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BF0D93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8A3C8F" w:rsidRDefault="008F7827" w:rsidP="001E642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9D4D66" w:rsidRDefault="008F7827" w:rsidP="00252F0E">
            <w:pPr>
              <w:rPr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F7827" w:rsidRPr="009D4D66" w:rsidRDefault="008F7827" w:rsidP="008F7827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</w:tcPr>
          <w:p w:rsidR="008F7827" w:rsidRPr="009D4D66" w:rsidRDefault="008F7827" w:rsidP="008F7827">
            <w:pPr>
              <w:jc w:val="both"/>
              <w:rPr>
                <w:b/>
                <w:bCs/>
                <w:sz w:val="24"/>
                <w:highlight w:val="yellow"/>
              </w:rPr>
            </w:pPr>
          </w:p>
        </w:tc>
      </w:tr>
    </w:tbl>
    <w:p w:rsidR="009D4D66" w:rsidRDefault="009D4D66" w:rsidP="009D4D66">
      <w:pPr>
        <w:pStyle w:val="ConsPlusNormal"/>
        <w:widowControl/>
        <w:ind w:firstLine="0"/>
        <w:jc w:val="both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E642D" w:rsidTr="001E642D">
        <w:tc>
          <w:tcPr>
            <w:tcW w:w="9540" w:type="dxa"/>
            <w:gridSpan w:val="3"/>
            <w:hideMark/>
          </w:tcPr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1E642D" w:rsidRDefault="001E642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E642D" w:rsidTr="001E642D">
        <w:trPr>
          <w:trHeight w:val="565"/>
        </w:trPr>
        <w:tc>
          <w:tcPr>
            <w:tcW w:w="3960" w:type="dxa"/>
            <w:hideMark/>
          </w:tcPr>
          <w:p w:rsidR="001E642D" w:rsidRDefault="001E642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044A5D">
              <w:rPr>
                <w:sz w:val="28"/>
                <w:szCs w:val="28"/>
                <w:u w:val="single"/>
              </w:rPr>
              <w:t>2</w:t>
            </w:r>
            <w:r w:rsidR="008C3C9C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» </w:t>
            </w:r>
            <w:r w:rsidR="008C3C9C">
              <w:rPr>
                <w:sz w:val="28"/>
                <w:szCs w:val="28"/>
                <w:u w:val="single"/>
              </w:rPr>
              <w:t>октября</w:t>
            </w:r>
            <w:r>
              <w:rPr>
                <w:sz w:val="28"/>
                <w:szCs w:val="28"/>
                <w:u w:val="single"/>
              </w:rPr>
              <w:t xml:space="preserve">    20</w:t>
            </w:r>
            <w:r w:rsidR="00044A5D">
              <w:rPr>
                <w:sz w:val="28"/>
                <w:szCs w:val="28"/>
                <w:u w:val="single"/>
              </w:rPr>
              <w:t>2</w:t>
            </w:r>
            <w:r w:rsidR="008C3C9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г.</w:t>
            </w:r>
          </w:p>
          <w:p w:rsidR="001E642D" w:rsidRDefault="001E642D" w:rsidP="001E6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Озёрный,  Республика Коми</w:t>
            </w:r>
          </w:p>
        </w:tc>
        <w:tc>
          <w:tcPr>
            <w:tcW w:w="1800" w:type="dxa"/>
          </w:tcPr>
          <w:p w:rsidR="001E642D" w:rsidRDefault="001E64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E642D" w:rsidRDefault="001E642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8C3C9C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642D" w:rsidRDefault="001E64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E642D" w:rsidRDefault="001E642D" w:rsidP="001E642D">
      <w:pPr>
        <w:jc w:val="both"/>
        <w:rPr>
          <w:sz w:val="24"/>
          <w:szCs w:val="24"/>
        </w:rPr>
      </w:pPr>
    </w:p>
    <w:p w:rsidR="00044A5D" w:rsidRPr="00044A5D" w:rsidRDefault="003F3935" w:rsidP="00044A5D">
      <w:pPr>
        <w:pStyle w:val="Default"/>
        <w:rPr>
          <w:color w:val="auto"/>
          <w:sz w:val="28"/>
          <w:szCs w:val="28"/>
        </w:rPr>
      </w:pPr>
      <w:r w:rsidRPr="00044A5D">
        <w:rPr>
          <w:sz w:val="28"/>
          <w:szCs w:val="28"/>
        </w:rPr>
        <w:t>Об ут</w:t>
      </w:r>
      <w:r w:rsidR="00FD5C67" w:rsidRPr="00044A5D">
        <w:rPr>
          <w:sz w:val="28"/>
          <w:szCs w:val="28"/>
        </w:rPr>
        <w:t xml:space="preserve">верждении перечня </w:t>
      </w:r>
      <w:r w:rsidRPr="00044A5D">
        <w:rPr>
          <w:sz w:val="28"/>
          <w:szCs w:val="28"/>
        </w:rPr>
        <w:t xml:space="preserve"> имущества муниципального  образования  сельского поселения «Озёрный», свободного от прав т</w:t>
      </w:r>
      <w:r w:rsidR="00FD5C67" w:rsidRPr="00044A5D">
        <w:rPr>
          <w:sz w:val="28"/>
          <w:szCs w:val="28"/>
        </w:rPr>
        <w:t>ретьих лиц (</w:t>
      </w:r>
      <w:r w:rsidR="00044A5D" w:rsidRPr="00044A5D">
        <w:rPr>
          <w:bCs/>
          <w:color w:val="auto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309AD">
        <w:rPr>
          <w:bCs/>
          <w:color w:val="auto"/>
          <w:sz w:val="28"/>
          <w:szCs w:val="28"/>
        </w:rPr>
        <w:t>)</w:t>
      </w:r>
    </w:p>
    <w:p w:rsidR="003F3935" w:rsidRDefault="003F3935" w:rsidP="003F3935">
      <w:pPr>
        <w:tabs>
          <w:tab w:val="left" w:pos="3969"/>
          <w:tab w:val="left" w:pos="4253"/>
          <w:tab w:val="left" w:pos="4820"/>
          <w:tab w:val="left" w:pos="5245"/>
        </w:tabs>
        <w:ind w:right="3174"/>
        <w:jc w:val="both"/>
        <w:rPr>
          <w:b/>
          <w:sz w:val="28"/>
          <w:szCs w:val="28"/>
        </w:rPr>
      </w:pPr>
    </w:p>
    <w:p w:rsidR="003F3935" w:rsidRDefault="00044A5D" w:rsidP="00B0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3935">
        <w:rPr>
          <w:sz w:val="28"/>
          <w:szCs w:val="28"/>
        </w:rPr>
        <w:t xml:space="preserve">В целях реализации положений Федерального закона от 24.07.2007               № 209-ФЗ «О развитии малого и среднего предпринимательства в Российской Федерации» </w:t>
      </w:r>
    </w:p>
    <w:p w:rsidR="003F3935" w:rsidRDefault="003F3935" w:rsidP="003F3935">
      <w:pPr>
        <w:ind w:firstLine="709"/>
        <w:jc w:val="both"/>
        <w:rPr>
          <w:sz w:val="28"/>
          <w:szCs w:val="28"/>
        </w:rPr>
      </w:pPr>
    </w:p>
    <w:p w:rsidR="003F3935" w:rsidRDefault="00B013C2" w:rsidP="00B013C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постановляет</w:t>
      </w:r>
      <w:r w:rsidR="003F3935">
        <w:rPr>
          <w:sz w:val="28"/>
          <w:szCs w:val="28"/>
        </w:rPr>
        <w:t xml:space="preserve">: </w:t>
      </w:r>
    </w:p>
    <w:p w:rsidR="00044A5D" w:rsidRDefault="00044A5D" w:rsidP="00B013C2">
      <w:pPr>
        <w:jc w:val="both"/>
        <w:rPr>
          <w:sz w:val="28"/>
          <w:szCs w:val="28"/>
        </w:rPr>
      </w:pPr>
    </w:p>
    <w:p w:rsidR="003F3935" w:rsidRPr="00044A5D" w:rsidRDefault="003F3935" w:rsidP="00044A5D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Ут</w:t>
      </w:r>
      <w:r w:rsidR="00B013C2">
        <w:rPr>
          <w:sz w:val="28"/>
          <w:szCs w:val="28"/>
        </w:rPr>
        <w:t xml:space="preserve">вердить перечень </w:t>
      </w:r>
      <w:r>
        <w:rPr>
          <w:sz w:val="28"/>
          <w:szCs w:val="28"/>
        </w:rPr>
        <w:t xml:space="preserve">имущества муниципального образования сельского поселения «Озёрный», свободного от прав </w:t>
      </w:r>
      <w:r w:rsidR="00B013C2">
        <w:rPr>
          <w:sz w:val="28"/>
          <w:szCs w:val="28"/>
        </w:rPr>
        <w:t xml:space="preserve">третьих лиц </w:t>
      </w:r>
      <w:r w:rsidR="00044A5D" w:rsidRPr="00044A5D">
        <w:rPr>
          <w:sz w:val="28"/>
          <w:szCs w:val="28"/>
        </w:rPr>
        <w:t>(</w:t>
      </w:r>
      <w:r w:rsidR="00044A5D" w:rsidRPr="00044A5D">
        <w:rPr>
          <w:bCs/>
          <w:color w:val="auto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B013C2" w:rsidRDefault="00B013C2" w:rsidP="00044A5D">
      <w:pPr>
        <w:numPr>
          <w:ilvl w:val="0"/>
          <w:numId w:val="25"/>
        </w:numPr>
        <w:tabs>
          <w:tab w:val="left" w:pos="0"/>
        </w:tabs>
        <w:ind w:left="0"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сельского</w:t>
      </w:r>
      <w:r w:rsidR="00937BDD">
        <w:rPr>
          <w:sz w:val="28"/>
          <w:szCs w:val="28"/>
        </w:rPr>
        <w:t xml:space="preserve"> поселение                                  «Озёрный» </w:t>
      </w:r>
      <w:r w:rsidR="00054393">
        <w:rPr>
          <w:sz w:val="28"/>
          <w:szCs w:val="28"/>
        </w:rPr>
        <w:t xml:space="preserve">от </w:t>
      </w:r>
      <w:r w:rsidR="008C3C9C">
        <w:rPr>
          <w:sz w:val="28"/>
          <w:szCs w:val="28"/>
        </w:rPr>
        <w:t>27</w:t>
      </w:r>
      <w:r w:rsidR="00054393">
        <w:rPr>
          <w:sz w:val="28"/>
          <w:szCs w:val="28"/>
        </w:rPr>
        <w:t>.</w:t>
      </w:r>
      <w:r w:rsidR="008C3C9C">
        <w:rPr>
          <w:sz w:val="28"/>
          <w:szCs w:val="28"/>
        </w:rPr>
        <w:t>02</w:t>
      </w:r>
      <w:r w:rsidR="00054393">
        <w:rPr>
          <w:sz w:val="28"/>
          <w:szCs w:val="28"/>
        </w:rPr>
        <w:t>.20</w:t>
      </w:r>
      <w:r w:rsidR="008C3C9C">
        <w:rPr>
          <w:sz w:val="28"/>
          <w:szCs w:val="28"/>
        </w:rPr>
        <w:t>20</w:t>
      </w:r>
      <w:r w:rsidR="00054393">
        <w:rPr>
          <w:sz w:val="28"/>
          <w:szCs w:val="28"/>
        </w:rPr>
        <w:t xml:space="preserve"> года №</w:t>
      </w:r>
      <w:r w:rsidR="00044A5D">
        <w:rPr>
          <w:sz w:val="28"/>
          <w:szCs w:val="28"/>
        </w:rPr>
        <w:t xml:space="preserve"> </w:t>
      </w:r>
      <w:r w:rsidR="00054393">
        <w:rPr>
          <w:sz w:val="28"/>
          <w:szCs w:val="28"/>
        </w:rPr>
        <w:t>5 « Об утверждения перечня муниципального имущества муниципального образования сельского поселения « Озёрный», свободного от прав третьих лиц ( за исключением права хозяйственного ведения, права оперативного управления, а также имущественных прав субъектов малого и средне</w:t>
      </w:r>
      <w:r w:rsidR="00752117">
        <w:rPr>
          <w:sz w:val="28"/>
          <w:szCs w:val="28"/>
        </w:rPr>
        <w:t>го предпринимательства) признать утратившим</w:t>
      </w:r>
      <w:r w:rsidR="00054393">
        <w:rPr>
          <w:sz w:val="28"/>
          <w:szCs w:val="28"/>
        </w:rPr>
        <w:t xml:space="preserve"> силу.</w:t>
      </w:r>
    </w:p>
    <w:p w:rsidR="003F3935" w:rsidRDefault="003F3935" w:rsidP="00044A5D">
      <w:pPr>
        <w:numPr>
          <w:ilvl w:val="0"/>
          <w:numId w:val="25"/>
        </w:numPr>
        <w:tabs>
          <w:tab w:val="left" w:pos="0"/>
        </w:tabs>
        <w:ind w:left="0"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подписания и подлежит обнародованию.</w:t>
      </w:r>
    </w:p>
    <w:p w:rsidR="003F3935" w:rsidRDefault="003F3935" w:rsidP="00044A5D">
      <w:pPr>
        <w:tabs>
          <w:tab w:val="left" w:pos="0"/>
        </w:tabs>
        <w:ind w:left="709" w:right="56"/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0"/>
        </w:tabs>
        <w:ind w:right="56"/>
        <w:jc w:val="both"/>
        <w:rPr>
          <w:rFonts w:ascii="Calibri" w:hAnsi="Calibri" w:cs="Calibri"/>
          <w:szCs w:val="26"/>
        </w:rPr>
      </w:pPr>
      <w:r>
        <w:rPr>
          <w:sz w:val="28"/>
          <w:szCs w:val="28"/>
        </w:rPr>
        <w:tab/>
      </w: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</w:t>
      </w:r>
      <w:r w:rsidR="00044A5D">
        <w:rPr>
          <w:sz w:val="28"/>
          <w:szCs w:val="28"/>
        </w:rPr>
        <w:t xml:space="preserve">               </w:t>
      </w:r>
      <w:r w:rsidR="008C3C9C">
        <w:rPr>
          <w:sz w:val="28"/>
          <w:szCs w:val="28"/>
        </w:rPr>
        <w:t>А</w:t>
      </w:r>
      <w:r w:rsidR="00044A5D">
        <w:rPr>
          <w:sz w:val="28"/>
          <w:szCs w:val="28"/>
        </w:rPr>
        <w:t>.</w:t>
      </w:r>
      <w:r w:rsidR="008C3C9C">
        <w:rPr>
          <w:sz w:val="28"/>
          <w:szCs w:val="28"/>
        </w:rPr>
        <w:t>В</w:t>
      </w:r>
      <w:r w:rsidR="00044A5D">
        <w:rPr>
          <w:sz w:val="28"/>
          <w:szCs w:val="28"/>
        </w:rPr>
        <w:t xml:space="preserve">. </w:t>
      </w:r>
      <w:r w:rsidR="008C3C9C">
        <w:rPr>
          <w:sz w:val="28"/>
          <w:szCs w:val="28"/>
        </w:rPr>
        <w:t>Койчев</w:t>
      </w: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tabs>
          <w:tab w:val="left" w:pos="851"/>
        </w:tabs>
        <w:jc w:val="both"/>
        <w:rPr>
          <w:sz w:val="28"/>
          <w:szCs w:val="28"/>
        </w:rPr>
      </w:pPr>
    </w:p>
    <w:p w:rsidR="003F3935" w:rsidRDefault="003F3935" w:rsidP="003F3935">
      <w:pPr>
        <w:rPr>
          <w:szCs w:val="26"/>
        </w:rPr>
        <w:sectPr w:rsidR="003F3935" w:rsidSect="008F5584">
          <w:pgSz w:w="11906" w:h="16838"/>
          <w:pgMar w:top="568" w:right="851" w:bottom="1134" w:left="1701" w:header="709" w:footer="709" w:gutter="0"/>
          <w:cols w:space="720"/>
        </w:sectPr>
      </w:pPr>
    </w:p>
    <w:p w:rsidR="003F3935" w:rsidRDefault="003F3935" w:rsidP="003F3935">
      <w:pPr>
        <w:tabs>
          <w:tab w:val="left" w:pos="851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</w:rPr>
        <w:t>Приложение</w:t>
      </w:r>
    </w:p>
    <w:p w:rsidR="003F3935" w:rsidRDefault="003F3935" w:rsidP="003F3935">
      <w:pPr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3935" w:rsidRDefault="003F3935" w:rsidP="003F3935">
      <w:pPr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«Озёрный»</w:t>
      </w:r>
    </w:p>
    <w:p w:rsidR="003F3935" w:rsidRDefault="007640B6" w:rsidP="003F3935">
      <w:pPr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044A5D">
        <w:rPr>
          <w:sz w:val="24"/>
          <w:szCs w:val="24"/>
        </w:rPr>
        <w:t>2</w:t>
      </w:r>
      <w:r w:rsidR="007309AD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7309AD">
        <w:rPr>
          <w:sz w:val="24"/>
          <w:szCs w:val="24"/>
        </w:rPr>
        <w:t>октября</w:t>
      </w:r>
      <w:r w:rsidR="003F3935">
        <w:rPr>
          <w:sz w:val="24"/>
          <w:szCs w:val="24"/>
        </w:rPr>
        <w:t xml:space="preserve"> 20</w:t>
      </w:r>
      <w:r w:rsidR="00044A5D">
        <w:rPr>
          <w:sz w:val="24"/>
          <w:szCs w:val="24"/>
        </w:rPr>
        <w:t>2</w:t>
      </w:r>
      <w:r w:rsidR="007309AD">
        <w:rPr>
          <w:sz w:val="24"/>
          <w:szCs w:val="24"/>
        </w:rPr>
        <w:t>1</w:t>
      </w:r>
      <w:r w:rsidR="003F3935">
        <w:rPr>
          <w:sz w:val="24"/>
          <w:szCs w:val="24"/>
        </w:rPr>
        <w:t xml:space="preserve"> года</w:t>
      </w:r>
      <w:r w:rsidR="0023179B">
        <w:rPr>
          <w:sz w:val="24"/>
          <w:szCs w:val="24"/>
        </w:rPr>
        <w:t xml:space="preserve"> № </w:t>
      </w:r>
      <w:r w:rsidR="007309AD">
        <w:rPr>
          <w:sz w:val="24"/>
          <w:szCs w:val="24"/>
        </w:rPr>
        <w:t>24</w:t>
      </w:r>
    </w:p>
    <w:p w:rsidR="003F3935" w:rsidRPr="00044A5D" w:rsidRDefault="003F3935" w:rsidP="003F3935">
      <w:pPr>
        <w:jc w:val="center"/>
        <w:rPr>
          <w:rFonts w:cs="Calibri"/>
          <w:sz w:val="24"/>
          <w:szCs w:val="24"/>
        </w:rPr>
      </w:pPr>
      <w:r w:rsidRPr="00044A5D">
        <w:rPr>
          <w:sz w:val="24"/>
          <w:szCs w:val="24"/>
        </w:rPr>
        <w:t xml:space="preserve">Перечень </w:t>
      </w:r>
    </w:p>
    <w:p w:rsidR="003F3935" w:rsidRPr="00044A5D" w:rsidRDefault="003F3935" w:rsidP="003F3935">
      <w:pPr>
        <w:jc w:val="center"/>
        <w:rPr>
          <w:sz w:val="24"/>
          <w:szCs w:val="24"/>
        </w:rPr>
      </w:pPr>
      <w:r w:rsidRPr="00044A5D">
        <w:rPr>
          <w:sz w:val="24"/>
          <w:szCs w:val="24"/>
        </w:rPr>
        <w:t xml:space="preserve">муниципального имущества муниципального образования сельского поселения «Озёрный», свободного от прав третьих лиц </w:t>
      </w:r>
      <w:r w:rsidR="00044A5D" w:rsidRPr="00044A5D">
        <w:rPr>
          <w:sz w:val="24"/>
          <w:szCs w:val="24"/>
        </w:rPr>
        <w:t>(</w:t>
      </w:r>
      <w:r w:rsidR="00044A5D" w:rsidRPr="00044A5D">
        <w:rPr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0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10"/>
        <w:gridCol w:w="1278"/>
        <w:gridCol w:w="993"/>
        <w:gridCol w:w="11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3F3935" w:rsidTr="003F3935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Номер в реестре имущества </w:t>
            </w:r>
            <w:hyperlink r:id="rId9" w:history="1">
              <w:r>
                <w:rPr>
                  <w:rStyle w:val="a4"/>
                  <w:bCs/>
                  <w:sz w:val="24"/>
                  <w:szCs w:val="24"/>
                </w:rPr>
                <w:t xml:space="preserve">&lt;1&gt; 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(место-положе-ние) объекта </w:t>
            </w:r>
            <w:hyperlink r:id="rId10" w:history="1">
              <w:r>
                <w:rPr>
                  <w:rStyle w:val="a4"/>
                  <w:bCs/>
                  <w:sz w:val="24"/>
                  <w:szCs w:val="24"/>
                </w:rPr>
                <w:t xml:space="preserve">&lt;2&gt; </w:t>
              </w:r>
            </w:hyperlink>
          </w:p>
        </w:tc>
        <w:tc>
          <w:tcPr>
            <w:tcW w:w="11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Структурированный адрес объекта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объекта недвижимости; движимое имущество </w:t>
            </w:r>
            <w:hyperlink r:id="rId11" w:history="1">
              <w:r>
                <w:rPr>
                  <w:rStyle w:val="a4"/>
                  <w:bCs/>
                  <w:sz w:val="24"/>
                  <w:szCs w:val="24"/>
                </w:rPr>
                <w:t xml:space="preserve">&lt;6&gt; </w:t>
              </w:r>
            </w:hyperlink>
          </w:p>
        </w:tc>
      </w:tr>
      <w:tr w:rsidR="003F3935" w:rsidTr="003F3935">
        <w:trPr>
          <w:trHeight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субъекта Российской Федерации </w:t>
            </w:r>
            <w:hyperlink r:id="rId12" w:history="1">
              <w:r>
                <w:rPr>
                  <w:rStyle w:val="a4"/>
                  <w:bCs/>
                </w:rPr>
                <w:t xml:space="preserve">&lt;3&gt; 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муниципального района/городскогоокруга/внутри городского округа террито-рии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Вид населенного пункта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населенного пункта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элемента планировочной структуры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элемента планировочной структуры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элемента улично-дорожной сети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элемента улично-дорожной сети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Номер дома (включая литеру) </w:t>
            </w:r>
            <w:hyperlink r:id="rId13" w:history="1">
              <w:r>
                <w:rPr>
                  <w:rStyle w:val="a4"/>
                  <w:bCs/>
                </w:rPr>
                <w:t xml:space="preserve">&lt;4&gt; </w:t>
              </w:r>
            </w:hyperlink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и номер корпуса, строения, владения </w:t>
            </w:r>
            <w:hyperlink r:id="rId14" w:history="1">
              <w:r>
                <w:rPr>
                  <w:rStyle w:val="a4"/>
                  <w:bCs/>
                </w:rPr>
                <w:t xml:space="preserve">&lt;5&gt; </w:t>
              </w:r>
            </w:hyperlink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</w:tr>
      <w:tr w:rsidR="003F3935" w:rsidTr="003F3935">
        <w:trPr>
          <w:trHeight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bCs/>
                <w:sz w:val="24"/>
                <w:szCs w:val="24"/>
              </w:rPr>
            </w:pPr>
          </w:p>
        </w:tc>
      </w:tr>
    </w:tbl>
    <w:p w:rsidR="003F3935" w:rsidRDefault="003F3935" w:rsidP="003F3935">
      <w:pPr>
        <w:rPr>
          <w:rFonts w:cs="Calibri"/>
          <w:sz w:val="6"/>
          <w:szCs w:val="6"/>
          <w:lang w:eastAsia="en-US"/>
        </w:rPr>
      </w:pPr>
    </w:p>
    <w:tbl>
      <w:tblPr>
        <w:tblW w:w="150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10"/>
        <w:gridCol w:w="1278"/>
        <w:gridCol w:w="993"/>
        <w:gridCol w:w="11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3F3935" w:rsidTr="003F3935">
        <w:trPr>
          <w:trHeight w:val="1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7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9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13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15 </w:t>
            </w:r>
          </w:p>
        </w:tc>
      </w:tr>
      <w:tr w:rsidR="003F3935" w:rsidTr="003F393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730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730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РК, г.Печора п.Озёрныйул.Центра-льная, д.29А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Респуб-лика Коми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 «Печора»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 СП «Озёр-ный»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Озёр-ный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Центра-льная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Помещение в здании гаража</w:t>
            </w:r>
          </w:p>
        </w:tc>
      </w:tr>
      <w:tr w:rsidR="00054393" w:rsidTr="003F393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730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730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РК</w:t>
            </w:r>
          </w:p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.г.Печора. п.Красный Яг</w:t>
            </w:r>
          </w:p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Ул.Лесокомбинатов-ская д.39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Респуб-лика Коми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 «Печора»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 СП «Озёр-ный»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Красный Яг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Лесокомбинатовская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</w:t>
            </w:r>
          </w:p>
        </w:tc>
      </w:tr>
    </w:tbl>
    <w:p w:rsidR="003F3935" w:rsidRDefault="003F3935" w:rsidP="003F3935">
      <w:pPr>
        <w:tabs>
          <w:tab w:val="left" w:pos="6315"/>
        </w:tabs>
        <w:rPr>
          <w:rFonts w:cs="Calibri"/>
          <w:sz w:val="22"/>
          <w:szCs w:val="22"/>
          <w:lang w:eastAsia="en-US"/>
        </w:rPr>
      </w:pPr>
      <w:r>
        <w:t>Продолжение</w:t>
      </w:r>
    </w:p>
    <w:tbl>
      <w:tblPr>
        <w:tblW w:w="149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1852"/>
        <w:gridCol w:w="1559"/>
        <w:gridCol w:w="1131"/>
        <w:gridCol w:w="942"/>
        <w:gridCol w:w="944"/>
        <w:gridCol w:w="942"/>
        <w:gridCol w:w="942"/>
        <w:gridCol w:w="942"/>
        <w:gridCol w:w="942"/>
        <w:gridCol w:w="942"/>
        <w:gridCol w:w="1006"/>
      </w:tblGrid>
      <w:tr w:rsidR="003F3935" w:rsidTr="003F3935">
        <w:trPr>
          <w:trHeight w:val="286"/>
        </w:trPr>
        <w:tc>
          <w:tcPr>
            <w:tcW w:w="9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Сведения о недвижимом имуществе или его части 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Сведения о движимом имуществе </w:t>
            </w:r>
            <w:hyperlink r:id="rId15" w:history="1">
              <w:r>
                <w:rPr>
                  <w:rStyle w:val="a4"/>
                </w:rPr>
                <w:t xml:space="preserve">&lt;11&gt; </w:t>
              </w:r>
            </w:hyperlink>
          </w:p>
        </w:tc>
      </w:tr>
      <w:tr w:rsidR="003F3935" w:rsidTr="003F3935">
        <w:trPr>
          <w:trHeight w:val="573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Кадастровый номер </w:t>
            </w:r>
            <w:hyperlink r:id="rId16" w:history="1">
              <w:r>
                <w:rPr>
                  <w:rStyle w:val="a4"/>
                </w:rPr>
                <w:t xml:space="preserve">&lt;7&gt;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r:id="rId17" w:history="1">
              <w:r>
                <w:rPr>
                  <w:rStyle w:val="a4"/>
                </w:rPr>
                <w:t xml:space="preserve">&lt;8&gt; </w:t>
              </w:r>
            </w:hyperlink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Основная характеристика объекта недвижимости </w:t>
            </w:r>
            <w:hyperlink r:id="rId18" w:history="1">
              <w:r>
                <w:rPr>
                  <w:rStyle w:val="a4"/>
                </w:rPr>
                <w:t xml:space="preserve">&lt;9&gt;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Наименование объекта учета </w:t>
            </w:r>
            <w:hyperlink r:id="rId19" w:history="1">
              <w:r>
                <w:rPr>
                  <w:rStyle w:val="a4"/>
                </w:rPr>
                <w:t xml:space="preserve">&lt;10&gt; </w:t>
              </w:r>
            </w:hyperlink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Необходимость капитального ремонта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Государственный регистрационный знак (при наличии)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Наименование объекта учета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Марка, модель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Год выпуска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Кадастровый номер объекта недвижимого имущества, в том числе земельного участка, в (на) котором расположен объект </w:t>
            </w:r>
          </w:p>
        </w:tc>
      </w:tr>
      <w:tr w:rsidR="003F3935" w:rsidTr="003F3935">
        <w:trPr>
          <w:trHeight w:val="48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Номер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Тип (кадастровый, условный, устаревший) 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AD" w:rsidRDefault="003F3935">
            <w:pPr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  <w:p w:rsidR="007309AD" w:rsidRDefault="007309AD">
            <w:pPr>
              <w:jc w:val="center"/>
            </w:pPr>
          </w:p>
          <w:p w:rsidR="007309AD" w:rsidRDefault="007309AD">
            <w:pPr>
              <w:jc w:val="center"/>
            </w:pPr>
          </w:p>
          <w:p w:rsidR="007309AD" w:rsidRDefault="007309AD">
            <w:pPr>
              <w:jc w:val="center"/>
            </w:pPr>
          </w:p>
          <w:p w:rsidR="007309AD" w:rsidRDefault="007309AD">
            <w:pPr>
              <w:jc w:val="center"/>
            </w:pPr>
          </w:p>
          <w:p w:rsidR="007309AD" w:rsidRDefault="007309AD">
            <w:pPr>
              <w:jc w:val="center"/>
            </w:pPr>
          </w:p>
          <w:p w:rsidR="003F3935" w:rsidRDefault="003F393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rFonts w:cs="Calibri"/>
                <w:sz w:val="22"/>
                <w:szCs w:val="22"/>
              </w:rPr>
            </w:pPr>
            <w:r>
              <w:t xml:space="preserve">Единица измерения (для площади - кв.м; </w:t>
            </w:r>
          </w:p>
          <w:p w:rsidR="003F3935" w:rsidRDefault="003F3935">
            <w:pPr>
              <w:jc w:val="center"/>
            </w:pPr>
            <w:r>
              <w:t xml:space="preserve">для протяженности - м; </w:t>
            </w:r>
          </w:p>
          <w:p w:rsidR="003F3935" w:rsidRDefault="003F3935">
            <w:pPr>
              <w:jc w:val="center"/>
            </w:pPr>
            <w:r>
              <w:t xml:space="preserve">для глубины залегания - м; </w:t>
            </w:r>
          </w:p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для объема - куб.м) 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35" w:rsidRDefault="003F3935">
            <w:pPr>
              <w:rPr>
                <w:sz w:val="22"/>
                <w:szCs w:val="22"/>
              </w:rPr>
            </w:pPr>
          </w:p>
        </w:tc>
      </w:tr>
    </w:tbl>
    <w:p w:rsidR="003F3935" w:rsidRDefault="003F3935" w:rsidP="003F3935">
      <w:pPr>
        <w:rPr>
          <w:rFonts w:ascii="Calibri" w:hAnsi="Calibri" w:cs="Calibri"/>
          <w:sz w:val="6"/>
          <w:szCs w:val="6"/>
          <w:lang w:eastAsia="en-US"/>
        </w:rPr>
      </w:pPr>
    </w:p>
    <w:tbl>
      <w:tblPr>
        <w:tblW w:w="149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3"/>
        <w:gridCol w:w="943"/>
        <w:gridCol w:w="942"/>
        <w:gridCol w:w="1853"/>
        <w:gridCol w:w="1560"/>
        <w:gridCol w:w="1131"/>
        <w:gridCol w:w="1842"/>
        <w:gridCol w:w="997"/>
        <w:gridCol w:w="942"/>
        <w:gridCol w:w="942"/>
        <w:gridCol w:w="942"/>
        <w:gridCol w:w="942"/>
        <w:gridCol w:w="1006"/>
      </w:tblGrid>
      <w:tr w:rsidR="003F3935" w:rsidTr="003F3935">
        <w:trPr>
          <w:trHeight w:val="286"/>
          <w:tblHeader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16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17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18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20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22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23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25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26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27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 xml:space="preserve">28 </w:t>
            </w:r>
          </w:p>
        </w:tc>
      </w:tr>
      <w:tr w:rsidR="003F3935" w:rsidTr="003F3935">
        <w:trPr>
          <w:trHeight w:val="28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>11-11-12/002/2011-872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>Услов-ный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33.0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  <w: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35" w:rsidRDefault="007309A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Помещение</w:t>
            </w:r>
            <w:r w:rsidR="003F3935">
              <w:rPr>
                <w:color w:val="000000"/>
                <w:sz w:val="24"/>
                <w:szCs w:val="24"/>
              </w:rPr>
              <w:t xml:space="preserve"> №1</w:t>
            </w:r>
          </w:p>
          <w:p w:rsidR="003F3935" w:rsidRDefault="003F393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здания гаража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5" w:rsidRDefault="003F3935">
            <w:pPr>
              <w:jc w:val="center"/>
              <w:rPr>
                <w:sz w:val="22"/>
                <w:szCs w:val="22"/>
              </w:rPr>
            </w:pPr>
          </w:p>
        </w:tc>
      </w:tr>
      <w:tr w:rsidR="00054393" w:rsidTr="003F3935">
        <w:trPr>
          <w:trHeight w:val="28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</w:pPr>
            <w:r>
              <w:t>Услов-ный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34.8</w:t>
            </w:r>
          </w:p>
          <w:p w:rsidR="005D4228" w:rsidRDefault="005D42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</w:pPr>
            <w: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</w:t>
            </w:r>
            <w:r w:rsidR="005D4228">
              <w:rPr>
                <w:color w:val="000000"/>
                <w:sz w:val="24"/>
                <w:szCs w:val="24"/>
              </w:rPr>
              <w:t>автоматической</w:t>
            </w:r>
            <w:r>
              <w:rPr>
                <w:color w:val="000000"/>
                <w:sz w:val="24"/>
                <w:szCs w:val="24"/>
              </w:rPr>
              <w:t xml:space="preserve"> телефонной станции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93" w:rsidRDefault="000543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3935" w:rsidRDefault="003F3935" w:rsidP="003F3935">
      <w:pPr>
        <w:tabs>
          <w:tab w:val="left" w:pos="851"/>
        </w:tabs>
        <w:rPr>
          <w:szCs w:val="26"/>
          <w:lang w:eastAsia="en-US"/>
        </w:rPr>
      </w:pPr>
    </w:p>
    <w:p w:rsidR="00D9075A" w:rsidRDefault="00D9075A" w:rsidP="00EF54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680" w:rsidRDefault="00D15680" w:rsidP="00EF54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680" w:rsidRDefault="00D15680" w:rsidP="00EF54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1A8C" w:rsidRDefault="00631A8C" w:rsidP="00631A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31A8C" w:rsidSect="00243C56"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CF" w:rsidRDefault="006529CF" w:rsidP="00AD11F0">
      <w:r>
        <w:separator/>
      </w:r>
    </w:p>
  </w:endnote>
  <w:endnote w:type="continuationSeparator" w:id="0">
    <w:p w:rsidR="006529CF" w:rsidRDefault="006529CF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28" w:rsidRDefault="00A10C2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9AD">
      <w:rPr>
        <w:noProof/>
      </w:rPr>
      <w:t>5</w:t>
    </w:r>
    <w:r>
      <w:rPr>
        <w:noProof/>
      </w:rPr>
      <w:fldChar w:fldCharType="end"/>
    </w:r>
  </w:p>
  <w:p w:rsidR="00A10C28" w:rsidRDefault="00A10C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CF" w:rsidRDefault="006529CF" w:rsidP="00AD11F0">
      <w:r>
        <w:separator/>
      </w:r>
    </w:p>
  </w:footnote>
  <w:footnote w:type="continuationSeparator" w:id="0">
    <w:p w:rsidR="006529CF" w:rsidRDefault="006529CF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B7122F"/>
    <w:multiLevelType w:val="hybridMultilevel"/>
    <w:tmpl w:val="66507C08"/>
    <w:lvl w:ilvl="0" w:tplc="E6DAB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9B1720"/>
    <w:multiLevelType w:val="hybridMultilevel"/>
    <w:tmpl w:val="35EC0F36"/>
    <w:lvl w:ilvl="0" w:tplc="0F569C3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49409E5"/>
    <w:multiLevelType w:val="hybridMultilevel"/>
    <w:tmpl w:val="C1464806"/>
    <w:lvl w:ilvl="0" w:tplc="EB5E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23"/>
  </w:num>
  <w:num w:numId="13">
    <w:abstractNumId w:val="19"/>
  </w:num>
  <w:num w:numId="14">
    <w:abstractNumId w:val="9"/>
  </w:num>
  <w:num w:numId="15">
    <w:abstractNumId w:val="18"/>
  </w:num>
  <w:num w:numId="16">
    <w:abstractNumId w:val="20"/>
  </w:num>
  <w:num w:numId="17">
    <w:abstractNumId w:val="6"/>
  </w:num>
  <w:num w:numId="18">
    <w:abstractNumId w:val="0"/>
  </w:num>
  <w:num w:numId="19">
    <w:abstractNumId w:val="16"/>
  </w:num>
  <w:num w:numId="20">
    <w:abstractNumId w:val="13"/>
  </w:num>
  <w:num w:numId="21">
    <w:abstractNumId w:val="24"/>
  </w:num>
  <w:num w:numId="22">
    <w:abstractNumId w:val="7"/>
  </w:num>
  <w:num w:numId="23">
    <w:abstractNumId w:val="3"/>
  </w:num>
  <w:num w:numId="24">
    <w:abstractNumId w:val="2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2FF1"/>
    <w:rsid w:val="00026A6B"/>
    <w:rsid w:val="0003369A"/>
    <w:rsid w:val="00034998"/>
    <w:rsid w:val="00040581"/>
    <w:rsid w:val="00040C76"/>
    <w:rsid w:val="00040D66"/>
    <w:rsid w:val="00042417"/>
    <w:rsid w:val="0004339C"/>
    <w:rsid w:val="0004491B"/>
    <w:rsid w:val="00044A5D"/>
    <w:rsid w:val="0004598C"/>
    <w:rsid w:val="000478C0"/>
    <w:rsid w:val="00054393"/>
    <w:rsid w:val="00055DA5"/>
    <w:rsid w:val="00055F77"/>
    <w:rsid w:val="00065B9A"/>
    <w:rsid w:val="00066948"/>
    <w:rsid w:val="00066B5C"/>
    <w:rsid w:val="00066B8B"/>
    <w:rsid w:val="00075C35"/>
    <w:rsid w:val="0009319D"/>
    <w:rsid w:val="000935F5"/>
    <w:rsid w:val="000960CF"/>
    <w:rsid w:val="0009724D"/>
    <w:rsid w:val="000A2766"/>
    <w:rsid w:val="000B7762"/>
    <w:rsid w:val="000B7A22"/>
    <w:rsid w:val="000B7AF3"/>
    <w:rsid w:val="000B7B13"/>
    <w:rsid w:val="000C0D28"/>
    <w:rsid w:val="000C7F11"/>
    <w:rsid w:val="000D278F"/>
    <w:rsid w:val="000D7913"/>
    <w:rsid w:val="000E165C"/>
    <w:rsid w:val="000F2669"/>
    <w:rsid w:val="000F2D56"/>
    <w:rsid w:val="000F3C51"/>
    <w:rsid w:val="000F43AE"/>
    <w:rsid w:val="000F5308"/>
    <w:rsid w:val="000F5794"/>
    <w:rsid w:val="0010118F"/>
    <w:rsid w:val="00106A30"/>
    <w:rsid w:val="00116D28"/>
    <w:rsid w:val="00117F58"/>
    <w:rsid w:val="00135AF9"/>
    <w:rsid w:val="00153B65"/>
    <w:rsid w:val="00154914"/>
    <w:rsid w:val="00154D66"/>
    <w:rsid w:val="0015551C"/>
    <w:rsid w:val="00161548"/>
    <w:rsid w:val="001615BA"/>
    <w:rsid w:val="0017078A"/>
    <w:rsid w:val="0017740B"/>
    <w:rsid w:val="00181EA4"/>
    <w:rsid w:val="001843D0"/>
    <w:rsid w:val="00197F81"/>
    <w:rsid w:val="001A6A35"/>
    <w:rsid w:val="001A7EC4"/>
    <w:rsid w:val="001B039D"/>
    <w:rsid w:val="001B27D0"/>
    <w:rsid w:val="001C27A1"/>
    <w:rsid w:val="001C3E25"/>
    <w:rsid w:val="001C5EAF"/>
    <w:rsid w:val="001D1D0D"/>
    <w:rsid w:val="001D2B4D"/>
    <w:rsid w:val="001D763D"/>
    <w:rsid w:val="001E2D32"/>
    <w:rsid w:val="001E542D"/>
    <w:rsid w:val="001E5B7F"/>
    <w:rsid w:val="001E642D"/>
    <w:rsid w:val="001E7618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0E56"/>
    <w:rsid w:val="00222A63"/>
    <w:rsid w:val="002302BE"/>
    <w:rsid w:val="002302E4"/>
    <w:rsid w:val="00230CDA"/>
    <w:rsid w:val="0023179B"/>
    <w:rsid w:val="00237E96"/>
    <w:rsid w:val="00243C56"/>
    <w:rsid w:val="00246544"/>
    <w:rsid w:val="00250B78"/>
    <w:rsid w:val="00252F0E"/>
    <w:rsid w:val="00257F7E"/>
    <w:rsid w:val="00264816"/>
    <w:rsid w:val="00270A9C"/>
    <w:rsid w:val="002712C1"/>
    <w:rsid w:val="002716D2"/>
    <w:rsid w:val="00276481"/>
    <w:rsid w:val="00277ECA"/>
    <w:rsid w:val="00281841"/>
    <w:rsid w:val="00285829"/>
    <w:rsid w:val="002872EC"/>
    <w:rsid w:val="00290624"/>
    <w:rsid w:val="00291AAC"/>
    <w:rsid w:val="002A04D2"/>
    <w:rsid w:val="002A203E"/>
    <w:rsid w:val="002A3C48"/>
    <w:rsid w:val="002B1AB6"/>
    <w:rsid w:val="002B7DA2"/>
    <w:rsid w:val="002C4FA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318B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0AF2"/>
    <w:rsid w:val="003926E8"/>
    <w:rsid w:val="0039535F"/>
    <w:rsid w:val="00396AEE"/>
    <w:rsid w:val="003A41E8"/>
    <w:rsid w:val="003A4EEC"/>
    <w:rsid w:val="003A65A2"/>
    <w:rsid w:val="003B0605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6BD"/>
    <w:rsid w:val="003E79F4"/>
    <w:rsid w:val="003E7BA9"/>
    <w:rsid w:val="003F1C98"/>
    <w:rsid w:val="003F3935"/>
    <w:rsid w:val="003F5487"/>
    <w:rsid w:val="003F68EB"/>
    <w:rsid w:val="00402B80"/>
    <w:rsid w:val="0040433E"/>
    <w:rsid w:val="00412EC7"/>
    <w:rsid w:val="00425A3C"/>
    <w:rsid w:val="0042676A"/>
    <w:rsid w:val="00426974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4766"/>
    <w:rsid w:val="004663EC"/>
    <w:rsid w:val="00466B9A"/>
    <w:rsid w:val="00471052"/>
    <w:rsid w:val="00471D63"/>
    <w:rsid w:val="004747C0"/>
    <w:rsid w:val="00474914"/>
    <w:rsid w:val="00480758"/>
    <w:rsid w:val="00480B3C"/>
    <w:rsid w:val="00483773"/>
    <w:rsid w:val="004900D0"/>
    <w:rsid w:val="00490348"/>
    <w:rsid w:val="00492CB7"/>
    <w:rsid w:val="00497167"/>
    <w:rsid w:val="00497363"/>
    <w:rsid w:val="004A0265"/>
    <w:rsid w:val="004A1F62"/>
    <w:rsid w:val="004A22DE"/>
    <w:rsid w:val="004A452B"/>
    <w:rsid w:val="004A5C1B"/>
    <w:rsid w:val="004B4D2E"/>
    <w:rsid w:val="004C32F7"/>
    <w:rsid w:val="004C45E3"/>
    <w:rsid w:val="004C4B52"/>
    <w:rsid w:val="004C5F37"/>
    <w:rsid w:val="004C7E5C"/>
    <w:rsid w:val="004D09CC"/>
    <w:rsid w:val="004D4CE8"/>
    <w:rsid w:val="004D51DC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6A37"/>
    <w:rsid w:val="00530ECF"/>
    <w:rsid w:val="005359FF"/>
    <w:rsid w:val="00536AD8"/>
    <w:rsid w:val="00536BBD"/>
    <w:rsid w:val="00536EA6"/>
    <w:rsid w:val="00537537"/>
    <w:rsid w:val="00541598"/>
    <w:rsid w:val="00542379"/>
    <w:rsid w:val="00547D47"/>
    <w:rsid w:val="00550DC3"/>
    <w:rsid w:val="00552DC1"/>
    <w:rsid w:val="00556AB7"/>
    <w:rsid w:val="0056114F"/>
    <w:rsid w:val="00564F3B"/>
    <w:rsid w:val="005670B6"/>
    <w:rsid w:val="00573AB8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4228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322D"/>
    <w:rsid w:val="00626A2B"/>
    <w:rsid w:val="00631A8C"/>
    <w:rsid w:val="00640C76"/>
    <w:rsid w:val="00644BF8"/>
    <w:rsid w:val="00651B1E"/>
    <w:rsid w:val="006529CF"/>
    <w:rsid w:val="006635C8"/>
    <w:rsid w:val="0066485C"/>
    <w:rsid w:val="006667AF"/>
    <w:rsid w:val="00667045"/>
    <w:rsid w:val="00670811"/>
    <w:rsid w:val="006733DC"/>
    <w:rsid w:val="00680379"/>
    <w:rsid w:val="006803C2"/>
    <w:rsid w:val="00680529"/>
    <w:rsid w:val="0068272E"/>
    <w:rsid w:val="0068373A"/>
    <w:rsid w:val="00687176"/>
    <w:rsid w:val="00691B98"/>
    <w:rsid w:val="00693827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37AE"/>
    <w:rsid w:val="006D7345"/>
    <w:rsid w:val="006E18BD"/>
    <w:rsid w:val="006E3F23"/>
    <w:rsid w:val="006E4F0B"/>
    <w:rsid w:val="006F1658"/>
    <w:rsid w:val="006F25EA"/>
    <w:rsid w:val="00700E54"/>
    <w:rsid w:val="00702870"/>
    <w:rsid w:val="0070547B"/>
    <w:rsid w:val="00706757"/>
    <w:rsid w:val="007105E9"/>
    <w:rsid w:val="0071222A"/>
    <w:rsid w:val="00712360"/>
    <w:rsid w:val="00712C0A"/>
    <w:rsid w:val="00713133"/>
    <w:rsid w:val="007148B4"/>
    <w:rsid w:val="0071663D"/>
    <w:rsid w:val="0072174F"/>
    <w:rsid w:val="00725E3A"/>
    <w:rsid w:val="00727F44"/>
    <w:rsid w:val="007309AD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2117"/>
    <w:rsid w:val="0075594D"/>
    <w:rsid w:val="007566C3"/>
    <w:rsid w:val="007640B6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05E9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829"/>
    <w:rsid w:val="007F7964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3810"/>
    <w:rsid w:val="00845349"/>
    <w:rsid w:val="00851428"/>
    <w:rsid w:val="00851CDA"/>
    <w:rsid w:val="008549F4"/>
    <w:rsid w:val="008563CF"/>
    <w:rsid w:val="00865E11"/>
    <w:rsid w:val="00866E42"/>
    <w:rsid w:val="00871A82"/>
    <w:rsid w:val="0087788C"/>
    <w:rsid w:val="00880876"/>
    <w:rsid w:val="008809A4"/>
    <w:rsid w:val="00883C88"/>
    <w:rsid w:val="00884310"/>
    <w:rsid w:val="00884753"/>
    <w:rsid w:val="008848C8"/>
    <w:rsid w:val="00887374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3C9C"/>
    <w:rsid w:val="008C4C32"/>
    <w:rsid w:val="008D0D67"/>
    <w:rsid w:val="008D0D73"/>
    <w:rsid w:val="008D16FD"/>
    <w:rsid w:val="008D49B9"/>
    <w:rsid w:val="008D7714"/>
    <w:rsid w:val="008E074F"/>
    <w:rsid w:val="008F2816"/>
    <w:rsid w:val="008F2923"/>
    <w:rsid w:val="008F5584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3526D"/>
    <w:rsid w:val="009365BE"/>
    <w:rsid w:val="00937BDD"/>
    <w:rsid w:val="00942D98"/>
    <w:rsid w:val="00943A0E"/>
    <w:rsid w:val="0094530C"/>
    <w:rsid w:val="0094600E"/>
    <w:rsid w:val="009474BF"/>
    <w:rsid w:val="00955B02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5DF3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D4D66"/>
    <w:rsid w:val="009E42DF"/>
    <w:rsid w:val="009E5FFA"/>
    <w:rsid w:val="009F5D44"/>
    <w:rsid w:val="009F70E2"/>
    <w:rsid w:val="00A03E77"/>
    <w:rsid w:val="00A05154"/>
    <w:rsid w:val="00A07466"/>
    <w:rsid w:val="00A07CD0"/>
    <w:rsid w:val="00A10C28"/>
    <w:rsid w:val="00A113EF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6B77"/>
    <w:rsid w:val="00A37D15"/>
    <w:rsid w:val="00A418F7"/>
    <w:rsid w:val="00A41F7B"/>
    <w:rsid w:val="00A4289D"/>
    <w:rsid w:val="00A470BA"/>
    <w:rsid w:val="00A50BB4"/>
    <w:rsid w:val="00A51326"/>
    <w:rsid w:val="00A5693B"/>
    <w:rsid w:val="00A613CC"/>
    <w:rsid w:val="00A74091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28C1"/>
    <w:rsid w:val="00AA3D86"/>
    <w:rsid w:val="00AA5C5C"/>
    <w:rsid w:val="00AB029A"/>
    <w:rsid w:val="00AB5189"/>
    <w:rsid w:val="00AC225F"/>
    <w:rsid w:val="00AC5D4B"/>
    <w:rsid w:val="00AD0171"/>
    <w:rsid w:val="00AD11F0"/>
    <w:rsid w:val="00AD7897"/>
    <w:rsid w:val="00AE246B"/>
    <w:rsid w:val="00AE2BAC"/>
    <w:rsid w:val="00AE34D9"/>
    <w:rsid w:val="00AE4375"/>
    <w:rsid w:val="00AE4740"/>
    <w:rsid w:val="00AE6FA8"/>
    <w:rsid w:val="00AF177E"/>
    <w:rsid w:val="00AF2C3D"/>
    <w:rsid w:val="00B013C2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441F6"/>
    <w:rsid w:val="00B5061D"/>
    <w:rsid w:val="00B507A9"/>
    <w:rsid w:val="00B511A1"/>
    <w:rsid w:val="00B51869"/>
    <w:rsid w:val="00B521ED"/>
    <w:rsid w:val="00B5487C"/>
    <w:rsid w:val="00B56629"/>
    <w:rsid w:val="00B67862"/>
    <w:rsid w:val="00B678E0"/>
    <w:rsid w:val="00B85314"/>
    <w:rsid w:val="00B90F61"/>
    <w:rsid w:val="00B95419"/>
    <w:rsid w:val="00B96B0A"/>
    <w:rsid w:val="00B970A7"/>
    <w:rsid w:val="00BA1F2A"/>
    <w:rsid w:val="00BA4128"/>
    <w:rsid w:val="00BA4666"/>
    <w:rsid w:val="00BA56D2"/>
    <w:rsid w:val="00BB200F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74B7"/>
    <w:rsid w:val="00C13291"/>
    <w:rsid w:val="00C13728"/>
    <w:rsid w:val="00C244B5"/>
    <w:rsid w:val="00C24D02"/>
    <w:rsid w:val="00C41844"/>
    <w:rsid w:val="00C42281"/>
    <w:rsid w:val="00C50C8C"/>
    <w:rsid w:val="00C51E42"/>
    <w:rsid w:val="00C53E11"/>
    <w:rsid w:val="00C74C01"/>
    <w:rsid w:val="00C7639F"/>
    <w:rsid w:val="00C76F27"/>
    <w:rsid w:val="00C77A80"/>
    <w:rsid w:val="00C80ED9"/>
    <w:rsid w:val="00C86617"/>
    <w:rsid w:val="00C910E2"/>
    <w:rsid w:val="00C94FA6"/>
    <w:rsid w:val="00C95E8E"/>
    <w:rsid w:val="00C97879"/>
    <w:rsid w:val="00CB246B"/>
    <w:rsid w:val="00CB3825"/>
    <w:rsid w:val="00CC3C6B"/>
    <w:rsid w:val="00CC66D3"/>
    <w:rsid w:val="00CE486E"/>
    <w:rsid w:val="00CF0C52"/>
    <w:rsid w:val="00CF2B59"/>
    <w:rsid w:val="00CF6C5B"/>
    <w:rsid w:val="00D00A54"/>
    <w:rsid w:val="00D03CBA"/>
    <w:rsid w:val="00D07398"/>
    <w:rsid w:val="00D07DD0"/>
    <w:rsid w:val="00D10A0B"/>
    <w:rsid w:val="00D15680"/>
    <w:rsid w:val="00D17AB1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E51"/>
    <w:rsid w:val="00D51FF4"/>
    <w:rsid w:val="00D53D2D"/>
    <w:rsid w:val="00D67F26"/>
    <w:rsid w:val="00D72967"/>
    <w:rsid w:val="00D74057"/>
    <w:rsid w:val="00D801D6"/>
    <w:rsid w:val="00D80563"/>
    <w:rsid w:val="00D85B15"/>
    <w:rsid w:val="00D861A4"/>
    <w:rsid w:val="00D8798B"/>
    <w:rsid w:val="00D9075A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3327"/>
    <w:rsid w:val="00DB6F2B"/>
    <w:rsid w:val="00DB76A3"/>
    <w:rsid w:val="00DD560C"/>
    <w:rsid w:val="00DE5114"/>
    <w:rsid w:val="00DE6303"/>
    <w:rsid w:val="00DF1A1F"/>
    <w:rsid w:val="00DF3158"/>
    <w:rsid w:val="00DF654A"/>
    <w:rsid w:val="00DF7651"/>
    <w:rsid w:val="00E049C1"/>
    <w:rsid w:val="00E06687"/>
    <w:rsid w:val="00E13EB4"/>
    <w:rsid w:val="00E1528A"/>
    <w:rsid w:val="00E17E4D"/>
    <w:rsid w:val="00E22409"/>
    <w:rsid w:val="00E23CA0"/>
    <w:rsid w:val="00E24D7F"/>
    <w:rsid w:val="00E25F7F"/>
    <w:rsid w:val="00E3079A"/>
    <w:rsid w:val="00E33640"/>
    <w:rsid w:val="00E366D5"/>
    <w:rsid w:val="00E44D1E"/>
    <w:rsid w:val="00E4716E"/>
    <w:rsid w:val="00E517B8"/>
    <w:rsid w:val="00E54F36"/>
    <w:rsid w:val="00E57D47"/>
    <w:rsid w:val="00E64CA4"/>
    <w:rsid w:val="00E65950"/>
    <w:rsid w:val="00E66655"/>
    <w:rsid w:val="00E71AA7"/>
    <w:rsid w:val="00E737F7"/>
    <w:rsid w:val="00E74328"/>
    <w:rsid w:val="00E76A4B"/>
    <w:rsid w:val="00E80955"/>
    <w:rsid w:val="00E8482F"/>
    <w:rsid w:val="00E84CCC"/>
    <w:rsid w:val="00E9341D"/>
    <w:rsid w:val="00EB0245"/>
    <w:rsid w:val="00EB170F"/>
    <w:rsid w:val="00EB7A20"/>
    <w:rsid w:val="00EC29BB"/>
    <w:rsid w:val="00EC3A63"/>
    <w:rsid w:val="00EC4AB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480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3261"/>
    <w:rsid w:val="00F37247"/>
    <w:rsid w:val="00F44C68"/>
    <w:rsid w:val="00F4510E"/>
    <w:rsid w:val="00F57835"/>
    <w:rsid w:val="00F642DE"/>
    <w:rsid w:val="00F742CC"/>
    <w:rsid w:val="00F75239"/>
    <w:rsid w:val="00F824C6"/>
    <w:rsid w:val="00F84548"/>
    <w:rsid w:val="00F85020"/>
    <w:rsid w:val="00F91C53"/>
    <w:rsid w:val="00F92192"/>
    <w:rsid w:val="00F93A60"/>
    <w:rsid w:val="00FA3E62"/>
    <w:rsid w:val="00FA53C2"/>
    <w:rsid w:val="00FA5674"/>
    <w:rsid w:val="00FA6B00"/>
    <w:rsid w:val="00FA7BA3"/>
    <w:rsid w:val="00FC0391"/>
    <w:rsid w:val="00FC0A27"/>
    <w:rsid w:val="00FC34D7"/>
    <w:rsid w:val="00FD5C67"/>
    <w:rsid w:val="00FD63F2"/>
    <w:rsid w:val="00FE2706"/>
    <w:rsid w:val="00FE329F"/>
    <w:rsid w:val="00FE61D9"/>
    <w:rsid w:val="00FE69D0"/>
    <w:rsid w:val="00FF0C3D"/>
    <w:rsid w:val="00FF163F"/>
    <w:rsid w:val="00FF2AE3"/>
    <w:rsid w:val="00FF4903"/>
    <w:rsid w:val="00FF5561"/>
    <w:rsid w:val="00FF63E8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5CFEB-8267-4766-8248-53DB2F2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1E642D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link w:val="30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uiPriority w:val="99"/>
    <w:rsid w:val="00917014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E642D"/>
    <w:rPr>
      <w:b/>
      <w:sz w:val="28"/>
    </w:rPr>
  </w:style>
  <w:style w:type="character" w:styleId="ad">
    <w:name w:val="FollowedHyperlink"/>
    <w:uiPriority w:val="99"/>
    <w:unhideWhenUsed/>
    <w:rsid w:val="001E642D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1E642D"/>
    <w:rPr>
      <w:b/>
      <w:bCs/>
      <w:sz w:val="18"/>
    </w:rPr>
  </w:style>
  <w:style w:type="character" w:customStyle="1" w:styleId="30">
    <w:name w:val="Основной текст 3 Знак"/>
    <w:basedOn w:val="a0"/>
    <w:link w:val="3"/>
    <w:rsid w:val="001E642D"/>
    <w:rPr>
      <w:sz w:val="24"/>
    </w:rPr>
  </w:style>
  <w:style w:type="paragraph" w:customStyle="1" w:styleId="ae">
    <w:name w:val="Знак"/>
    <w:basedOn w:val="a"/>
    <w:rsid w:val="001E64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5">
    <w:name w:val="xl65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E6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E642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E642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E642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6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E642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E642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E642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E642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E642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E642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E642D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">
    <w:name w:val="Знак"/>
    <w:basedOn w:val="a"/>
    <w:rsid w:val="00055D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044A5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BC3B31AA450E0B8D0D47DBFB0344B80855DBA965E22BDE2068BCF38A76B94B213EBD3CAD4CDCF56A9C1101KBzDF" TargetMode="External"/><Relationship Id="rId18" Type="http://schemas.openxmlformats.org/officeDocument/2006/relationships/hyperlink" Target="consultantplus://offline/ref=63721C4821A2F602DAC386AE0B761EE608341469D0FB3A4C21ABAC0F9F174B3C28ACBA9086959BD53253E8F2t00B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BC3B31AA450E0B8D0D47DBFB0344B80855DBA965E22BDE2068BCF38A76B94B213EBD3CAD4CDCF56A9C1101KBzEF" TargetMode="External"/><Relationship Id="rId17" Type="http://schemas.openxmlformats.org/officeDocument/2006/relationships/hyperlink" Target="consultantplus://offline/ref=63721C4821A2F602DAC386AE0B761EE608341469D0FB3A4C21ABAC0F9F174B3C28ACBA9086959BD53253E8F2t00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721C4821A2F602DAC386AE0B761EE608341469D0FB3A4C21ABAC0F9F174B3C28ACBA9086959BD53253E8F2t009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BC3B31AA450E0B8D0D47DBFB0344B80855DBA965E22BDE2068BCF38A76B94B213EBD3CAD4CDCF56A9C1101KBz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721C4821A2F602DAC386AE0B761EE608341469D0FB3A4C21ABAC0F9F174B3C28ACBA9086959BD53253E8F5t00DF" TargetMode="External"/><Relationship Id="rId10" Type="http://schemas.openxmlformats.org/officeDocument/2006/relationships/hyperlink" Target="consultantplus://offline/ref=DBBC3B31AA450E0B8D0D47DBFB0344B80855DBA965E22BDE2068BCF38A76B94B213EBD3CAD4CDCF56A9C1101KBzFF" TargetMode="External"/><Relationship Id="rId19" Type="http://schemas.openxmlformats.org/officeDocument/2006/relationships/hyperlink" Target="consultantplus://offline/ref=63721C4821A2F602DAC386AE0B761EE608341469D0FB3A4C21ABAC0F9F174B3C28ACBA9086959BD53253E8F5t00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BC3B31AA450E0B8D0D47DBFB0344B80855DBA965E22BDE2068BCF38A76B94B213EBD3CAD4CDCF56A9C1100KBz6F" TargetMode="External"/><Relationship Id="rId14" Type="http://schemas.openxmlformats.org/officeDocument/2006/relationships/hyperlink" Target="consultantplus://offline/ref=DBBC3B31AA450E0B8D0D47DBFB0344B80855DBA965E22BDE2068BCF38A76B94B213EBD3CAD4CDCF56A9C1101KBz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FA38-F7A5-4CB9-9972-A4BFA8A7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80</cp:revision>
  <cp:lastPrinted>2019-10-10T06:49:00Z</cp:lastPrinted>
  <dcterms:created xsi:type="dcterms:W3CDTF">2017-10-26T12:07:00Z</dcterms:created>
  <dcterms:modified xsi:type="dcterms:W3CDTF">2021-12-07T06:10:00Z</dcterms:modified>
</cp:coreProperties>
</file>