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76" w:rsidRPr="001D08A2" w:rsidRDefault="00211776" w:rsidP="004A2CF2">
      <w:pPr>
        <w:pStyle w:val="a3"/>
        <w:jc w:val="right"/>
        <w:rPr>
          <w:b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4A2CF2" w:rsidRPr="006F2533" w:rsidTr="00287279">
        <w:tc>
          <w:tcPr>
            <w:tcW w:w="3828" w:type="dxa"/>
          </w:tcPr>
          <w:p w:rsidR="004A2CF2" w:rsidRPr="006F2533" w:rsidRDefault="004A2CF2" w:rsidP="00287279">
            <w:pPr>
              <w:snapToGrid w:val="0"/>
              <w:ind w:right="-5352"/>
              <w:jc w:val="center"/>
              <w:rPr>
                <w:b/>
                <w:sz w:val="20"/>
                <w:szCs w:val="20"/>
              </w:rPr>
            </w:pPr>
            <w:proofErr w:type="spellStart"/>
            <w:r w:rsidRPr="006F2533">
              <w:rPr>
                <w:b/>
                <w:sz w:val="20"/>
                <w:szCs w:val="20"/>
              </w:rPr>
              <w:t>попопопо</w:t>
            </w:r>
            <w:proofErr w:type="spellEnd"/>
          </w:p>
          <w:p w:rsidR="004A2CF2" w:rsidRPr="006F2533" w:rsidRDefault="004A2CF2" w:rsidP="00287279">
            <w:pPr>
              <w:jc w:val="center"/>
              <w:rPr>
                <w:b/>
                <w:bCs/>
                <w:sz w:val="20"/>
                <w:szCs w:val="20"/>
              </w:rPr>
            </w:pPr>
            <w:r w:rsidRPr="006F2533"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4A2CF2" w:rsidRPr="006F2533" w:rsidRDefault="004A2CF2" w:rsidP="00287279">
            <w:pPr>
              <w:jc w:val="center"/>
              <w:rPr>
                <w:b/>
                <w:bCs/>
                <w:sz w:val="20"/>
                <w:szCs w:val="20"/>
              </w:rPr>
            </w:pPr>
            <w:r w:rsidRPr="006F2533"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:rsidR="004A2CF2" w:rsidRPr="006F2533" w:rsidRDefault="004A2CF2" w:rsidP="00287279">
            <w:pPr>
              <w:jc w:val="center"/>
              <w:rPr>
                <w:b/>
                <w:bCs/>
                <w:sz w:val="20"/>
                <w:szCs w:val="20"/>
              </w:rPr>
            </w:pPr>
            <w:r w:rsidRPr="006F2533">
              <w:rPr>
                <w:b/>
                <w:bCs/>
                <w:sz w:val="20"/>
                <w:szCs w:val="20"/>
              </w:rPr>
              <w:t>« ОЗЁРНЫЙ »</w:t>
            </w:r>
          </w:p>
        </w:tc>
        <w:tc>
          <w:tcPr>
            <w:tcW w:w="1417" w:type="dxa"/>
          </w:tcPr>
          <w:p w:rsidR="004A2CF2" w:rsidRPr="006F2533" w:rsidRDefault="00E22328" w:rsidP="002872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28675" cy="8858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A2CF2" w:rsidRPr="006F2533" w:rsidRDefault="004A2CF2" w:rsidP="00287279">
            <w:pPr>
              <w:pStyle w:val="21"/>
              <w:snapToGrid w:val="0"/>
              <w:rPr>
                <w:sz w:val="20"/>
              </w:rPr>
            </w:pPr>
          </w:p>
          <w:p w:rsidR="004A2CF2" w:rsidRPr="006F2533" w:rsidRDefault="004A2CF2" w:rsidP="00287279">
            <w:pPr>
              <w:pStyle w:val="21"/>
              <w:rPr>
                <w:sz w:val="20"/>
              </w:rPr>
            </w:pPr>
            <w:r w:rsidRPr="006F2533">
              <w:rPr>
                <w:sz w:val="20"/>
              </w:rPr>
              <w:t>«ОЗЁРНЫЙ »</w:t>
            </w:r>
          </w:p>
          <w:p w:rsidR="004A2CF2" w:rsidRPr="006F2533" w:rsidRDefault="004A2CF2" w:rsidP="00287279">
            <w:pPr>
              <w:pStyle w:val="21"/>
              <w:rPr>
                <w:sz w:val="20"/>
              </w:rPr>
            </w:pPr>
            <w:r w:rsidRPr="006F2533">
              <w:rPr>
                <w:sz w:val="20"/>
              </w:rPr>
              <w:t xml:space="preserve">  СИКТ  ОВМОДЧОМИНСА</w:t>
            </w:r>
          </w:p>
          <w:p w:rsidR="004A2CF2" w:rsidRPr="006F2533" w:rsidRDefault="004A2CF2" w:rsidP="00287279">
            <w:pPr>
              <w:jc w:val="center"/>
              <w:rPr>
                <w:b/>
                <w:bCs/>
                <w:sz w:val="20"/>
                <w:szCs w:val="20"/>
              </w:rPr>
            </w:pPr>
            <w:r w:rsidRPr="006F2533">
              <w:rPr>
                <w:b/>
                <w:bCs/>
                <w:sz w:val="20"/>
                <w:szCs w:val="20"/>
              </w:rPr>
              <w:t xml:space="preserve">АДМИНИСТРАЦИЯ </w:t>
            </w:r>
          </w:p>
        </w:tc>
      </w:tr>
    </w:tbl>
    <w:p w:rsidR="00211776" w:rsidRPr="006F2533" w:rsidRDefault="00211776" w:rsidP="00211776">
      <w:pPr>
        <w:pStyle w:val="a3"/>
        <w:rPr>
          <w:sz w:val="20"/>
          <w:szCs w:val="20"/>
        </w:rPr>
      </w:pPr>
    </w:p>
    <w:p w:rsidR="001D08A2" w:rsidRPr="006F2533" w:rsidRDefault="001D08A2" w:rsidP="00211776">
      <w:pPr>
        <w:pStyle w:val="a3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211776" w:rsidRPr="006F2533">
        <w:tc>
          <w:tcPr>
            <w:tcW w:w="9072" w:type="dxa"/>
          </w:tcPr>
          <w:p w:rsidR="00211776" w:rsidRPr="00A37603" w:rsidRDefault="00211776" w:rsidP="006F2533">
            <w:pPr>
              <w:ind w:right="-108"/>
              <w:jc w:val="center"/>
              <w:rPr>
                <w:b/>
              </w:rPr>
            </w:pPr>
            <w:r w:rsidRPr="00A37603">
              <w:rPr>
                <w:b/>
              </w:rPr>
              <w:t>ПОСТАНОВЛЕНИЕ</w:t>
            </w:r>
          </w:p>
          <w:p w:rsidR="004A2CF2" w:rsidRPr="00A37603" w:rsidRDefault="004A2CF2" w:rsidP="00E4241A">
            <w:pPr>
              <w:ind w:right="-108"/>
              <w:jc w:val="center"/>
              <w:rPr>
                <w:b/>
              </w:rPr>
            </w:pPr>
            <w:r w:rsidRPr="00A37603">
              <w:rPr>
                <w:b/>
              </w:rPr>
              <w:t>ШУÖМ</w:t>
            </w:r>
          </w:p>
        </w:tc>
      </w:tr>
    </w:tbl>
    <w:p w:rsidR="001C2F82" w:rsidRPr="000C5635" w:rsidRDefault="001C2F82" w:rsidP="00211776">
      <w:pPr>
        <w:pStyle w:val="a3"/>
        <w:rPr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1C2F82" w:rsidRPr="000C5635" w:rsidTr="006466C8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1C2F82" w:rsidRPr="000C5635" w:rsidRDefault="0042466E" w:rsidP="009E4FEE">
            <w:pPr>
              <w:pStyle w:val="a3"/>
              <w:rPr>
                <w:b/>
                <w:sz w:val="24"/>
                <w:szCs w:val="20"/>
              </w:rPr>
            </w:pPr>
            <w:r w:rsidRPr="000C5635">
              <w:rPr>
                <w:b/>
              </w:rPr>
              <w:t xml:space="preserve">   </w:t>
            </w:r>
            <w:r w:rsidR="00136A11">
              <w:rPr>
                <w:b/>
              </w:rPr>
              <w:t>«09</w:t>
            </w:r>
            <w:r w:rsidR="0078343D" w:rsidRPr="000C5635">
              <w:rPr>
                <w:b/>
              </w:rPr>
              <w:t>» июл</w:t>
            </w:r>
            <w:r w:rsidR="009E4FEE" w:rsidRPr="000C5635">
              <w:rPr>
                <w:b/>
              </w:rPr>
              <w:t>я</w:t>
            </w:r>
            <w:r w:rsidRPr="000C5635">
              <w:rPr>
                <w:b/>
              </w:rPr>
              <w:t xml:space="preserve"> 20</w:t>
            </w:r>
            <w:r w:rsidR="00FE485F" w:rsidRPr="000C5635">
              <w:rPr>
                <w:b/>
              </w:rPr>
              <w:t>15</w:t>
            </w:r>
            <w:r w:rsidR="004A2CF2" w:rsidRPr="000C5635">
              <w:rPr>
                <w:b/>
              </w:rPr>
              <w:t xml:space="preserve"> года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1C2F82" w:rsidRPr="000C5635" w:rsidRDefault="004A2CF2" w:rsidP="00287279">
            <w:pPr>
              <w:pStyle w:val="a3"/>
              <w:jc w:val="right"/>
              <w:rPr>
                <w:b/>
                <w:sz w:val="24"/>
                <w:szCs w:val="20"/>
              </w:rPr>
            </w:pPr>
            <w:r w:rsidRPr="000C5635">
              <w:rPr>
                <w:b/>
              </w:rPr>
              <w:t>№</w:t>
            </w:r>
            <w:r w:rsidR="009E4FEE" w:rsidRPr="000C5635">
              <w:rPr>
                <w:b/>
              </w:rPr>
              <w:t xml:space="preserve"> </w:t>
            </w:r>
            <w:r w:rsidR="00136A11">
              <w:rPr>
                <w:b/>
              </w:rPr>
              <w:t>20</w:t>
            </w:r>
          </w:p>
        </w:tc>
      </w:tr>
      <w:tr w:rsidR="004A2CF2" w:rsidRPr="00DF0975" w:rsidTr="006466C8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4A2CF2" w:rsidRPr="00DF0975" w:rsidRDefault="004A2CF2" w:rsidP="00211776">
            <w:pPr>
              <w:pStyle w:val="a3"/>
              <w:rPr>
                <w:szCs w:val="28"/>
              </w:rPr>
            </w:pPr>
          </w:p>
          <w:p w:rsidR="00F03DF4" w:rsidRPr="00DF0975" w:rsidRDefault="00F03DF4" w:rsidP="00211776">
            <w:pPr>
              <w:pStyle w:val="a3"/>
              <w:rPr>
                <w:szCs w:val="28"/>
              </w:rPr>
            </w:pPr>
          </w:p>
          <w:p w:rsidR="0050442A" w:rsidRPr="00FE16C2" w:rsidRDefault="0050442A" w:rsidP="0050442A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FE16C2">
              <w:rPr>
                <w:sz w:val="28"/>
                <w:szCs w:val="28"/>
              </w:rPr>
              <w:t xml:space="preserve">Об утверждении программы «Энергосбережение </w:t>
            </w:r>
            <w:r w:rsidRPr="00FE16C2">
              <w:rPr>
                <w:rStyle w:val="rvts7"/>
                <w:sz w:val="28"/>
                <w:szCs w:val="28"/>
              </w:rPr>
              <w:t xml:space="preserve">и повышение энергетической эффективности </w:t>
            </w:r>
            <w:r w:rsidRPr="00FE16C2">
              <w:rPr>
                <w:sz w:val="28"/>
                <w:szCs w:val="28"/>
              </w:rPr>
              <w:t>на территории   мун</w:t>
            </w:r>
            <w:r w:rsidRPr="00FE16C2">
              <w:rPr>
                <w:sz w:val="28"/>
                <w:szCs w:val="28"/>
              </w:rPr>
              <w:t>и</w:t>
            </w:r>
            <w:r w:rsidRPr="00FE16C2">
              <w:rPr>
                <w:sz w:val="28"/>
                <w:szCs w:val="28"/>
              </w:rPr>
              <w:t>ципального образования сельского поселения «Озёрный»</w:t>
            </w:r>
          </w:p>
          <w:p w:rsidR="004A2CF2" w:rsidRPr="00DF0975" w:rsidRDefault="004A2CF2" w:rsidP="000C2051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4A2CF2" w:rsidRPr="00DF0975" w:rsidRDefault="004A2CF2" w:rsidP="00287279">
            <w:pPr>
              <w:pStyle w:val="a3"/>
              <w:jc w:val="right"/>
              <w:rPr>
                <w:szCs w:val="28"/>
              </w:rPr>
            </w:pPr>
          </w:p>
        </w:tc>
      </w:tr>
    </w:tbl>
    <w:p w:rsidR="0050442A" w:rsidRPr="00DF0975" w:rsidRDefault="0050442A" w:rsidP="006466C8">
      <w:pPr>
        <w:pStyle w:val="a3"/>
        <w:spacing w:line="140" w:lineRule="atLeast"/>
        <w:rPr>
          <w:szCs w:val="28"/>
        </w:rPr>
      </w:pPr>
    </w:p>
    <w:p w:rsidR="0050442A" w:rsidRDefault="00731D5A" w:rsidP="0050442A">
      <w:pPr>
        <w:tabs>
          <w:tab w:val="left" w:pos="-3828"/>
        </w:tabs>
        <w:jc w:val="both"/>
        <w:rPr>
          <w:rStyle w:val="rvts7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0442A" w:rsidRPr="00FE16C2">
        <w:rPr>
          <w:sz w:val="28"/>
          <w:szCs w:val="28"/>
        </w:rPr>
        <w:t>В соответствии с Федеральным законом от 23.11.2009г. № 261-ФЗ «Об эне</w:t>
      </w:r>
      <w:r w:rsidR="0050442A" w:rsidRPr="00FE16C2">
        <w:rPr>
          <w:sz w:val="28"/>
          <w:szCs w:val="28"/>
        </w:rPr>
        <w:t>р</w:t>
      </w:r>
      <w:r w:rsidR="0050442A" w:rsidRPr="00FE16C2">
        <w:rPr>
          <w:sz w:val="28"/>
          <w:szCs w:val="28"/>
        </w:rPr>
        <w:t>госбережении и о повышении энергетической эффективности, и о внесении измен</w:t>
      </w:r>
      <w:r w:rsidR="0050442A" w:rsidRPr="00FE16C2">
        <w:rPr>
          <w:sz w:val="28"/>
          <w:szCs w:val="28"/>
        </w:rPr>
        <w:t>е</w:t>
      </w:r>
      <w:r w:rsidR="0050442A" w:rsidRPr="00FE16C2">
        <w:rPr>
          <w:sz w:val="28"/>
          <w:szCs w:val="28"/>
        </w:rPr>
        <w:t>ний в о</w:t>
      </w:r>
      <w:r w:rsidR="0050442A" w:rsidRPr="00FE16C2">
        <w:rPr>
          <w:sz w:val="28"/>
          <w:szCs w:val="28"/>
        </w:rPr>
        <w:t>т</w:t>
      </w:r>
      <w:r w:rsidR="0050442A" w:rsidRPr="00FE16C2">
        <w:rPr>
          <w:sz w:val="28"/>
          <w:szCs w:val="28"/>
        </w:rPr>
        <w:t>дельные законодательные акты Российской Федерации» и рекомендациями ГУ РК «Коми Республ</w:t>
      </w:r>
      <w:r w:rsidR="0050442A" w:rsidRPr="00FE16C2">
        <w:rPr>
          <w:sz w:val="28"/>
          <w:szCs w:val="28"/>
        </w:rPr>
        <w:t>и</w:t>
      </w:r>
      <w:r w:rsidR="0050442A" w:rsidRPr="00FE16C2">
        <w:rPr>
          <w:sz w:val="28"/>
          <w:szCs w:val="28"/>
        </w:rPr>
        <w:t>канский Центр энергосбережения»</w:t>
      </w:r>
      <w:r w:rsidR="0050442A">
        <w:rPr>
          <w:sz w:val="28"/>
          <w:szCs w:val="28"/>
        </w:rPr>
        <w:t xml:space="preserve">, </w:t>
      </w:r>
      <w:r w:rsidR="0050442A" w:rsidRPr="00FE16C2">
        <w:rPr>
          <w:rStyle w:val="rvts7"/>
          <w:color w:val="000000"/>
          <w:sz w:val="28"/>
          <w:szCs w:val="28"/>
        </w:rPr>
        <w:t>администрация ПОСТАНОВЛЯЕТ:</w:t>
      </w:r>
    </w:p>
    <w:p w:rsidR="0050442A" w:rsidRDefault="0050442A" w:rsidP="0050442A">
      <w:pPr>
        <w:tabs>
          <w:tab w:val="left" w:pos="-3828"/>
        </w:tabs>
        <w:jc w:val="both"/>
        <w:rPr>
          <w:rStyle w:val="rvts7"/>
          <w:color w:val="000000"/>
          <w:sz w:val="28"/>
          <w:szCs w:val="28"/>
        </w:rPr>
      </w:pPr>
    </w:p>
    <w:p w:rsidR="0050442A" w:rsidRPr="0050442A" w:rsidRDefault="0050442A" w:rsidP="0050442A">
      <w:pPr>
        <w:pStyle w:val="a5"/>
        <w:numPr>
          <w:ilvl w:val="0"/>
          <w:numId w:val="15"/>
        </w:numPr>
        <w:tabs>
          <w:tab w:val="left" w:pos="-3828"/>
        </w:tabs>
        <w:jc w:val="both"/>
        <w:rPr>
          <w:rStyle w:val="rvts7"/>
          <w:rFonts w:ascii="Times New Roman" w:hAnsi="Times New Roman"/>
          <w:color w:val="000000"/>
          <w:sz w:val="28"/>
          <w:szCs w:val="28"/>
        </w:rPr>
      </w:pPr>
      <w:r w:rsidRPr="0050442A">
        <w:rPr>
          <w:rStyle w:val="rvts7"/>
          <w:rFonts w:ascii="Times New Roman" w:hAnsi="Times New Roman"/>
          <w:sz w:val="28"/>
          <w:szCs w:val="28"/>
        </w:rPr>
        <w:t>Утвердить муниципальную программу «Энергосбережение и повышение энергетической эффективности на</w:t>
      </w:r>
      <w:r w:rsidRPr="0050442A">
        <w:rPr>
          <w:rFonts w:ascii="Times New Roman" w:hAnsi="Times New Roman"/>
          <w:sz w:val="28"/>
          <w:szCs w:val="28"/>
        </w:rPr>
        <w:t xml:space="preserve"> территории   мун</w:t>
      </w:r>
      <w:r w:rsidRPr="0050442A">
        <w:rPr>
          <w:rFonts w:ascii="Times New Roman" w:hAnsi="Times New Roman"/>
          <w:sz w:val="28"/>
          <w:szCs w:val="28"/>
        </w:rPr>
        <w:t>и</w:t>
      </w:r>
      <w:r w:rsidRPr="0050442A">
        <w:rPr>
          <w:rFonts w:ascii="Times New Roman" w:hAnsi="Times New Roman"/>
          <w:sz w:val="28"/>
          <w:szCs w:val="28"/>
        </w:rPr>
        <w:t>ципального образования сельского поселения «Озёрный»</w:t>
      </w:r>
      <w:r w:rsidRPr="0050442A">
        <w:rPr>
          <w:rStyle w:val="rvts7"/>
          <w:rFonts w:ascii="Times New Roman" w:hAnsi="Times New Roman"/>
          <w:sz w:val="28"/>
          <w:szCs w:val="28"/>
        </w:rPr>
        <w:t xml:space="preserve"> (пр</w:t>
      </w:r>
      <w:r w:rsidRPr="0050442A">
        <w:rPr>
          <w:rStyle w:val="rvts7"/>
          <w:rFonts w:ascii="Times New Roman" w:hAnsi="Times New Roman"/>
          <w:sz w:val="28"/>
          <w:szCs w:val="28"/>
        </w:rPr>
        <w:t>и</w:t>
      </w:r>
      <w:r w:rsidRPr="0050442A">
        <w:rPr>
          <w:rStyle w:val="rvts7"/>
          <w:rFonts w:ascii="Times New Roman" w:hAnsi="Times New Roman"/>
          <w:sz w:val="28"/>
          <w:szCs w:val="28"/>
        </w:rPr>
        <w:t>ложение).</w:t>
      </w:r>
    </w:p>
    <w:p w:rsidR="0050442A" w:rsidRPr="0050442A" w:rsidRDefault="0050442A" w:rsidP="0050442A">
      <w:pPr>
        <w:pStyle w:val="a5"/>
        <w:numPr>
          <w:ilvl w:val="0"/>
          <w:numId w:val="15"/>
        </w:numPr>
        <w:tabs>
          <w:tab w:val="left" w:pos="-3828"/>
        </w:tabs>
        <w:jc w:val="both"/>
        <w:rPr>
          <w:rStyle w:val="rvts7"/>
          <w:rFonts w:ascii="Times New Roman" w:hAnsi="Times New Roman"/>
          <w:color w:val="000000"/>
          <w:sz w:val="28"/>
          <w:szCs w:val="28"/>
        </w:rPr>
      </w:pPr>
      <w:r w:rsidRPr="0050442A">
        <w:rPr>
          <w:rStyle w:val="rvts7"/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 w:rsidR="003B5385">
        <w:rPr>
          <w:rStyle w:val="rvts7"/>
          <w:rFonts w:ascii="Times New Roman" w:hAnsi="Times New Roman"/>
          <w:sz w:val="28"/>
          <w:szCs w:val="28"/>
        </w:rPr>
        <w:t xml:space="preserve">администрации </w:t>
      </w:r>
      <w:r w:rsidRPr="0050442A">
        <w:rPr>
          <w:rFonts w:ascii="Times New Roman" w:hAnsi="Times New Roman"/>
          <w:sz w:val="28"/>
          <w:szCs w:val="28"/>
        </w:rPr>
        <w:t>сельского поселения «Озёрный» от 17 мая 2010года №9а «Об утверждении программы «Энергосбережение в администрации сельского поселения «Озёрный» с внесенными измен</w:t>
      </w:r>
      <w:r w:rsidRPr="0050442A">
        <w:rPr>
          <w:rFonts w:ascii="Times New Roman" w:hAnsi="Times New Roman"/>
          <w:sz w:val="28"/>
          <w:szCs w:val="28"/>
        </w:rPr>
        <w:t>е</w:t>
      </w:r>
      <w:r w:rsidRPr="0050442A">
        <w:rPr>
          <w:rFonts w:ascii="Times New Roman" w:hAnsi="Times New Roman"/>
          <w:sz w:val="28"/>
          <w:szCs w:val="28"/>
        </w:rPr>
        <w:t>ниями (постановления администрации сел</w:t>
      </w:r>
      <w:r w:rsidR="0051625B">
        <w:rPr>
          <w:rFonts w:ascii="Times New Roman" w:hAnsi="Times New Roman"/>
          <w:sz w:val="28"/>
          <w:szCs w:val="28"/>
        </w:rPr>
        <w:t>ьского поселения «Озёрный» от 14.12.2012г. № 35; от 18.02.2013г. №4; от 19.09.2013 №23</w:t>
      </w:r>
      <w:r w:rsidRPr="0050442A">
        <w:rPr>
          <w:rStyle w:val="rvts7"/>
          <w:rFonts w:ascii="Times New Roman" w:hAnsi="Times New Roman"/>
          <w:sz w:val="28"/>
          <w:szCs w:val="28"/>
        </w:rPr>
        <w:t xml:space="preserve">).  </w:t>
      </w:r>
    </w:p>
    <w:p w:rsidR="005D012A" w:rsidRPr="0050442A" w:rsidRDefault="0050442A" w:rsidP="0050442A">
      <w:pPr>
        <w:pStyle w:val="a5"/>
        <w:numPr>
          <w:ilvl w:val="0"/>
          <w:numId w:val="15"/>
        </w:numPr>
        <w:tabs>
          <w:tab w:val="left" w:pos="-3828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50442A">
        <w:rPr>
          <w:rStyle w:val="rvts7"/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МО СП «Озёрный».</w:t>
      </w:r>
    </w:p>
    <w:p w:rsidR="005D012A" w:rsidRPr="0050442A" w:rsidRDefault="005D012A" w:rsidP="008E40D7">
      <w:pPr>
        <w:spacing w:line="140" w:lineRule="atLeast"/>
        <w:jc w:val="both"/>
        <w:rPr>
          <w:sz w:val="28"/>
          <w:szCs w:val="28"/>
        </w:rPr>
      </w:pPr>
    </w:p>
    <w:p w:rsidR="009E4FEE" w:rsidRPr="0050442A" w:rsidRDefault="009E4FEE" w:rsidP="008224D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8004BC" w:rsidRPr="0050442A" w:rsidRDefault="008004BC" w:rsidP="00DF0975">
      <w:pPr>
        <w:rPr>
          <w:sz w:val="28"/>
          <w:szCs w:val="28"/>
        </w:rPr>
      </w:pPr>
      <w:r w:rsidRPr="0050442A">
        <w:rPr>
          <w:sz w:val="28"/>
          <w:szCs w:val="28"/>
        </w:rPr>
        <w:t xml:space="preserve">Глава </w:t>
      </w:r>
      <w:r w:rsidR="00AC2FC4" w:rsidRPr="0050442A">
        <w:rPr>
          <w:sz w:val="28"/>
          <w:szCs w:val="28"/>
        </w:rPr>
        <w:t xml:space="preserve">сельского поселения     </w:t>
      </w:r>
      <w:r w:rsidRPr="0050442A">
        <w:rPr>
          <w:sz w:val="28"/>
          <w:szCs w:val="28"/>
        </w:rPr>
        <w:t xml:space="preserve">              </w:t>
      </w:r>
      <w:r w:rsidR="00D9715A" w:rsidRPr="0050442A">
        <w:rPr>
          <w:sz w:val="28"/>
          <w:szCs w:val="28"/>
        </w:rPr>
        <w:t xml:space="preserve">                                     </w:t>
      </w:r>
      <w:r w:rsidR="00DF0975" w:rsidRPr="0050442A">
        <w:rPr>
          <w:sz w:val="28"/>
          <w:szCs w:val="28"/>
        </w:rPr>
        <w:t>Н.С.Купцова</w:t>
      </w:r>
      <w:r w:rsidR="00D9715A" w:rsidRPr="0050442A">
        <w:rPr>
          <w:sz w:val="28"/>
          <w:szCs w:val="28"/>
        </w:rPr>
        <w:t xml:space="preserve">                          </w:t>
      </w:r>
    </w:p>
    <w:p w:rsidR="009E4FEE" w:rsidRDefault="009E4FEE" w:rsidP="009E4FEE">
      <w:pPr>
        <w:tabs>
          <w:tab w:val="left" w:pos="9180"/>
        </w:tabs>
        <w:jc w:val="center"/>
        <w:rPr>
          <w:rFonts w:eastAsia="Calibri"/>
          <w:lang w:eastAsia="en-US"/>
        </w:rPr>
      </w:pPr>
    </w:p>
    <w:p w:rsidR="0050442A" w:rsidRDefault="0050442A" w:rsidP="003B5385">
      <w:pPr>
        <w:tabs>
          <w:tab w:val="left" w:pos="9180"/>
        </w:tabs>
        <w:rPr>
          <w:rFonts w:eastAsia="Calibri"/>
          <w:lang w:eastAsia="en-US"/>
        </w:rPr>
      </w:pPr>
    </w:p>
    <w:p w:rsidR="0050442A" w:rsidRDefault="0050442A" w:rsidP="009E4FEE">
      <w:pPr>
        <w:tabs>
          <w:tab w:val="left" w:pos="9180"/>
        </w:tabs>
        <w:jc w:val="center"/>
        <w:rPr>
          <w:rFonts w:eastAsia="Calibri"/>
          <w:lang w:eastAsia="en-US"/>
        </w:rPr>
      </w:pPr>
    </w:p>
    <w:p w:rsidR="0050442A" w:rsidRDefault="0050442A" w:rsidP="0050442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0442A" w:rsidRDefault="0050442A" w:rsidP="0050442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0442A" w:rsidRDefault="0050442A" w:rsidP="0050442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«Озёрный»</w:t>
      </w:r>
    </w:p>
    <w:p w:rsidR="0050442A" w:rsidRDefault="0050442A" w:rsidP="0050442A">
      <w:pPr>
        <w:tabs>
          <w:tab w:val="left" w:pos="1753"/>
        </w:tabs>
        <w:spacing w:line="276" w:lineRule="auto"/>
        <w:jc w:val="center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061813">
        <w:t>от 09.07.</w:t>
      </w:r>
      <w:r>
        <w:t xml:space="preserve"> 2015г.  №20 </w:t>
      </w:r>
      <w:r w:rsidRPr="006C5045">
        <w:rPr>
          <w:u w:val="single"/>
        </w:rPr>
        <w:t xml:space="preserve"> </w:t>
      </w:r>
      <w:r>
        <w:t xml:space="preserve"> </w:t>
      </w:r>
    </w:p>
    <w:p w:rsidR="003B5385" w:rsidRDefault="003B5385" w:rsidP="0050442A">
      <w:pPr>
        <w:tabs>
          <w:tab w:val="left" w:pos="1753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50442A" w:rsidRPr="00FA1C31" w:rsidRDefault="0050442A" w:rsidP="0050442A">
      <w:pPr>
        <w:tabs>
          <w:tab w:val="left" w:pos="1753"/>
        </w:tabs>
        <w:spacing w:line="276" w:lineRule="auto"/>
        <w:jc w:val="center"/>
        <w:rPr>
          <w:b/>
          <w:bCs/>
          <w:sz w:val="28"/>
          <w:szCs w:val="28"/>
        </w:rPr>
      </w:pPr>
      <w:r w:rsidRPr="00FA1C31">
        <w:rPr>
          <w:b/>
          <w:bCs/>
          <w:sz w:val="28"/>
          <w:szCs w:val="28"/>
        </w:rPr>
        <w:t xml:space="preserve">Муниципальная программа </w:t>
      </w:r>
    </w:p>
    <w:p w:rsidR="0050442A" w:rsidRDefault="0050442A" w:rsidP="0050442A">
      <w:pPr>
        <w:tabs>
          <w:tab w:val="left" w:pos="1753"/>
        </w:tabs>
        <w:spacing w:line="276" w:lineRule="auto"/>
        <w:jc w:val="center"/>
        <w:rPr>
          <w:b/>
          <w:bCs/>
          <w:sz w:val="28"/>
          <w:szCs w:val="28"/>
        </w:rPr>
      </w:pPr>
      <w:r w:rsidRPr="00FA1C31">
        <w:rPr>
          <w:b/>
          <w:bCs/>
          <w:sz w:val="28"/>
          <w:szCs w:val="28"/>
        </w:rPr>
        <w:t>«Энергосбережение и повышение энергетической эффекти</w:t>
      </w:r>
      <w:r w:rsidRPr="00FA1C31">
        <w:rPr>
          <w:b/>
          <w:bCs/>
          <w:sz w:val="28"/>
          <w:szCs w:val="28"/>
        </w:rPr>
        <w:t>в</w:t>
      </w:r>
      <w:r w:rsidRPr="00FA1C31">
        <w:rPr>
          <w:b/>
          <w:bCs/>
          <w:sz w:val="28"/>
          <w:szCs w:val="28"/>
        </w:rPr>
        <w:t xml:space="preserve">ности на территории муниципального </w:t>
      </w:r>
      <w:r>
        <w:rPr>
          <w:b/>
          <w:bCs/>
          <w:sz w:val="28"/>
          <w:szCs w:val="28"/>
        </w:rPr>
        <w:t>образования сельского поселения «Озёрный»</w:t>
      </w:r>
    </w:p>
    <w:p w:rsidR="0050442A" w:rsidRPr="00FA1C31" w:rsidRDefault="0050442A" w:rsidP="0050442A">
      <w:pPr>
        <w:tabs>
          <w:tab w:val="left" w:pos="1753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50442A" w:rsidRPr="006D27E6" w:rsidRDefault="0050442A" w:rsidP="0050442A">
      <w:pPr>
        <w:widowControl w:val="0"/>
        <w:jc w:val="center"/>
        <w:rPr>
          <w:sz w:val="28"/>
          <w:szCs w:val="28"/>
        </w:rPr>
      </w:pPr>
      <w:r w:rsidRPr="006D27E6">
        <w:rPr>
          <w:sz w:val="28"/>
          <w:szCs w:val="28"/>
        </w:rPr>
        <w:t>Паспорт</w:t>
      </w:r>
    </w:p>
    <w:p w:rsidR="0050442A" w:rsidRPr="006D27E6" w:rsidRDefault="0050442A" w:rsidP="0050442A">
      <w:pPr>
        <w:widowControl w:val="0"/>
        <w:jc w:val="center"/>
        <w:rPr>
          <w:sz w:val="28"/>
          <w:szCs w:val="28"/>
        </w:rPr>
      </w:pPr>
      <w:r w:rsidRPr="006D27E6">
        <w:rPr>
          <w:sz w:val="28"/>
          <w:szCs w:val="28"/>
        </w:rPr>
        <w:t xml:space="preserve">муниципальной программы </w:t>
      </w:r>
    </w:p>
    <w:p w:rsidR="0050442A" w:rsidRPr="006D27E6" w:rsidRDefault="0050442A" w:rsidP="0050442A">
      <w:pPr>
        <w:tabs>
          <w:tab w:val="left" w:pos="1753"/>
        </w:tabs>
        <w:spacing w:line="276" w:lineRule="auto"/>
        <w:jc w:val="center"/>
        <w:rPr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9"/>
        <w:gridCol w:w="6101"/>
      </w:tblGrid>
      <w:tr w:rsidR="0050442A" w:rsidTr="006D27E6">
        <w:tc>
          <w:tcPr>
            <w:tcW w:w="3369" w:type="dxa"/>
            <w:vAlign w:val="center"/>
          </w:tcPr>
          <w:p w:rsidR="0050442A" w:rsidRPr="006D27E6" w:rsidRDefault="0050442A" w:rsidP="006D27E6">
            <w:pPr>
              <w:jc w:val="center"/>
            </w:pPr>
            <w:r w:rsidRPr="006D27E6">
              <w:t>Адрес организации</w:t>
            </w:r>
          </w:p>
        </w:tc>
        <w:tc>
          <w:tcPr>
            <w:tcW w:w="6201" w:type="dxa"/>
            <w:vAlign w:val="bottom"/>
          </w:tcPr>
          <w:p w:rsidR="0050442A" w:rsidRPr="006D27E6" w:rsidRDefault="006D27E6" w:rsidP="006D27E6">
            <w:pPr>
              <w:jc w:val="center"/>
              <w:rPr>
                <w:bCs/>
              </w:rPr>
            </w:pPr>
            <w:r w:rsidRPr="006D27E6">
              <w:rPr>
                <w:bCs/>
              </w:rPr>
              <w:t>169634, РК, г.Печора, п.Озёрный, ул.Центральная</w:t>
            </w:r>
            <w:r w:rsidR="0050442A" w:rsidRPr="006D27E6">
              <w:rPr>
                <w:bCs/>
              </w:rPr>
              <w:t>,15</w:t>
            </w:r>
          </w:p>
        </w:tc>
      </w:tr>
      <w:tr w:rsidR="0050442A" w:rsidTr="006D27E6">
        <w:tc>
          <w:tcPr>
            <w:tcW w:w="3369" w:type="dxa"/>
            <w:vAlign w:val="center"/>
          </w:tcPr>
          <w:p w:rsidR="0050442A" w:rsidRPr="006D27E6" w:rsidRDefault="0050442A" w:rsidP="006D27E6">
            <w:pPr>
              <w:jc w:val="center"/>
            </w:pPr>
            <w:r w:rsidRPr="006D27E6">
              <w:t>Вид собственности</w:t>
            </w:r>
          </w:p>
        </w:tc>
        <w:tc>
          <w:tcPr>
            <w:tcW w:w="6201" w:type="dxa"/>
            <w:vAlign w:val="bottom"/>
          </w:tcPr>
          <w:p w:rsidR="0050442A" w:rsidRPr="006D27E6" w:rsidRDefault="0050442A" w:rsidP="006D27E6">
            <w:pPr>
              <w:jc w:val="center"/>
              <w:rPr>
                <w:bCs/>
              </w:rPr>
            </w:pPr>
            <w:r w:rsidRPr="006D27E6">
              <w:rPr>
                <w:bCs/>
              </w:rPr>
              <w:t>муниципальная</w:t>
            </w:r>
          </w:p>
        </w:tc>
      </w:tr>
      <w:tr w:rsidR="0050442A" w:rsidTr="006D27E6">
        <w:tc>
          <w:tcPr>
            <w:tcW w:w="3369" w:type="dxa"/>
            <w:vAlign w:val="center"/>
          </w:tcPr>
          <w:p w:rsidR="0050442A" w:rsidRPr="006D27E6" w:rsidRDefault="0050442A" w:rsidP="006D27E6">
            <w:pPr>
              <w:jc w:val="center"/>
            </w:pPr>
            <w:r w:rsidRPr="006D27E6">
              <w:t>Должность, факс/</w:t>
            </w:r>
            <w:proofErr w:type="gramStart"/>
            <w:r w:rsidR="006D27E6" w:rsidRPr="006D27E6">
              <w:t xml:space="preserve">телефон,  </w:t>
            </w:r>
            <w:r w:rsidRPr="006D27E6">
              <w:t xml:space="preserve"> </w:t>
            </w:r>
            <w:proofErr w:type="gramEnd"/>
            <w:r w:rsidRPr="006D27E6">
              <w:t xml:space="preserve">                 E-</w:t>
            </w:r>
            <w:proofErr w:type="spellStart"/>
            <w:r w:rsidRPr="006D27E6">
              <w:t>mail</w:t>
            </w:r>
            <w:proofErr w:type="spellEnd"/>
          </w:p>
        </w:tc>
        <w:tc>
          <w:tcPr>
            <w:tcW w:w="6201" w:type="dxa"/>
            <w:vAlign w:val="center"/>
          </w:tcPr>
          <w:p w:rsidR="0050442A" w:rsidRPr="000103D5" w:rsidRDefault="0050442A" w:rsidP="000103D5">
            <w:pPr>
              <w:jc w:val="center"/>
              <w:rPr>
                <w:sz w:val="16"/>
                <w:szCs w:val="16"/>
                <w:lang w:val="en-US"/>
              </w:rPr>
            </w:pPr>
            <w:r w:rsidRPr="006D27E6">
              <w:rPr>
                <w:bCs/>
              </w:rPr>
              <w:t xml:space="preserve">Глава сельского </w:t>
            </w:r>
            <w:r w:rsidR="006D27E6" w:rsidRPr="006D27E6">
              <w:rPr>
                <w:bCs/>
              </w:rPr>
              <w:t>поселения, (</w:t>
            </w:r>
            <w:r w:rsidRPr="006D27E6">
              <w:rPr>
                <w:bCs/>
              </w:rPr>
              <w:t>82142)94-2-45</w:t>
            </w:r>
            <w:r w:rsidR="000103D5">
              <w:rPr>
                <w:bCs/>
              </w:rPr>
              <w:t>,</w:t>
            </w:r>
            <w:r w:rsidR="000103D5">
              <w:t xml:space="preserve"> </w:t>
            </w:r>
            <w:hyperlink r:id="rId9" w:history="1">
              <w:r w:rsidR="000103D5" w:rsidRPr="00104CA1">
                <w:rPr>
                  <w:rStyle w:val="af0"/>
                </w:rPr>
                <w:t>эл.п.</w:t>
              </w:r>
              <w:r w:rsidR="000103D5" w:rsidRPr="00104CA1">
                <w:rPr>
                  <w:rStyle w:val="af0"/>
                  <w:lang w:val="en-US"/>
                </w:rPr>
                <w:t>zaton</w:t>
              </w:r>
              <w:r w:rsidR="000103D5" w:rsidRPr="00104CA1">
                <w:rPr>
                  <w:rStyle w:val="af0"/>
                </w:rPr>
                <w:t>-</w:t>
              </w:r>
              <w:r w:rsidR="000103D5" w:rsidRPr="00104CA1">
                <w:rPr>
                  <w:rStyle w:val="af0"/>
                  <w:lang w:val="en-US"/>
                </w:rPr>
                <w:t>ozern</w:t>
              </w:r>
              <w:r w:rsidR="000103D5" w:rsidRPr="00104CA1">
                <w:rPr>
                  <w:rStyle w:val="af0"/>
                </w:rPr>
                <w:t>-</w:t>
              </w:r>
              <w:r w:rsidR="000103D5" w:rsidRPr="00104CA1">
                <w:rPr>
                  <w:rStyle w:val="af0"/>
                  <w:lang w:val="en-US"/>
                </w:rPr>
                <w:t>adm</w:t>
              </w:r>
              <w:r w:rsidR="000103D5" w:rsidRPr="00104CA1">
                <w:rPr>
                  <w:rStyle w:val="af0"/>
                </w:rPr>
                <w:t>@</w:t>
              </w:r>
              <w:r w:rsidR="000103D5" w:rsidRPr="00104CA1">
                <w:rPr>
                  <w:rStyle w:val="af0"/>
                  <w:lang w:val="en-US"/>
                </w:rPr>
                <w:t>mail</w:t>
              </w:r>
              <w:r w:rsidR="000103D5" w:rsidRPr="00104CA1">
                <w:rPr>
                  <w:rStyle w:val="af0"/>
                </w:rPr>
                <w:t>.</w:t>
              </w:r>
              <w:proofErr w:type="spellStart"/>
              <w:r w:rsidR="000103D5" w:rsidRPr="00104CA1">
                <w:rPr>
                  <w:rStyle w:val="af0"/>
                  <w:lang w:val="en-US"/>
                </w:rPr>
                <w:t>ru</w:t>
              </w:r>
              <w:proofErr w:type="spellEnd"/>
            </w:hyperlink>
          </w:p>
        </w:tc>
      </w:tr>
      <w:tr w:rsidR="0050442A" w:rsidTr="006D27E6">
        <w:tc>
          <w:tcPr>
            <w:tcW w:w="3369" w:type="dxa"/>
            <w:vAlign w:val="center"/>
          </w:tcPr>
          <w:p w:rsidR="0050442A" w:rsidRPr="006D27E6" w:rsidRDefault="0050442A" w:rsidP="006D27E6">
            <w:pPr>
              <w:jc w:val="center"/>
            </w:pPr>
            <w:r w:rsidRPr="006D27E6">
              <w:t>Реквизиты организации</w:t>
            </w:r>
          </w:p>
        </w:tc>
        <w:tc>
          <w:tcPr>
            <w:tcW w:w="6201" w:type="dxa"/>
            <w:vAlign w:val="center"/>
          </w:tcPr>
          <w:p w:rsidR="0050442A" w:rsidRPr="006D27E6" w:rsidRDefault="0050442A" w:rsidP="006D27E6">
            <w:pPr>
              <w:jc w:val="center"/>
              <w:rPr>
                <w:bCs/>
              </w:rPr>
            </w:pPr>
            <w:r w:rsidRPr="006D27E6">
              <w:rPr>
                <w:bCs/>
              </w:rPr>
              <w:t>Администрация сельского поселения, ИНН 1105017740, КПП 110501001, ОКТМО 87620423, ОКПО 01511406</w:t>
            </w:r>
          </w:p>
        </w:tc>
      </w:tr>
      <w:tr w:rsidR="0050442A" w:rsidTr="006D27E6">
        <w:tc>
          <w:tcPr>
            <w:tcW w:w="3369" w:type="dxa"/>
            <w:vAlign w:val="center"/>
          </w:tcPr>
          <w:p w:rsidR="0050442A" w:rsidRPr="006D27E6" w:rsidRDefault="0050442A" w:rsidP="003B5385">
            <w:pPr>
              <w:jc w:val="center"/>
            </w:pPr>
            <w:r w:rsidRPr="006D27E6">
              <w:t>Ф.И.О. должностного лица, ответствен</w:t>
            </w:r>
            <w:r w:rsidR="003B5385">
              <w:t xml:space="preserve">ного за выполнение </w:t>
            </w:r>
            <w:proofErr w:type="spellStart"/>
            <w:proofErr w:type="gramStart"/>
            <w:r w:rsidR="003B5385">
              <w:t>мероприятий,</w:t>
            </w:r>
            <w:r w:rsidRPr="006D27E6">
              <w:t>предусмотренных</w:t>
            </w:r>
            <w:proofErr w:type="spellEnd"/>
            <w:proofErr w:type="gramEnd"/>
            <w:r w:rsidRPr="006D27E6">
              <w:t xml:space="preserve"> Программой</w:t>
            </w:r>
          </w:p>
        </w:tc>
        <w:tc>
          <w:tcPr>
            <w:tcW w:w="6201" w:type="dxa"/>
            <w:vAlign w:val="center"/>
          </w:tcPr>
          <w:p w:rsidR="0050442A" w:rsidRPr="006D27E6" w:rsidRDefault="0050442A" w:rsidP="006D27E6">
            <w:pPr>
              <w:jc w:val="center"/>
              <w:rPr>
                <w:bCs/>
              </w:rPr>
            </w:pPr>
            <w:r w:rsidRPr="006D27E6">
              <w:rPr>
                <w:bCs/>
              </w:rPr>
              <w:t>Купцова Наталья Семёновна</w:t>
            </w:r>
          </w:p>
        </w:tc>
      </w:tr>
      <w:tr w:rsidR="006D27E6" w:rsidTr="006D27E6">
        <w:tc>
          <w:tcPr>
            <w:tcW w:w="3369" w:type="dxa"/>
          </w:tcPr>
          <w:p w:rsidR="006D27E6" w:rsidRPr="00681DC9" w:rsidRDefault="006D27E6" w:rsidP="006D2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681DC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201" w:type="dxa"/>
          </w:tcPr>
          <w:p w:rsidR="003B5385" w:rsidRDefault="006D27E6" w:rsidP="006D27E6">
            <w:pPr>
              <w:tabs>
                <w:tab w:val="left" w:pos="1753"/>
              </w:tabs>
              <w:spacing w:line="276" w:lineRule="auto"/>
              <w:jc w:val="center"/>
              <w:rPr>
                <w:bCs/>
              </w:rPr>
            </w:pPr>
            <w:r w:rsidRPr="006D27E6">
              <w:rPr>
                <w:bCs/>
              </w:rPr>
              <w:t xml:space="preserve">«Энергосбережение и повышение энергетической эффективности на территории муниципального образования сельского поселения «Озёрный» </w:t>
            </w:r>
          </w:p>
          <w:p w:rsidR="006D27E6" w:rsidRPr="006D27E6" w:rsidRDefault="006D27E6" w:rsidP="006D27E6">
            <w:pPr>
              <w:tabs>
                <w:tab w:val="left" w:pos="1753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D27E6">
              <w:rPr>
                <w:bCs/>
              </w:rPr>
              <w:t xml:space="preserve">на 2015-2017гг. </w:t>
            </w:r>
            <w:r w:rsidRPr="006D27E6">
              <w:t xml:space="preserve"> (далее - Программа</w:t>
            </w:r>
            <w:r w:rsidRPr="00681DC9">
              <w:t>)</w:t>
            </w:r>
          </w:p>
        </w:tc>
      </w:tr>
      <w:tr w:rsidR="006D27E6" w:rsidTr="006D27E6">
        <w:tc>
          <w:tcPr>
            <w:tcW w:w="3369" w:type="dxa"/>
          </w:tcPr>
          <w:p w:rsidR="006D27E6" w:rsidRPr="00681DC9" w:rsidRDefault="006D27E6" w:rsidP="006D2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C9">
              <w:rPr>
                <w:rFonts w:ascii="Times New Roman" w:hAnsi="Times New Roman" w:cs="Times New Roman"/>
                <w:sz w:val="24"/>
                <w:szCs w:val="24"/>
              </w:rPr>
              <w:t>Основание    для</w:t>
            </w:r>
            <w:r w:rsidRPr="00681D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разработки      </w:t>
            </w:r>
            <w:r w:rsidRPr="00681DC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201" w:type="dxa"/>
          </w:tcPr>
          <w:p w:rsidR="006D27E6" w:rsidRPr="00681DC9" w:rsidRDefault="006D27E6" w:rsidP="006D2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C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81DC9">
              <w:rPr>
                <w:rFonts w:ascii="Times New Roman" w:hAnsi="Times New Roman" w:cs="Times New Roman"/>
                <w:sz w:val="24"/>
                <w:szCs w:val="24"/>
              </w:rPr>
              <w:t>.11.2009г. N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6D27E6" w:rsidTr="006D27E6">
        <w:tc>
          <w:tcPr>
            <w:tcW w:w="3369" w:type="dxa"/>
          </w:tcPr>
          <w:p w:rsidR="006D27E6" w:rsidRPr="00681DC9" w:rsidRDefault="006D27E6" w:rsidP="006D2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C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   </w:t>
            </w:r>
            <w:r w:rsidRPr="00681DC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201" w:type="dxa"/>
          </w:tcPr>
          <w:p w:rsidR="006D27E6" w:rsidRPr="00681DC9" w:rsidRDefault="006D27E6" w:rsidP="006D2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Павлюк Я.Н.</w:t>
            </w:r>
          </w:p>
          <w:p w:rsidR="006D27E6" w:rsidRPr="009B7D4C" w:rsidRDefault="006D27E6" w:rsidP="006D2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7E6" w:rsidTr="006D27E6">
        <w:tc>
          <w:tcPr>
            <w:tcW w:w="3369" w:type="dxa"/>
          </w:tcPr>
          <w:p w:rsidR="006D27E6" w:rsidRPr="00681DC9" w:rsidRDefault="006D27E6" w:rsidP="006D2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C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 </w:t>
            </w:r>
            <w:r w:rsidRPr="00681DC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201" w:type="dxa"/>
          </w:tcPr>
          <w:p w:rsidR="006D27E6" w:rsidRPr="00681DC9" w:rsidRDefault="006D27E6" w:rsidP="006D2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«Озёрный»</w:t>
            </w:r>
          </w:p>
          <w:p w:rsidR="006D27E6" w:rsidRPr="009B7D4C" w:rsidRDefault="006D27E6" w:rsidP="006D2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7E6" w:rsidTr="006D27E6">
        <w:tc>
          <w:tcPr>
            <w:tcW w:w="3369" w:type="dxa"/>
          </w:tcPr>
          <w:p w:rsidR="006D27E6" w:rsidRPr="00681DC9" w:rsidRDefault="006D27E6" w:rsidP="006D2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C9">
              <w:rPr>
                <w:rFonts w:ascii="Times New Roman" w:hAnsi="Times New Roman" w:cs="Times New Roman"/>
                <w:sz w:val="24"/>
                <w:szCs w:val="24"/>
              </w:rPr>
              <w:t xml:space="preserve">Цель            </w:t>
            </w:r>
            <w:r w:rsidRPr="00681DC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201" w:type="dxa"/>
          </w:tcPr>
          <w:p w:rsidR="006D27E6" w:rsidRPr="006026CB" w:rsidRDefault="006D27E6" w:rsidP="006D2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C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энергоресурсов в организации, снижение затрат на энергоресурсы</w:t>
            </w:r>
          </w:p>
        </w:tc>
      </w:tr>
      <w:tr w:rsidR="006D27E6" w:rsidTr="006D27E6">
        <w:tc>
          <w:tcPr>
            <w:tcW w:w="3369" w:type="dxa"/>
          </w:tcPr>
          <w:p w:rsidR="006D27E6" w:rsidRPr="00681DC9" w:rsidRDefault="006D27E6" w:rsidP="006D2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81DC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201" w:type="dxa"/>
          </w:tcPr>
          <w:p w:rsidR="006D27E6" w:rsidRPr="006026CB" w:rsidRDefault="006D27E6" w:rsidP="006D2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C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практическая реализация которых приведет к повышению эффективности использования топливно-энергетических ресурсов, сокращению финансовых затрат на обеспечение энергоснабжения объектов организации</w:t>
            </w:r>
          </w:p>
        </w:tc>
      </w:tr>
      <w:tr w:rsidR="006D27E6" w:rsidTr="006D27E6">
        <w:tc>
          <w:tcPr>
            <w:tcW w:w="3369" w:type="dxa"/>
          </w:tcPr>
          <w:p w:rsidR="006D27E6" w:rsidRPr="00681DC9" w:rsidRDefault="006D27E6" w:rsidP="006D2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C9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  <w:r w:rsidRPr="00681DC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201" w:type="dxa"/>
          </w:tcPr>
          <w:p w:rsidR="006D27E6" w:rsidRPr="00EC429C" w:rsidRDefault="006D27E6" w:rsidP="006D2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EC429C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429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D27E6" w:rsidTr="006D27E6">
        <w:tc>
          <w:tcPr>
            <w:tcW w:w="3369" w:type="dxa"/>
          </w:tcPr>
          <w:p w:rsidR="006D27E6" w:rsidRPr="00681DC9" w:rsidRDefault="006D27E6" w:rsidP="006D2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C9">
              <w:rPr>
                <w:rFonts w:ascii="Times New Roman" w:hAnsi="Times New Roman" w:cs="Times New Roman"/>
                <w:sz w:val="24"/>
                <w:szCs w:val="24"/>
              </w:rPr>
              <w:t>Объем          и</w:t>
            </w:r>
            <w:r w:rsidRPr="00681D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  <w:r w:rsidRPr="00681DC9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 Программы</w:t>
            </w:r>
          </w:p>
        </w:tc>
        <w:tc>
          <w:tcPr>
            <w:tcW w:w="6201" w:type="dxa"/>
          </w:tcPr>
          <w:p w:rsidR="006D27E6" w:rsidRPr="00EC429C" w:rsidRDefault="006D27E6" w:rsidP="006D27E6">
            <w:pPr>
              <w:jc w:val="center"/>
            </w:pPr>
            <w:r w:rsidRPr="00EC429C">
              <w:t>Для выполнения мероприятий Программы необходимы финансовые средства в объеме</w:t>
            </w:r>
            <w:r>
              <w:t xml:space="preserve"> __</w:t>
            </w:r>
            <w:r>
              <w:rPr>
                <w:u w:val="single"/>
              </w:rPr>
              <w:t>13,5</w:t>
            </w:r>
            <w:r w:rsidRPr="00EC429C">
              <w:t xml:space="preserve">___тыс. руб. </w:t>
            </w:r>
            <w:r w:rsidRPr="00EC429C">
              <w:br/>
              <w:t xml:space="preserve">в том числе: </w:t>
            </w:r>
            <w:r w:rsidRPr="00EC429C">
              <w:br/>
            </w:r>
            <w:r>
              <w:rPr>
                <w:b/>
                <w:bCs/>
              </w:rPr>
              <w:t>2015</w:t>
            </w:r>
            <w:r w:rsidRPr="00EC429C">
              <w:rPr>
                <w:b/>
                <w:bCs/>
              </w:rPr>
              <w:t xml:space="preserve"> год</w:t>
            </w:r>
            <w:r>
              <w:t xml:space="preserve"> – 5,</w:t>
            </w:r>
            <w:proofErr w:type="gramStart"/>
            <w:r>
              <w:t xml:space="preserve">0 </w:t>
            </w:r>
            <w:r w:rsidRPr="00EC429C">
              <w:t xml:space="preserve"> тыс.</w:t>
            </w:r>
            <w:proofErr w:type="gramEnd"/>
            <w:r w:rsidRPr="00EC429C">
              <w:t xml:space="preserve"> рублей</w:t>
            </w:r>
          </w:p>
          <w:p w:rsidR="006D27E6" w:rsidRPr="006D27E6" w:rsidRDefault="006D27E6" w:rsidP="006D2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2016</w:t>
            </w:r>
            <w:r w:rsidRPr="00EC4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  <w:proofErr w:type="gramStart"/>
            <w:r w:rsidRPr="00EC4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42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EC42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  <w:r w:rsidRPr="00EC4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Pr="00EC42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6D27E6" w:rsidTr="006D27E6">
        <w:tc>
          <w:tcPr>
            <w:tcW w:w="3369" w:type="dxa"/>
          </w:tcPr>
          <w:p w:rsidR="006D27E6" w:rsidRPr="00681DC9" w:rsidRDefault="006D27E6" w:rsidP="006D2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E10B4B">
              <w:rPr>
                <w:rFonts w:ascii="Times New Roman" w:hAnsi="Times New Roman" w:cs="Times New Roman"/>
                <w:sz w:val="24"/>
                <w:szCs w:val="24"/>
              </w:rPr>
              <w:t>ализации Программы</w:t>
            </w:r>
          </w:p>
        </w:tc>
        <w:tc>
          <w:tcPr>
            <w:tcW w:w="6201" w:type="dxa"/>
          </w:tcPr>
          <w:p w:rsidR="006D27E6" w:rsidRPr="006D27E6" w:rsidRDefault="006D27E6" w:rsidP="006D27E6">
            <w:pPr>
              <w:spacing w:before="120" w:after="120"/>
              <w:ind w:firstLine="709"/>
              <w:jc w:val="center"/>
            </w:pPr>
            <w:r w:rsidRPr="005A41C1">
              <w:t>Снижение</w:t>
            </w:r>
            <w:r>
              <w:t xml:space="preserve"> </w:t>
            </w:r>
            <w:r w:rsidRPr="005A41C1">
              <w:t xml:space="preserve">объема </w:t>
            </w:r>
            <w:r>
              <w:t>потребленных организацией энергетических ресурсов (воды, дизельного и иного топлива, мазута, природного газа, тепловой энергии, электрической энергии) в сопоставимых условиях к концу 2017</w:t>
            </w:r>
            <w:r w:rsidRPr="005A41C1">
              <w:t xml:space="preserve"> года</w:t>
            </w:r>
            <w:r>
              <w:t xml:space="preserve"> </w:t>
            </w:r>
            <w:r w:rsidRPr="005A41C1">
              <w:t>не менее чем на 1</w:t>
            </w:r>
            <w:r>
              <w:t>0</w:t>
            </w:r>
            <w:r w:rsidRPr="005A41C1">
              <w:t>% от объема,</w:t>
            </w:r>
            <w:r>
              <w:t xml:space="preserve"> фактически потребленного в 2014</w:t>
            </w:r>
            <w:r w:rsidRPr="005A41C1">
              <w:t xml:space="preserve"> году</w:t>
            </w:r>
            <w:r>
              <w:t xml:space="preserve"> </w:t>
            </w:r>
            <w:r w:rsidRPr="005A41C1">
              <w:t xml:space="preserve">каждого из этих ресурсов в </w:t>
            </w:r>
            <w:r>
              <w:t xml:space="preserve">соответствии со ст.24 Закона №261-ФЗ, </w:t>
            </w:r>
            <w:r w:rsidRPr="006026CB">
              <w:t>п</w:t>
            </w:r>
            <w:r w:rsidRPr="006026CB">
              <w:rPr>
                <w:sz w:val="26"/>
                <w:szCs w:val="26"/>
              </w:rPr>
              <w:t>овышение качества и надёжности теплоснабжения и освещения помещений организации, улучшение теплового комфорта</w:t>
            </w:r>
            <w:r w:rsidRPr="006026CB">
              <w:t>.</w:t>
            </w:r>
          </w:p>
        </w:tc>
      </w:tr>
    </w:tbl>
    <w:p w:rsidR="0050442A" w:rsidRPr="00061813" w:rsidRDefault="0050442A" w:rsidP="0050442A">
      <w:pPr>
        <w:tabs>
          <w:tab w:val="left" w:pos="1753"/>
        </w:tabs>
        <w:spacing w:line="276" w:lineRule="auto"/>
        <w:jc w:val="center"/>
        <w:rPr>
          <w:bCs/>
          <w:sz w:val="28"/>
          <w:szCs w:val="28"/>
        </w:rPr>
      </w:pPr>
    </w:p>
    <w:p w:rsidR="0007040F" w:rsidRPr="002832BD" w:rsidRDefault="0007040F" w:rsidP="0007040F">
      <w:pPr>
        <w:spacing w:line="351" w:lineRule="atLeast"/>
        <w:jc w:val="center"/>
        <w:outlineLvl w:val="1"/>
        <w:rPr>
          <w:rFonts w:ascii="Arial" w:hAnsi="Arial" w:cs="Arial"/>
          <w:b/>
          <w:bCs/>
          <w:color w:val="666666"/>
          <w:sz w:val="26"/>
          <w:szCs w:val="26"/>
        </w:rPr>
      </w:pPr>
      <w:r w:rsidRPr="002832BD">
        <w:rPr>
          <w:b/>
          <w:bCs/>
          <w:sz w:val="26"/>
          <w:szCs w:val="26"/>
        </w:rPr>
        <w:t>1. Целесообразность и необходимость разработки Программы</w:t>
      </w:r>
    </w:p>
    <w:p w:rsidR="0007040F" w:rsidRPr="002832BD" w:rsidRDefault="0007040F" w:rsidP="0007040F">
      <w:pPr>
        <w:pStyle w:val="ConsPlusNormal"/>
        <w:widowControl/>
        <w:spacing w:before="120" w:after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t xml:space="preserve">Программа направлена на решение задач энергосбережения </w:t>
      </w:r>
      <w:r>
        <w:rPr>
          <w:rFonts w:ascii="Times New Roman" w:hAnsi="Times New Roman" w:cs="Times New Roman"/>
          <w:sz w:val="26"/>
          <w:szCs w:val="26"/>
        </w:rPr>
        <w:t xml:space="preserve">и повышения энергетической эффективности в бюджетной сфере </w:t>
      </w:r>
      <w:r w:rsidRPr="002832B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требованиями </w:t>
      </w:r>
      <w:r w:rsidRPr="002832BD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 закона</w:t>
      </w:r>
      <w:r w:rsidRPr="002832BD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23 ноября 2</w:t>
      </w:r>
      <w:r w:rsidRPr="002832BD">
        <w:rPr>
          <w:rFonts w:ascii="Times New Roman" w:hAnsi="Times New Roman" w:cs="Times New Roman"/>
          <w:sz w:val="26"/>
          <w:szCs w:val="26"/>
        </w:rPr>
        <w:t>009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32BD">
        <w:rPr>
          <w:rFonts w:ascii="Times New Roman" w:hAnsi="Times New Roman" w:cs="Times New Roman"/>
          <w:sz w:val="26"/>
          <w:szCs w:val="26"/>
        </w:rPr>
        <w:t>г. N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07040F" w:rsidRPr="002832BD" w:rsidRDefault="0007040F" w:rsidP="0007040F">
      <w:pPr>
        <w:spacing w:after="120" w:line="312" w:lineRule="atLeast"/>
        <w:ind w:firstLine="539"/>
        <w:jc w:val="both"/>
        <w:rPr>
          <w:sz w:val="26"/>
          <w:szCs w:val="26"/>
        </w:rPr>
      </w:pPr>
      <w:r w:rsidRPr="002832BD">
        <w:rPr>
          <w:sz w:val="26"/>
          <w:szCs w:val="26"/>
        </w:rPr>
        <w:t xml:space="preserve">В условиях постоянного роста тарифов на энергоресурсы возрастает значение внедрения энергосберегающих мероприятий, главным образом направленных на сбережение тепловой и электрической энергии. Задача энергосбережения актуальна в бюджетной сфере, т.к. доля затрат на энергоресурсы и коммунальные услуги составляют значительную часть расходов организации. </w:t>
      </w:r>
    </w:p>
    <w:p w:rsidR="0007040F" w:rsidRPr="002832BD" w:rsidRDefault="0007040F" w:rsidP="0007040F">
      <w:pPr>
        <w:pStyle w:val="ConsPlusNormal"/>
        <w:widowControl/>
        <w:spacing w:before="120" w:after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t>Обозначенные проблемы определяют цели, задачи, а также систему мероприятий Программы.</w:t>
      </w:r>
    </w:p>
    <w:p w:rsidR="0007040F" w:rsidRPr="002832BD" w:rsidRDefault="0007040F" w:rsidP="0007040F">
      <w:pPr>
        <w:pStyle w:val="ConsPlusNormal"/>
        <w:widowControl/>
        <w:spacing w:before="240" w:after="240"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832BD">
        <w:rPr>
          <w:rFonts w:ascii="Times New Roman" w:hAnsi="Times New Roman" w:cs="Times New Roman"/>
          <w:b/>
          <w:bCs/>
          <w:sz w:val="26"/>
          <w:szCs w:val="26"/>
        </w:rPr>
        <w:t>2. Цель и задачи Программы</w:t>
      </w:r>
    </w:p>
    <w:p w:rsidR="0007040F" w:rsidRPr="006026CB" w:rsidRDefault="0007040F" w:rsidP="000704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Pr="002832BD">
        <w:rPr>
          <w:rFonts w:ascii="Times New Roman" w:hAnsi="Times New Roman" w:cs="Times New Roman"/>
          <w:sz w:val="26"/>
          <w:szCs w:val="26"/>
        </w:rPr>
        <w:t xml:space="preserve">елью Программы является </w:t>
      </w:r>
      <w:r w:rsidRPr="006026CB">
        <w:rPr>
          <w:rFonts w:ascii="Times New Roman" w:hAnsi="Times New Roman" w:cs="Times New Roman"/>
          <w:sz w:val="26"/>
          <w:szCs w:val="26"/>
        </w:rPr>
        <w:t xml:space="preserve">повышение эффективности использования энергоресурсов в организации, снижение затрат на энергоресурсы. </w:t>
      </w:r>
    </w:p>
    <w:p w:rsidR="0007040F" w:rsidRPr="006026CB" w:rsidRDefault="0007040F" w:rsidP="000704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040F" w:rsidRPr="002832BD" w:rsidRDefault="0007040F" w:rsidP="000704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26CB">
        <w:rPr>
          <w:rFonts w:ascii="Times New Roman" w:hAnsi="Times New Roman" w:cs="Times New Roman"/>
          <w:sz w:val="26"/>
          <w:szCs w:val="26"/>
        </w:rPr>
        <w:t>Основной задачей Программы является реализация мероприятий, практическая реализация которых приведет к повышению эффективности использования топливно-энергетических ресурсов, сокращению финансовых затрат на обеспечение энергоснабжения объектов организации.</w:t>
      </w:r>
    </w:p>
    <w:p w:rsidR="0007040F" w:rsidRPr="002832BD" w:rsidRDefault="0007040F" w:rsidP="0007040F">
      <w:pPr>
        <w:pStyle w:val="af"/>
        <w:ind w:firstLine="360"/>
        <w:jc w:val="both"/>
        <w:rPr>
          <w:sz w:val="26"/>
          <w:szCs w:val="26"/>
        </w:rPr>
      </w:pPr>
      <w:r w:rsidRPr="002832BD">
        <w:rPr>
          <w:sz w:val="26"/>
          <w:szCs w:val="26"/>
        </w:rPr>
        <w:t>Мероприятия, предусмотренные Программой, направлены на достижение определенных значений целевых показателей.</w:t>
      </w:r>
    </w:p>
    <w:p w:rsidR="0007040F" w:rsidRPr="002832BD" w:rsidRDefault="0007040F" w:rsidP="0007040F">
      <w:pPr>
        <w:pStyle w:val="ConsPlusNormal"/>
        <w:widowControl/>
        <w:spacing w:before="240" w:after="240"/>
        <w:ind w:firstLine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32BD">
        <w:rPr>
          <w:rFonts w:ascii="Times New Roman" w:hAnsi="Times New Roman" w:cs="Times New Roman"/>
          <w:b/>
          <w:bCs/>
          <w:sz w:val="26"/>
          <w:szCs w:val="26"/>
        </w:rPr>
        <w:t xml:space="preserve">3. Значения целевых показателей в области энергосбережения и повышения энергетической эффективности </w:t>
      </w:r>
    </w:p>
    <w:p w:rsidR="0007040F" w:rsidRPr="002832BD" w:rsidRDefault="0007040F" w:rsidP="000704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t>В соответствии со ст.25 Закона №261-ФЗ от 23.11.2009г. организации с участием государства или муниципального образования должны утверждать и реализовывать программы в области энергосбережения и повышения энергетической эффективности, содержащие:</w:t>
      </w:r>
    </w:p>
    <w:p w:rsidR="0007040F" w:rsidRPr="002832BD" w:rsidRDefault="0007040F" w:rsidP="000704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lastRenderedPageBreak/>
        <w:t>1) целевые показатели энергосбережения и повышения энергетической эффективности, достижение которых должно быть обеспечено в результате реализации этих программ, и их значения;</w:t>
      </w:r>
    </w:p>
    <w:p w:rsidR="0007040F" w:rsidRPr="002832BD" w:rsidRDefault="0007040F" w:rsidP="000704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t>2) мероприятия по энергосбережению и повышению энергетической эффективности, ожидаемые результаты (в натуральном и стоимостном выражении), включая экономический эффект от проведения этих мероприятий;</w:t>
      </w:r>
    </w:p>
    <w:p w:rsidR="0007040F" w:rsidRPr="0007040F" w:rsidRDefault="0007040F" w:rsidP="0007040F">
      <w:pPr>
        <w:pStyle w:val="ConsPlusNormal"/>
        <w:widowControl/>
        <w:spacing w:before="240" w:after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t>Программой предусмотрены целевые показатели в области энергосбережения и повышения энергетической эффективности, в соответствии с постановлением Правительства РФ от 31 декабря 2009 г. N1225 «О требованиях к региональным и муниципальным программам в области энергосбережения и повышения энергетической эффективности», а также значения целевых показателей в области энергосбережения и повышения энергетической эффективности, достижение которых обеспечивается в результате реализации Программы.</w:t>
      </w:r>
    </w:p>
    <w:p w:rsidR="0007040F" w:rsidRPr="002832BD" w:rsidRDefault="0007040F" w:rsidP="000704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t>В соответствии с Законом № 261-ФЗ от 23.11.2009</w:t>
      </w:r>
      <w:r>
        <w:rPr>
          <w:rFonts w:ascii="Times New Roman" w:hAnsi="Times New Roman" w:cs="Times New Roman"/>
          <w:sz w:val="26"/>
          <w:szCs w:val="26"/>
        </w:rPr>
        <w:t xml:space="preserve"> г., начиная с 1 января 2015</w:t>
      </w:r>
      <w:r w:rsidRPr="002832BD">
        <w:rPr>
          <w:rFonts w:ascii="Times New Roman" w:hAnsi="Times New Roman" w:cs="Times New Roman"/>
          <w:sz w:val="26"/>
          <w:szCs w:val="26"/>
        </w:rPr>
        <w:t xml:space="preserve"> года,  главные распорядители бюджетных средств осуществляют планирование бюджетных ассигнований на обеспечение выполнения функций (оказание государственных и муниципальных услуг) находящимися в их ведении бюджетными учреждениями на основании данных об объеме фактически потребленных б</w:t>
      </w:r>
      <w:r>
        <w:rPr>
          <w:rFonts w:ascii="Times New Roman" w:hAnsi="Times New Roman" w:cs="Times New Roman"/>
          <w:sz w:val="26"/>
          <w:szCs w:val="26"/>
        </w:rPr>
        <w:t>юджетными учреждениями в 2014</w:t>
      </w:r>
      <w:r w:rsidRPr="002832BD">
        <w:rPr>
          <w:rFonts w:ascii="Times New Roman" w:hAnsi="Times New Roman" w:cs="Times New Roman"/>
          <w:sz w:val="26"/>
          <w:szCs w:val="26"/>
        </w:rPr>
        <w:t xml:space="preserve"> году, уменьшенном в соп</w:t>
      </w:r>
      <w:r>
        <w:rPr>
          <w:rFonts w:ascii="Times New Roman" w:hAnsi="Times New Roman" w:cs="Times New Roman"/>
          <w:sz w:val="26"/>
          <w:szCs w:val="26"/>
        </w:rPr>
        <w:t>оставимых условиях на десять процентов в течение трёх</w:t>
      </w:r>
      <w:r w:rsidRPr="002832BD">
        <w:rPr>
          <w:rFonts w:ascii="Times New Roman" w:hAnsi="Times New Roman" w:cs="Times New Roman"/>
          <w:sz w:val="26"/>
          <w:szCs w:val="26"/>
        </w:rPr>
        <w:t xml:space="preserve"> лет с ежегодным снижением такого объема на три процента, поэтому основным целевым показателем реализации Программы определено ежегодное снижение объема потребляемых организацией топливно-энергетических и прочих ресурсов.</w:t>
      </w:r>
    </w:p>
    <w:p w:rsidR="0007040F" w:rsidRPr="002832BD" w:rsidRDefault="0007040F" w:rsidP="000704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t xml:space="preserve"> В с</w:t>
      </w:r>
      <w:r>
        <w:rPr>
          <w:rFonts w:ascii="Times New Roman" w:hAnsi="Times New Roman" w:cs="Times New Roman"/>
          <w:sz w:val="26"/>
          <w:szCs w:val="26"/>
        </w:rPr>
        <w:t xml:space="preserve">оответствии с п.3 ст.24 Федерального закона </w:t>
      </w:r>
      <w:r w:rsidRPr="002832BD">
        <w:rPr>
          <w:rFonts w:ascii="Times New Roman" w:hAnsi="Times New Roman" w:cs="Times New Roman"/>
          <w:sz w:val="26"/>
          <w:szCs w:val="26"/>
        </w:rPr>
        <w:t>от 23.11.2009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32BD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2832BD">
        <w:rPr>
          <w:rFonts w:ascii="Times New Roman" w:hAnsi="Times New Roman" w:cs="Times New Roman"/>
          <w:sz w:val="26"/>
          <w:szCs w:val="26"/>
        </w:rPr>
        <w:t>261-ФЗ экономия средств, достигнутая за счет дополнительного по сравнению с учтенным при планировании бюджетных ассигнований снижением потребления предусмотренных Законом ресурсов, используется в соответствии с бюджетным законодательством Российской Федерации для обеспечения выполнения функций (оказания государственных и муниципальных услуг) учреждением, в том числе на увеличение годового фонда оплаты труда (без учета указанного увеличения при индексации фондов оплаты труда).</w:t>
      </w:r>
    </w:p>
    <w:p w:rsidR="0007040F" w:rsidRPr="0007040F" w:rsidRDefault="0007040F" w:rsidP="000704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3382">
        <w:rPr>
          <w:rFonts w:ascii="Times New Roman" w:hAnsi="Times New Roman" w:cs="Times New Roman"/>
          <w:sz w:val="26"/>
          <w:szCs w:val="26"/>
        </w:rPr>
        <w:t>Выполнение целевых показателей в области энергосбережения и повышения энергетической эффективности в результате реализации Программы в натуральных и стоимостных показателях должны ежегодно после подведения итогов выполнения мероприятий фиксир</w:t>
      </w:r>
      <w:r>
        <w:rPr>
          <w:rFonts w:ascii="Times New Roman" w:hAnsi="Times New Roman" w:cs="Times New Roman"/>
          <w:sz w:val="26"/>
          <w:szCs w:val="26"/>
        </w:rPr>
        <w:t xml:space="preserve">уется </w:t>
      </w:r>
      <w:r w:rsidRPr="00BE3382">
        <w:rPr>
          <w:rFonts w:ascii="Times New Roman" w:hAnsi="Times New Roman" w:cs="Times New Roman"/>
          <w:sz w:val="26"/>
          <w:szCs w:val="26"/>
        </w:rPr>
        <w:t xml:space="preserve">в формах фактического выполнения целевых показателей, как за год, </w:t>
      </w:r>
      <w:r>
        <w:rPr>
          <w:rFonts w:ascii="Times New Roman" w:hAnsi="Times New Roman" w:cs="Times New Roman"/>
          <w:sz w:val="26"/>
          <w:szCs w:val="26"/>
        </w:rPr>
        <w:t>а также</w:t>
      </w:r>
      <w:r w:rsidRPr="00BE3382">
        <w:rPr>
          <w:rFonts w:ascii="Times New Roman" w:hAnsi="Times New Roman" w:cs="Times New Roman"/>
          <w:sz w:val="26"/>
          <w:szCs w:val="26"/>
        </w:rPr>
        <w:t xml:space="preserve"> с нарастающим итогом (формы представлены в </w:t>
      </w:r>
      <w:r w:rsidRPr="001C6E64">
        <w:rPr>
          <w:rFonts w:ascii="Times New Roman" w:hAnsi="Times New Roman" w:cs="Times New Roman"/>
          <w:b/>
          <w:bCs/>
          <w:sz w:val="26"/>
          <w:szCs w:val="26"/>
        </w:rPr>
        <w:t>приложениях №3, №3а</w:t>
      </w:r>
      <w:r w:rsidRPr="00BE3382">
        <w:rPr>
          <w:rFonts w:ascii="Times New Roman" w:hAnsi="Times New Roman" w:cs="Times New Roman"/>
          <w:sz w:val="26"/>
          <w:szCs w:val="26"/>
        </w:rPr>
        <w:t>).</w:t>
      </w:r>
    </w:p>
    <w:p w:rsidR="0007040F" w:rsidRPr="002832BD" w:rsidRDefault="0007040F" w:rsidP="0007040F">
      <w:pPr>
        <w:pStyle w:val="ConsPlusNormal"/>
        <w:widowControl/>
        <w:spacing w:before="240" w:after="240"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832BD">
        <w:rPr>
          <w:rFonts w:ascii="Times New Roman" w:hAnsi="Times New Roman" w:cs="Times New Roman"/>
          <w:b/>
          <w:bCs/>
          <w:sz w:val="26"/>
          <w:szCs w:val="26"/>
        </w:rPr>
        <w:t>4. Перечень и описание программных мероприятий</w:t>
      </w:r>
    </w:p>
    <w:p w:rsidR="0007040F" w:rsidRPr="002832BD" w:rsidRDefault="0007040F" w:rsidP="0007040F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sz w:val="26"/>
          <w:szCs w:val="26"/>
        </w:rPr>
        <w:t xml:space="preserve">     </w:t>
      </w:r>
      <w:r w:rsidRPr="002832BD">
        <w:rPr>
          <w:rFonts w:ascii="Times New Roman" w:hAnsi="Times New Roman" w:cs="Times New Roman"/>
          <w:sz w:val="26"/>
          <w:szCs w:val="26"/>
        </w:rPr>
        <w:t>Необходимым шагом для реализаци</w:t>
      </w:r>
      <w:r>
        <w:rPr>
          <w:rFonts w:ascii="Times New Roman" w:hAnsi="Times New Roman" w:cs="Times New Roman"/>
          <w:sz w:val="26"/>
          <w:szCs w:val="26"/>
        </w:rPr>
        <w:t xml:space="preserve">и энергосберегающих мероприятий </w:t>
      </w:r>
      <w:r w:rsidRPr="002832BD">
        <w:rPr>
          <w:rFonts w:ascii="Times New Roman" w:hAnsi="Times New Roman" w:cs="Times New Roman"/>
          <w:sz w:val="26"/>
          <w:szCs w:val="26"/>
        </w:rPr>
        <w:t xml:space="preserve">является проведение энергетических обследований и паспортизации объектов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2832BD">
        <w:rPr>
          <w:rFonts w:ascii="Times New Roman" w:hAnsi="Times New Roman" w:cs="Times New Roman"/>
          <w:sz w:val="26"/>
          <w:szCs w:val="26"/>
        </w:rPr>
        <w:t>. Энергетическое обследование и паспортизация объектов бюджетной сферы осуществляются в целях:</w:t>
      </w:r>
    </w:p>
    <w:p w:rsidR="0007040F" w:rsidRPr="002832BD" w:rsidRDefault="0007040F" w:rsidP="0007040F">
      <w:pPr>
        <w:pStyle w:val="HTML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t>выявления потенциала энергосбережения;</w:t>
      </w:r>
    </w:p>
    <w:p w:rsidR="0007040F" w:rsidRPr="002832BD" w:rsidRDefault="0007040F" w:rsidP="0007040F">
      <w:pPr>
        <w:pStyle w:val="HTML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t>определения основных энергосберегающих мероприятий;</w:t>
      </w:r>
    </w:p>
    <w:p w:rsidR="0007040F" w:rsidRPr="002832BD" w:rsidRDefault="0007040F" w:rsidP="0007040F">
      <w:pPr>
        <w:pStyle w:val="HTML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lastRenderedPageBreak/>
        <w:t>определения объектов, на которых в первую очередь необходимо проводить энергосберегающие мероприятия;</w:t>
      </w:r>
    </w:p>
    <w:p w:rsidR="0007040F" w:rsidRPr="002832BD" w:rsidRDefault="0007040F" w:rsidP="0007040F">
      <w:pPr>
        <w:pStyle w:val="HTML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t xml:space="preserve">разработки организационных и технических мероприятий, направленных на снижение потерь энергии; </w:t>
      </w:r>
    </w:p>
    <w:p w:rsidR="0007040F" w:rsidRPr="002832BD" w:rsidRDefault="0007040F" w:rsidP="0007040F">
      <w:pPr>
        <w:pStyle w:val="HTML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t>определение потенциала энергосбережения</w:t>
      </w:r>
    </w:p>
    <w:p w:rsidR="0007040F" w:rsidRPr="00CB7E1C" w:rsidRDefault="0007040F" w:rsidP="00CB7E1C">
      <w:pPr>
        <w:pStyle w:val="ConsPlusNormal"/>
        <w:widowControl/>
        <w:spacing w:before="120" w:after="6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C6E64">
        <w:rPr>
          <w:rFonts w:ascii="Times New Roman" w:hAnsi="Times New Roman" w:cs="Times New Roman"/>
          <w:sz w:val="26"/>
          <w:szCs w:val="26"/>
        </w:rPr>
        <w:t xml:space="preserve">Перечень энергосберегающих мероприятий, включаемых в </w:t>
      </w:r>
      <w:r w:rsidR="008C340A" w:rsidRPr="001C6E64">
        <w:rPr>
          <w:rFonts w:ascii="Times New Roman" w:hAnsi="Times New Roman" w:cs="Times New Roman"/>
          <w:sz w:val="26"/>
          <w:szCs w:val="26"/>
        </w:rPr>
        <w:t>настоящую Программу</w:t>
      </w:r>
      <w:r w:rsidRPr="001C6E64">
        <w:rPr>
          <w:rFonts w:ascii="Times New Roman" w:hAnsi="Times New Roman" w:cs="Times New Roman"/>
          <w:sz w:val="26"/>
          <w:szCs w:val="26"/>
        </w:rPr>
        <w:t xml:space="preserve"> основывается на содержании Приказа Министерства экономического развития Российской Федерации от 17 февраля 2010 года №61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32BD">
        <w:rPr>
          <w:rFonts w:ascii="Times New Roman" w:hAnsi="Times New Roman" w:cs="Times New Roman"/>
          <w:sz w:val="26"/>
          <w:szCs w:val="26"/>
        </w:rPr>
        <w:t xml:space="preserve">В соответствии с поставленными задачами Программой предусмотрена реализация энергосберегающих мероприятий на объектах организации, приведенных </w:t>
      </w:r>
      <w:r w:rsidRPr="001C6E64">
        <w:rPr>
          <w:rFonts w:ascii="Times New Roman" w:hAnsi="Times New Roman" w:cs="Times New Roman"/>
          <w:sz w:val="26"/>
          <w:szCs w:val="26"/>
        </w:rPr>
        <w:t xml:space="preserve">в </w:t>
      </w:r>
      <w:r w:rsidRPr="001C6E64">
        <w:rPr>
          <w:rFonts w:ascii="Times New Roman" w:hAnsi="Times New Roman" w:cs="Times New Roman"/>
          <w:b/>
          <w:bCs/>
          <w:sz w:val="26"/>
          <w:szCs w:val="26"/>
        </w:rPr>
        <w:t>приложении №4</w:t>
      </w:r>
      <w:r w:rsidRPr="001C6E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6E64">
        <w:rPr>
          <w:rFonts w:ascii="Times New Roman" w:hAnsi="Times New Roman" w:cs="Times New Roman"/>
          <w:sz w:val="26"/>
          <w:szCs w:val="26"/>
        </w:rPr>
        <w:t>Данный перечень мероприятий может пересматриваться на основании результатов проведенных энергетических обследований (</w:t>
      </w:r>
      <w:proofErr w:type="spellStart"/>
      <w:r w:rsidRPr="001C6E64">
        <w:rPr>
          <w:rFonts w:ascii="Times New Roman" w:hAnsi="Times New Roman" w:cs="Times New Roman"/>
          <w:sz w:val="26"/>
          <w:szCs w:val="26"/>
        </w:rPr>
        <w:t>энергоаудитов</w:t>
      </w:r>
      <w:proofErr w:type="spellEnd"/>
      <w:r w:rsidRPr="001C6E64">
        <w:rPr>
          <w:rFonts w:ascii="Times New Roman" w:hAnsi="Times New Roman" w:cs="Times New Roman"/>
          <w:sz w:val="26"/>
          <w:szCs w:val="26"/>
        </w:rPr>
        <w:t xml:space="preserve">), позволяющих квалифицированно определить потенциал энергосбережения обследуемых объектов. </w:t>
      </w:r>
    </w:p>
    <w:p w:rsidR="0007040F" w:rsidRPr="009B1AE1" w:rsidRDefault="0007040F" w:rsidP="0007040F">
      <w:pPr>
        <w:pStyle w:val="ConsPlusNormal"/>
        <w:widowControl/>
        <w:spacing w:before="240" w:after="240"/>
        <w:ind w:firstLine="0"/>
        <w:jc w:val="center"/>
        <w:outlineLvl w:val="1"/>
        <w:rPr>
          <w:rFonts w:ascii="Times New Roman" w:hAnsi="Times New Roman" w:cs="Times New Roman"/>
          <w:b/>
          <w:bCs/>
          <w:color w:val="800080"/>
          <w:sz w:val="26"/>
          <w:szCs w:val="26"/>
        </w:rPr>
      </w:pPr>
      <w:r w:rsidRPr="006B024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6. Ресурсное обеспечение и финансирование</w:t>
      </w:r>
      <w:r>
        <w:rPr>
          <w:rFonts w:ascii="Times New Roman" w:hAnsi="Times New Roman" w:cs="Times New Roman"/>
          <w:b/>
          <w:bCs/>
          <w:color w:val="800080"/>
          <w:sz w:val="26"/>
          <w:szCs w:val="26"/>
        </w:rPr>
        <w:t xml:space="preserve"> </w:t>
      </w:r>
      <w:r w:rsidRPr="002832BD">
        <w:rPr>
          <w:rFonts w:ascii="Times New Roman" w:hAnsi="Times New Roman" w:cs="Times New Roman"/>
          <w:b/>
          <w:bCs/>
          <w:sz w:val="26"/>
          <w:szCs w:val="26"/>
        </w:rPr>
        <w:t>мероприятий Программы</w:t>
      </w:r>
    </w:p>
    <w:p w:rsidR="0007040F" w:rsidRPr="00D25283" w:rsidRDefault="0007040F" w:rsidP="0007040F">
      <w:pPr>
        <w:pStyle w:val="ConsPlusNormal"/>
        <w:widowControl/>
        <w:spacing w:before="60" w:after="6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25283">
        <w:rPr>
          <w:rFonts w:ascii="Times New Roman" w:hAnsi="Times New Roman" w:cs="Times New Roman"/>
          <w:sz w:val="26"/>
          <w:szCs w:val="26"/>
        </w:rPr>
        <w:t xml:space="preserve">Стоимостная оценка предложенных мероприятий и потребность в финансовых ресурсах определена исходя их перечня мероприятий, включенных в Программу, стоимости работ и </w:t>
      </w:r>
      <w:r>
        <w:rPr>
          <w:rFonts w:ascii="Times New Roman" w:hAnsi="Times New Roman" w:cs="Times New Roman"/>
          <w:sz w:val="26"/>
          <w:szCs w:val="26"/>
        </w:rPr>
        <w:t>представлена в</w:t>
      </w:r>
      <w:r w:rsidRPr="00D25283">
        <w:rPr>
          <w:rFonts w:ascii="Times New Roman" w:hAnsi="Times New Roman" w:cs="Times New Roman"/>
          <w:sz w:val="26"/>
          <w:szCs w:val="26"/>
        </w:rPr>
        <w:t xml:space="preserve"> </w:t>
      </w:r>
      <w:r w:rsidRPr="008C340A">
        <w:rPr>
          <w:rFonts w:ascii="Times New Roman" w:hAnsi="Times New Roman" w:cs="Times New Roman"/>
          <w:b/>
          <w:sz w:val="26"/>
          <w:szCs w:val="26"/>
        </w:rPr>
        <w:t>приложении № 5</w:t>
      </w:r>
      <w:r w:rsidRPr="00D25283">
        <w:rPr>
          <w:rFonts w:ascii="Times New Roman" w:hAnsi="Times New Roman" w:cs="Times New Roman"/>
          <w:sz w:val="26"/>
          <w:szCs w:val="26"/>
        </w:rPr>
        <w:t>.</w:t>
      </w:r>
      <w:r w:rsidR="008C340A">
        <w:rPr>
          <w:rFonts w:ascii="Times New Roman" w:hAnsi="Times New Roman" w:cs="Times New Roman"/>
          <w:sz w:val="26"/>
          <w:szCs w:val="26"/>
        </w:rPr>
        <w:t xml:space="preserve"> </w:t>
      </w:r>
      <w:r w:rsidRPr="00D25283">
        <w:rPr>
          <w:rFonts w:ascii="Times New Roman" w:hAnsi="Times New Roman" w:cs="Times New Roman"/>
          <w:sz w:val="26"/>
          <w:szCs w:val="26"/>
        </w:rPr>
        <w:t xml:space="preserve">В данной форме дается стоимостная оценка запланированных мероприятий. </w:t>
      </w:r>
    </w:p>
    <w:p w:rsidR="0007040F" w:rsidRPr="002832BD" w:rsidRDefault="0007040F" w:rsidP="0007040F">
      <w:pPr>
        <w:shd w:val="clear" w:color="auto" w:fill="FFFFFF"/>
        <w:spacing w:before="120" w:after="120" w:line="210" w:lineRule="atLeast"/>
        <w:ind w:firstLine="540"/>
        <w:jc w:val="both"/>
        <w:rPr>
          <w:sz w:val="26"/>
          <w:szCs w:val="26"/>
        </w:rPr>
      </w:pPr>
      <w:r w:rsidRPr="002832BD">
        <w:rPr>
          <w:sz w:val="26"/>
          <w:szCs w:val="26"/>
        </w:rPr>
        <w:t xml:space="preserve">Стоимость мероприятий может пересматриваться при внесении изменений и дополнений в перечень мероприятий. </w:t>
      </w:r>
    </w:p>
    <w:p w:rsidR="0007040F" w:rsidRPr="002832BD" w:rsidRDefault="0007040F" w:rsidP="0007040F">
      <w:pPr>
        <w:pStyle w:val="ConsPlusNormal"/>
        <w:widowControl/>
        <w:spacing w:before="120" w:after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t xml:space="preserve">При условии бюджетного финансирования перечень мероприятий Программы </w:t>
      </w:r>
      <w:r w:rsidR="00CB7E1C">
        <w:rPr>
          <w:rFonts w:ascii="Times New Roman" w:hAnsi="Times New Roman" w:cs="Times New Roman"/>
          <w:sz w:val="26"/>
          <w:szCs w:val="26"/>
        </w:rPr>
        <w:t xml:space="preserve">и их суммы финансирования из </w:t>
      </w:r>
      <w:r w:rsidRPr="00CB7E1C">
        <w:rPr>
          <w:rFonts w:ascii="Times New Roman" w:hAnsi="Times New Roman" w:cs="Times New Roman"/>
          <w:b/>
          <w:sz w:val="26"/>
          <w:szCs w:val="26"/>
        </w:rPr>
        <w:t>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32BD">
        <w:rPr>
          <w:rFonts w:ascii="Times New Roman" w:hAnsi="Times New Roman" w:cs="Times New Roman"/>
          <w:sz w:val="26"/>
          <w:szCs w:val="26"/>
        </w:rPr>
        <w:t>бюджета ежегодно подлежат уточнению при формировании бюджета на соответствующий финансовый год с учетом результатов реализации энергосберегающих мероприятий в предыдущем финансовом году.</w:t>
      </w:r>
    </w:p>
    <w:p w:rsidR="0007040F" w:rsidRPr="002832BD" w:rsidRDefault="0007040F" w:rsidP="008C340A">
      <w:pPr>
        <w:spacing w:before="100" w:beforeAutospacing="1" w:after="100" w:afterAutospacing="1" w:line="312" w:lineRule="atLeast"/>
        <w:ind w:firstLine="708"/>
        <w:jc w:val="both"/>
        <w:rPr>
          <w:sz w:val="26"/>
          <w:szCs w:val="26"/>
        </w:rPr>
      </w:pPr>
      <w:r w:rsidRPr="002832BD">
        <w:rPr>
          <w:sz w:val="26"/>
          <w:szCs w:val="26"/>
        </w:rPr>
        <w:t xml:space="preserve">Для выполнения мероприятий Программы предполагается ежегодно предусматривать использование средств организации, полученных от внебюджетной </w:t>
      </w:r>
      <w:r>
        <w:rPr>
          <w:sz w:val="26"/>
          <w:szCs w:val="26"/>
        </w:rPr>
        <w:t xml:space="preserve">(предпринимательской и иной приносящей доход) </w:t>
      </w:r>
      <w:r w:rsidRPr="002832BD">
        <w:rPr>
          <w:sz w:val="26"/>
          <w:szCs w:val="26"/>
        </w:rPr>
        <w:t>деятельности, а такж</w:t>
      </w:r>
      <w:r>
        <w:rPr>
          <w:sz w:val="26"/>
          <w:szCs w:val="26"/>
        </w:rPr>
        <w:t xml:space="preserve">е средства из </w:t>
      </w:r>
      <w:r w:rsidRPr="008C340A">
        <w:rPr>
          <w:b/>
          <w:sz w:val="26"/>
          <w:szCs w:val="26"/>
        </w:rPr>
        <w:t>местного</w:t>
      </w:r>
      <w:r w:rsidRPr="002832BD">
        <w:rPr>
          <w:sz w:val="26"/>
          <w:szCs w:val="26"/>
        </w:rPr>
        <w:t xml:space="preserve"> бюджета и прочие источники.</w:t>
      </w:r>
    </w:p>
    <w:tbl>
      <w:tblPr>
        <w:tblStyle w:val="a4"/>
        <w:tblW w:w="9626" w:type="dxa"/>
        <w:tblLook w:val="00A0" w:firstRow="1" w:lastRow="0" w:firstColumn="1" w:lastColumn="0" w:noHBand="0" w:noVBand="0"/>
      </w:tblPr>
      <w:tblGrid>
        <w:gridCol w:w="607"/>
        <w:gridCol w:w="4157"/>
        <w:gridCol w:w="1142"/>
        <w:gridCol w:w="865"/>
        <w:gridCol w:w="992"/>
        <w:gridCol w:w="850"/>
        <w:gridCol w:w="567"/>
        <w:gridCol w:w="446"/>
      </w:tblGrid>
      <w:tr w:rsidR="0007040F" w:rsidRPr="002832BD" w:rsidTr="00CB7E1C">
        <w:tc>
          <w:tcPr>
            <w:tcW w:w="607" w:type="dxa"/>
            <w:vMerge w:val="restart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center"/>
              <w:rPr>
                <w:sz w:val="26"/>
                <w:szCs w:val="26"/>
              </w:rPr>
            </w:pPr>
            <w:r w:rsidRPr="002832BD">
              <w:rPr>
                <w:sz w:val="26"/>
                <w:szCs w:val="26"/>
              </w:rPr>
              <w:t>№ п/п</w:t>
            </w:r>
          </w:p>
        </w:tc>
        <w:tc>
          <w:tcPr>
            <w:tcW w:w="4157" w:type="dxa"/>
            <w:vMerge w:val="restart"/>
            <w:vAlign w:val="center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center"/>
              <w:rPr>
                <w:sz w:val="26"/>
                <w:szCs w:val="26"/>
              </w:rPr>
            </w:pPr>
            <w:r w:rsidRPr="002832BD">
              <w:rPr>
                <w:sz w:val="26"/>
                <w:szCs w:val="26"/>
              </w:rPr>
              <w:t>Источники финансирования мероприятий</w:t>
            </w:r>
          </w:p>
        </w:tc>
        <w:tc>
          <w:tcPr>
            <w:tcW w:w="1142" w:type="dxa"/>
            <w:vMerge w:val="restart"/>
            <w:vAlign w:val="center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center"/>
              <w:rPr>
                <w:sz w:val="26"/>
                <w:szCs w:val="26"/>
              </w:rPr>
            </w:pPr>
            <w:r w:rsidRPr="002832BD">
              <w:rPr>
                <w:sz w:val="26"/>
                <w:szCs w:val="26"/>
              </w:rPr>
              <w:t xml:space="preserve">Всего, </w:t>
            </w:r>
            <w:proofErr w:type="spellStart"/>
            <w:r w:rsidRPr="002832BD">
              <w:rPr>
                <w:sz w:val="26"/>
                <w:szCs w:val="26"/>
              </w:rPr>
              <w:t>тыс.руб</w:t>
            </w:r>
            <w:proofErr w:type="spellEnd"/>
            <w:r w:rsidRPr="002832BD">
              <w:rPr>
                <w:sz w:val="26"/>
                <w:szCs w:val="26"/>
              </w:rPr>
              <w:t>.</w:t>
            </w:r>
          </w:p>
        </w:tc>
        <w:tc>
          <w:tcPr>
            <w:tcW w:w="3720" w:type="dxa"/>
            <w:gridSpan w:val="5"/>
            <w:vAlign w:val="center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center"/>
              <w:rPr>
                <w:sz w:val="26"/>
                <w:szCs w:val="26"/>
              </w:rPr>
            </w:pPr>
            <w:r w:rsidRPr="002832BD">
              <w:rPr>
                <w:sz w:val="26"/>
                <w:szCs w:val="26"/>
              </w:rPr>
              <w:t xml:space="preserve">В </w:t>
            </w:r>
            <w:proofErr w:type="spellStart"/>
            <w:r w:rsidRPr="002832BD">
              <w:rPr>
                <w:sz w:val="26"/>
                <w:szCs w:val="26"/>
              </w:rPr>
              <w:t>т.ч</w:t>
            </w:r>
            <w:proofErr w:type="spellEnd"/>
            <w:r w:rsidRPr="002832BD">
              <w:rPr>
                <w:sz w:val="26"/>
                <w:szCs w:val="26"/>
              </w:rPr>
              <w:t>. по годам</w:t>
            </w:r>
          </w:p>
        </w:tc>
      </w:tr>
      <w:tr w:rsidR="0007040F" w:rsidRPr="002832BD" w:rsidTr="00CB7E1C">
        <w:tc>
          <w:tcPr>
            <w:tcW w:w="607" w:type="dxa"/>
            <w:vMerge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157" w:type="dxa"/>
            <w:vMerge/>
            <w:vAlign w:val="center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42" w:type="dxa"/>
            <w:vMerge/>
            <w:vAlign w:val="center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65" w:type="dxa"/>
            <w:vAlign w:val="center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center"/>
              <w:rPr>
                <w:sz w:val="26"/>
                <w:szCs w:val="26"/>
              </w:rPr>
            </w:pPr>
            <w:r w:rsidRPr="002832BD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center"/>
              <w:rPr>
                <w:sz w:val="26"/>
                <w:szCs w:val="26"/>
              </w:rPr>
            </w:pPr>
            <w:r w:rsidRPr="002832B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016</w:t>
            </w:r>
          </w:p>
        </w:tc>
        <w:tc>
          <w:tcPr>
            <w:tcW w:w="850" w:type="dxa"/>
            <w:vAlign w:val="center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567" w:type="dxa"/>
            <w:vAlign w:val="center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center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rPr>
                <w:sz w:val="26"/>
                <w:szCs w:val="26"/>
              </w:rPr>
            </w:pPr>
          </w:p>
        </w:tc>
      </w:tr>
      <w:tr w:rsidR="0007040F" w:rsidRPr="002832BD" w:rsidTr="00CB7E1C">
        <w:tc>
          <w:tcPr>
            <w:tcW w:w="607" w:type="dxa"/>
            <w:vAlign w:val="center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center"/>
              <w:rPr>
                <w:sz w:val="26"/>
                <w:szCs w:val="26"/>
              </w:rPr>
            </w:pPr>
            <w:r w:rsidRPr="002832BD">
              <w:rPr>
                <w:sz w:val="26"/>
                <w:szCs w:val="26"/>
              </w:rPr>
              <w:t>1</w:t>
            </w:r>
          </w:p>
        </w:tc>
        <w:tc>
          <w:tcPr>
            <w:tcW w:w="4157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  <w:r w:rsidRPr="002832BD">
              <w:rPr>
                <w:sz w:val="26"/>
                <w:szCs w:val="26"/>
              </w:rPr>
              <w:t>Средства бюджета</w:t>
            </w:r>
          </w:p>
        </w:tc>
        <w:tc>
          <w:tcPr>
            <w:tcW w:w="1142" w:type="dxa"/>
          </w:tcPr>
          <w:p w:rsidR="0007040F" w:rsidRPr="002832BD" w:rsidRDefault="0007040F" w:rsidP="00257E37">
            <w:pPr>
              <w:spacing w:before="100" w:beforeAutospacing="1" w:after="100" w:afterAutospacing="1" w:line="31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</w:p>
        </w:tc>
        <w:tc>
          <w:tcPr>
            <w:tcW w:w="865" w:type="dxa"/>
          </w:tcPr>
          <w:p w:rsidR="0007040F" w:rsidRPr="002832BD" w:rsidRDefault="0007040F" w:rsidP="00257E37">
            <w:pPr>
              <w:spacing w:before="100" w:beforeAutospacing="1" w:after="100" w:afterAutospacing="1" w:line="31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992" w:type="dxa"/>
          </w:tcPr>
          <w:p w:rsidR="0007040F" w:rsidRPr="002832BD" w:rsidRDefault="0007040F" w:rsidP="00257E37">
            <w:pPr>
              <w:spacing w:before="100" w:beforeAutospacing="1" w:after="100" w:afterAutospacing="1" w:line="31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850" w:type="dxa"/>
          </w:tcPr>
          <w:p w:rsidR="0007040F" w:rsidRPr="002832BD" w:rsidRDefault="0007040F" w:rsidP="00257E37">
            <w:pPr>
              <w:spacing w:before="100" w:beforeAutospacing="1" w:after="100" w:afterAutospacing="1" w:line="31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567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</w:p>
        </w:tc>
      </w:tr>
      <w:tr w:rsidR="0007040F" w:rsidRPr="002832BD" w:rsidTr="00CB7E1C">
        <w:tc>
          <w:tcPr>
            <w:tcW w:w="607" w:type="dxa"/>
            <w:vAlign w:val="center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center"/>
              <w:rPr>
                <w:sz w:val="26"/>
                <w:szCs w:val="26"/>
              </w:rPr>
            </w:pPr>
            <w:r w:rsidRPr="002832BD">
              <w:rPr>
                <w:sz w:val="26"/>
                <w:szCs w:val="26"/>
              </w:rPr>
              <w:t>2</w:t>
            </w:r>
          </w:p>
        </w:tc>
        <w:tc>
          <w:tcPr>
            <w:tcW w:w="4157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  <w:r w:rsidRPr="002832BD">
              <w:rPr>
                <w:sz w:val="26"/>
                <w:szCs w:val="26"/>
              </w:rPr>
              <w:t xml:space="preserve">Внебюджетные средства </w:t>
            </w:r>
            <w:r>
              <w:rPr>
                <w:sz w:val="26"/>
                <w:szCs w:val="26"/>
              </w:rPr>
              <w:t>–</w:t>
            </w:r>
            <w:r w:rsidRPr="002832BD">
              <w:rPr>
                <w:sz w:val="26"/>
                <w:szCs w:val="26"/>
              </w:rPr>
              <w:t xml:space="preserve"> всего</w:t>
            </w:r>
          </w:p>
        </w:tc>
        <w:tc>
          <w:tcPr>
            <w:tcW w:w="1142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65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</w:p>
        </w:tc>
      </w:tr>
      <w:tr w:rsidR="0007040F" w:rsidRPr="002832BD" w:rsidTr="00CB7E1C">
        <w:trPr>
          <w:trHeight w:val="289"/>
        </w:trPr>
        <w:tc>
          <w:tcPr>
            <w:tcW w:w="607" w:type="dxa"/>
            <w:vAlign w:val="center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157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i/>
                <w:iCs/>
                <w:sz w:val="26"/>
                <w:szCs w:val="26"/>
              </w:rPr>
            </w:pPr>
            <w:r w:rsidRPr="002832BD">
              <w:rPr>
                <w:i/>
                <w:iCs/>
                <w:sz w:val="26"/>
                <w:szCs w:val="26"/>
              </w:rPr>
              <w:t>в том числе:</w:t>
            </w:r>
          </w:p>
        </w:tc>
        <w:tc>
          <w:tcPr>
            <w:tcW w:w="1142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65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</w:p>
        </w:tc>
      </w:tr>
      <w:tr w:rsidR="0007040F" w:rsidRPr="002832BD" w:rsidTr="00CB7E1C">
        <w:tc>
          <w:tcPr>
            <w:tcW w:w="607" w:type="dxa"/>
            <w:vAlign w:val="center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center"/>
              <w:rPr>
                <w:sz w:val="26"/>
                <w:szCs w:val="26"/>
              </w:rPr>
            </w:pPr>
            <w:r w:rsidRPr="002832BD">
              <w:rPr>
                <w:sz w:val="26"/>
                <w:szCs w:val="26"/>
              </w:rPr>
              <w:t>2.1.</w:t>
            </w:r>
          </w:p>
        </w:tc>
        <w:tc>
          <w:tcPr>
            <w:tcW w:w="4157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rPr>
                <w:sz w:val="26"/>
                <w:szCs w:val="26"/>
              </w:rPr>
            </w:pPr>
            <w:r w:rsidRPr="002832BD">
              <w:rPr>
                <w:sz w:val="26"/>
                <w:szCs w:val="26"/>
              </w:rPr>
              <w:t>средства от предпринимательской и иной, приносящей доход деятельности</w:t>
            </w:r>
          </w:p>
        </w:tc>
        <w:tc>
          <w:tcPr>
            <w:tcW w:w="1142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65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</w:p>
        </w:tc>
      </w:tr>
      <w:tr w:rsidR="0007040F" w:rsidRPr="002832BD" w:rsidTr="00CB7E1C">
        <w:tc>
          <w:tcPr>
            <w:tcW w:w="607" w:type="dxa"/>
            <w:vAlign w:val="center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center"/>
              <w:rPr>
                <w:sz w:val="26"/>
                <w:szCs w:val="26"/>
              </w:rPr>
            </w:pPr>
            <w:r w:rsidRPr="002832BD">
              <w:rPr>
                <w:sz w:val="26"/>
                <w:szCs w:val="26"/>
              </w:rPr>
              <w:t>2.2.</w:t>
            </w:r>
          </w:p>
        </w:tc>
        <w:tc>
          <w:tcPr>
            <w:tcW w:w="4157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rPr>
                <w:sz w:val="26"/>
                <w:szCs w:val="26"/>
              </w:rPr>
            </w:pPr>
            <w:r w:rsidRPr="002832BD">
              <w:rPr>
                <w:sz w:val="26"/>
                <w:szCs w:val="26"/>
              </w:rPr>
              <w:t>иные внебюджетные средства</w:t>
            </w:r>
          </w:p>
        </w:tc>
        <w:tc>
          <w:tcPr>
            <w:tcW w:w="1142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65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</w:tcPr>
          <w:p w:rsidR="0007040F" w:rsidRPr="002832BD" w:rsidRDefault="0007040F" w:rsidP="00382DE8">
            <w:pPr>
              <w:spacing w:before="100" w:beforeAutospacing="1" w:after="100" w:afterAutospacing="1" w:line="312" w:lineRule="atLeast"/>
              <w:jc w:val="both"/>
              <w:rPr>
                <w:sz w:val="26"/>
                <w:szCs w:val="26"/>
              </w:rPr>
            </w:pPr>
          </w:p>
        </w:tc>
      </w:tr>
    </w:tbl>
    <w:p w:rsidR="0007040F" w:rsidRDefault="0007040F" w:rsidP="0007040F">
      <w:pPr>
        <w:pStyle w:val="ConsPlusNormal"/>
        <w:widowControl/>
        <w:spacing w:before="60" w:after="6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7040F" w:rsidRDefault="0007040F" w:rsidP="0007040F">
      <w:pPr>
        <w:pStyle w:val="ConsPlusNormal"/>
        <w:widowControl/>
        <w:spacing w:before="60" w:after="6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32BD">
        <w:rPr>
          <w:rFonts w:ascii="Times New Roman" w:hAnsi="Times New Roman" w:cs="Times New Roman"/>
          <w:b/>
          <w:bCs/>
          <w:sz w:val="26"/>
          <w:szCs w:val="26"/>
        </w:rPr>
        <w:lastRenderedPageBreak/>
        <w:t>7. Механизм реализации Программы</w:t>
      </w:r>
    </w:p>
    <w:p w:rsidR="0007040F" w:rsidRDefault="0007040F" w:rsidP="0007040F">
      <w:pPr>
        <w:pStyle w:val="ConsPlusNormal"/>
        <w:widowControl/>
        <w:spacing w:before="60" w:after="6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t>Механизм реализации Программы включает:</w:t>
      </w:r>
    </w:p>
    <w:p w:rsidR="0007040F" w:rsidRDefault="0007040F" w:rsidP="0007040F">
      <w:pPr>
        <w:pStyle w:val="ConsPlusNormal"/>
        <w:widowControl/>
        <w:spacing w:before="60" w:after="6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t>-  выполнение программных мероприятий за счет предусмотренных источников финансирования;</w:t>
      </w:r>
    </w:p>
    <w:p w:rsidR="0007040F" w:rsidRDefault="0007040F" w:rsidP="0007040F">
      <w:pPr>
        <w:pStyle w:val="ConsPlusNormal"/>
        <w:widowControl/>
        <w:spacing w:before="60" w:after="6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t>-   ежегодную подготовку отчета о реализации Программы и обсуждение достигнутых результатов;</w:t>
      </w:r>
    </w:p>
    <w:p w:rsidR="0007040F" w:rsidRPr="002832BD" w:rsidRDefault="0007040F" w:rsidP="0007040F">
      <w:pPr>
        <w:pStyle w:val="ConsPlusNormal"/>
        <w:widowControl/>
        <w:spacing w:before="60" w:after="6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t>- ежегодную корректировку Программы с учетом результатов выполнения Программы за предыдущий период и с учетом результатов проведенных энергетических обследований (</w:t>
      </w:r>
      <w:proofErr w:type="spellStart"/>
      <w:r w:rsidRPr="002832BD">
        <w:rPr>
          <w:rFonts w:ascii="Times New Roman" w:hAnsi="Times New Roman" w:cs="Times New Roman"/>
          <w:sz w:val="26"/>
          <w:szCs w:val="26"/>
        </w:rPr>
        <w:t>энергоаудитов</w:t>
      </w:r>
      <w:proofErr w:type="spellEnd"/>
      <w:r w:rsidRPr="002832BD">
        <w:rPr>
          <w:rFonts w:ascii="Times New Roman" w:hAnsi="Times New Roman" w:cs="Times New Roman"/>
          <w:sz w:val="26"/>
          <w:szCs w:val="26"/>
        </w:rPr>
        <w:t>).</w:t>
      </w:r>
    </w:p>
    <w:p w:rsidR="0007040F" w:rsidRPr="002832BD" w:rsidRDefault="0007040F" w:rsidP="0007040F">
      <w:pPr>
        <w:pStyle w:val="ConsPlusNormal"/>
        <w:widowControl/>
        <w:spacing w:before="60" w:after="6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t xml:space="preserve">Выполнение мероприятий по энергосбережению и повышению </w:t>
      </w:r>
      <w:proofErr w:type="spellStart"/>
      <w:r w:rsidRPr="002832BD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2832BD">
        <w:rPr>
          <w:rFonts w:ascii="Times New Roman" w:hAnsi="Times New Roman" w:cs="Times New Roman"/>
          <w:sz w:val="26"/>
          <w:szCs w:val="26"/>
        </w:rPr>
        <w:t xml:space="preserve"> ежегодно отражаются в отчетах, как в натуральном, так и в стоимостном выражении.</w:t>
      </w:r>
    </w:p>
    <w:p w:rsidR="0007040F" w:rsidRPr="008C340A" w:rsidRDefault="0007040F" w:rsidP="0007040F">
      <w:pPr>
        <w:pStyle w:val="ConsPlusNormal"/>
        <w:widowControl/>
        <w:spacing w:before="60" w:after="60"/>
        <w:jc w:val="both"/>
        <w:rPr>
          <w:rFonts w:ascii="Courier New" w:hAnsi="Courier New" w:cs="Courier New"/>
          <w:b/>
          <w:color w:val="0000FF"/>
          <w:sz w:val="22"/>
          <w:szCs w:val="22"/>
        </w:rPr>
      </w:pPr>
      <w:r w:rsidRPr="00AE5B55">
        <w:rPr>
          <w:rFonts w:ascii="Times New Roman" w:hAnsi="Times New Roman" w:cs="Times New Roman"/>
          <w:sz w:val="26"/>
          <w:szCs w:val="26"/>
        </w:rPr>
        <w:t xml:space="preserve">Формы </w:t>
      </w:r>
      <w:r w:rsidR="008C340A" w:rsidRPr="00AE5B55">
        <w:rPr>
          <w:rFonts w:ascii="Times New Roman" w:hAnsi="Times New Roman" w:cs="Times New Roman"/>
          <w:sz w:val="26"/>
          <w:szCs w:val="26"/>
        </w:rPr>
        <w:t>отчетов</w:t>
      </w:r>
      <w:r w:rsidR="008C340A" w:rsidRPr="002832BD">
        <w:rPr>
          <w:rFonts w:ascii="Courier New" w:hAnsi="Courier New" w:cs="Courier New"/>
          <w:color w:val="0000FF"/>
          <w:sz w:val="22"/>
          <w:szCs w:val="22"/>
        </w:rPr>
        <w:t xml:space="preserve"> </w:t>
      </w:r>
      <w:r w:rsidR="008C340A" w:rsidRPr="00AE5B55">
        <w:rPr>
          <w:rFonts w:ascii="Times New Roman" w:hAnsi="Times New Roman" w:cs="Times New Roman"/>
          <w:sz w:val="26"/>
          <w:szCs w:val="26"/>
        </w:rPr>
        <w:t>представлены</w:t>
      </w:r>
      <w:r w:rsidRPr="00AE5B55">
        <w:rPr>
          <w:rFonts w:ascii="Times New Roman" w:hAnsi="Times New Roman" w:cs="Times New Roman"/>
          <w:sz w:val="26"/>
          <w:szCs w:val="26"/>
        </w:rPr>
        <w:t xml:space="preserve"> в </w:t>
      </w:r>
      <w:r w:rsidRPr="008C340A">
        <w:rPr>
          <w:rFonts w:ascii="Times New Roman" w:hAnsi="Times New Roman" w:cs="Times New Roman"/>
          <w:b/>
          <w:sz w:val="26"/>
          <w:szCs w:val="26"/>
        </w:rPr>
        <w:t>приложениях №6 и №7.</w:t>
      </w:r>
    </w:p>
    <w:p w:rsidR="0007040F" w:rsidRDefault="0007040F" w:rsidP="0007040F">
      <w:pPr>
        <w:pStyle w:val="ConsPlusNormal"/>
        <w:widowControl/>
        <w:spacing w:before="60" w:after="6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t>Корректировка Программы включает внесение изменений и дополнений в перечень программных мероприятий, с учетом результатов реализации энергосберегающих мероприятий в предыдущем году, а также на основании выявленных в результате энергетических обследований проблем в части энергосбережения, требующих их устранения.</w:t>
      </w:r>
    </w:p>
    <w:p w:rsidR="0007040F" w:rsidRPr="00B01BCF" w:rsidRDefault="0007040F" w:rsidP="000704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0B69">
        <w:rPr>
          <w:rFonts w:ascii="Times New Roman" w:hAnsi="Times New Roman" w:cs="Times New Roman"/>
          <w:sz w:val="26"/>
          <w:szCs w:val="26"/>
        </w:rPr>
        <w:t>В целях содействия проведению мероприятий по энергосбережению и повышению энергетической эффективности в бюджетном учреждении, если расходы на покупку энергетических ресурсов для него составляют более чем десять миллионов рублей в год, должно быть назначено из числа работников бюджетного учреждения лицо, ответственное за проведение таких мероприятий (ст.24 п.6 Закона от 23.11.2009г. №261-ФЗ).</w:t>
      </w:r>
    </w:p>
    <w:p w:rsidR="0007040F" w:rsidRPr="00E07444" w:rsidRDefault="0007040F" w:rsidP="0007040F">
      <w:pPr>
        <w:pStyle w:val="ConsPlusNormal"/>
        <w:widowControl/>
        <w:spacing w:before="60" w:after="6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7444">
        <w:rPr>
          <w:rFonts w:ascii="Times New Roman" w:hAnsi="Times New Roman" w:cs="Times New Roman"/>
          <w:sz w:val="26"/>
          <w:szCs w:val="26"/>
        </w:rPr>
        <w:t>Общее руководство по реализации Программы возлагается на руководителя организации.</w:t>
      </w:r>
    </w:p>
    <w:p w:rsidR="0007040F" w:rsidRPr="00E07444" w:rsidRDefault="0007040F" w:rsidP="0007040F">
      <w:pPr>
        <w:pStyle w:val="ConsPlusNormal"/>
        <w:widowControl/>
        <w:spacing w:before="60" w:after="6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7444">
        <w:rPr>
          <w:rFonts w:ascii="Times New Roman" w:hAnsi="Times New Roman" w:cs="Times New Roman"/>
          <w:sz w:val="26"/>
          <w:szCs w:val="26"/>
        </w:rPr>
        <w:t>Методы управления Программой должны основываться на:</w:t>
      </w:r>
    </w:p>
    <w:p w:rsidR="0007040F" w:rsidRPr="00E07444" w:rsidRDefault="0007040F" w:rsidP="0007040F">
      <w:pPr>
        <w:pStyle w:val="HTML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07444">
        <w:rPr>
          <w:rFonts w:ascii="Times New Roman" w:hAnsi="Times New Roman" w:cs="Times New Roman"/>
          <w:sz w:val="26"/>
          <w:szCs w:val="26"/>
        </w:rPr>
        <w:t xml:space="preserve">нормативно-правовой </w:t>
      </w:r>
      <w:r w:rsidR="00415A5F" w:rsidRPr="00E07444">
        <w:rPr>
          <w:rFonts w:ascii="Times New Roman" w:hAnsi="Times New Roman" w:cs="Times New Roman"/>
          <w:sz w:val="26"/>
          <w:szCs w:val="26"/>
        </w:rPr>
        <w:t>базе, касающейся</w:t>
      </w:r>
      <w:r w:rsidRPr="00E07444">
        <w:rPr>
          <w:rFonts w:ascii="Times New Roman" w:hAnsi="Times New Roman" w:cs="Times New Roman"/>
          <w:sz w:val="26"/>
          <w:szCs w:val="26"/>
        </w:rPr>
        <w:t xml:space="preserve"> процедуры мониторинга;</w:t>
      </w:r>
    </w:p>
    <w:p w:rsidR="0007040F" w:rsidRPr="00E07444" w:rsidRDefault="0007040F" w:rsidP="0007040F">
      <w:pPr>
        <w:pStyle w:val="HTML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07444">
        <w:rPr>
          <w:rFonts w:ascii="Times New Roman" w:hAnsi="Times New Roman" w:cs="Times New Roman"/>
          <w:sz w:val="26"/>
          <w:szCs w:val="26"/>
        </w:rPr>
        <w:t xml:space="preserve">организационных   </w:t>
      </w:r>
      <w:r w:rsidR="00415A5F" w:rsidRPr="00E07444">
        <w:rPr>
          <w:rFonts w:ascii="Times New Roman" w:hAnsi="Times New Roman" w:cs="Times New Roman"/>
          <w:sz w:val="26"/>
          <w:szCs w:val="26"/>
        </w:rPr>
        <w:t>формах, в</w:t>
      </w:r>
      <w:r w:rsidRPr="00E07444">
        <w:rPr>
          <w:rFonts w:ascii="Times New Roman" w:hAnsi="Times New Roman" w:cs="Times New Roman"/>
          <w:sz w:val="26"/>
          <w:szCs w:val="26"/>
        </w:rPr>
        <w:t xml:space="preserve">   </w:t>
      </w:r>
      <w:r w:rsidR="00415A5F" w:rsidRPr="00E07444">
        <w:rPr>
          <w:rFonts w:ascii="Times New Roman" w:hAnsi="Times New Roman" w:cs="Times New Roman"/>
          <w:sz w:val="26"/>
          <w:szCs w:val="26"/>
        </w:rPr>
        <w:t>которые должны входить такие</w:t>
      </w:r>
      <w:r w:rsidRPr="00E07444">
        <w:rPr>
          <w:rFonts w:ascii="Times New Roman" w:hAnsi="Times New Roman" w:cs="Times New Roman"/>
          <w:sz w:val="26"/>
          <w:szCs w:val="26"/>
        </w:rPr>
        <w:t xml:space="preserve"> </w:t>
      </w:r>
      <w:r w:rsidR="00257E37" w:rsidRPr="00E07444">
        <w:rPr>
          <w:rFonts w:ascii="Times New Roman" w:hAnsi="Times New Roman" w:cs="Times New Roman"/>
          <w:sz w:val="26"/>
          <w:szCs w:val="26"/>
        </w:rPr>
        <w:t>мероприятия, как</w:t>
      </w:r>
      <w:r w:rsidRPr="00E07444">
        <w:rPr>
          <w:rFonts w:ascii="Times New Roman" w:hAnsi="Times New Roman" w:cs="Times New Roman"/>
          <w:sz w:val="26"/>
          <w:szCs w:val="26"/>
        </w:rPr>
        <w:t xml:space="preserve">   профессиональная    подготовка    и    аттестация </w:t>
      </w:r>
      <w:r w:rsidR="00257E37" w:rsidRPr="00E07444">
        <w:rPr>
          <w:rFonts w:ascii="Times New Roman" w:hAnsi="Times New Roman" w:cs="Times New Roman"/>
          <w:sz w:val="26"/>
          <w:szCs w:val="26"/>
        </w:rPr>
        <w:t>специалистов, отвечающих</w:t>
      </w:r>
      <w:r w:rsidRPr="00E07444">
        <w:rPr>
          <w:rFonts w:ascii="Times New Roman" w:hAnsi="Times New Roman" w:cs="Times New Roman"/>
          <w:sz w:val="26"/>
          <w:szCs w:val="26"/>
        </w:rPr>
        <w:t xml:space="preserve">   </w:t>
      </w:r>
      <w:r w:rsidR="00257E37" w:rsidRPr="00E07444">
        <w:rPr>
          <w:rFonts w:ascii="Times New Roman" w:hAnsi="Times New Roman" w:cs="Times New Roman"/>
          <w:sz w:val="26"/>
          <w:szCs w:val="26"/>
        </w:rPr>
        <w:t>за реализацию Программы</w:t>
      </w:r>
      <w:r w:rsidRPr="00E07444">
        <w:rPr>
          <w:rFonts w:ascii="Times New Roman" w:hAnsi="Times New Roman" w:cs="Times New Roman"/>
          <w:sz w:val="26"/>
          <w:szCs w:val="26"/>
        </w:rPr>
        <w:t>;</w:t>
      </w:r>
    </w:p>
    <w:p w:rsidR="0007040F" w:rsidRPr="00415A5F" w:rsidRDefault="0007040F" w:rsidP="0007040F">
      <w:pPr>
        <w:pStyle w:val="HTML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07444">
        <w:rPr>
          <w:rFonts w:ascii="Times New Roman" w:hAnsi="Times New Roman" w:cs="Times New Roman"/>
          <w:sz w:val="26"/>
          <w:szCs w:val="26"/>
        </w:rPr>
        <w:t xml:space="preserve">техническом </w:t>
      </w:r>
      <w:r w:rsidR="00415A5F" w:rsidRPr="00E07444">
        <w:rPr>
          <w:rFonts w:ascii="Times New Roman" w:hAnsi="Times New Roman" w:cs="Times New Roman"/>
          <w:sz w:val="26"/>
          <w:szCs w:val="26"/>
        </w:rPr>
        <w:t>регулировании, связанном</w:t>
      </w:r>
      <w:r w:rsidRPr="00E07444">
        <w:rPr>
          <w:rFonts w:ascii="Times New Roman" w:hAnsi="Times New Roman" w:cs="Times New Roman"/>
          <w:sz w:val="26"/>
          <w:szCs w:val="26"/>
        </w:rPr>
        <w:t xml:space="preserve"> с </w:t>
      </w:r>
      <w:r w:rsidR="00415A5F" w:rsidRPr="00E07444">
        <w:rPr>
          <w:rFonts w:ascii="Times New Roman" w:hAnsi="Times New Roman" w:cs="Times New Roman"/>
          <w:sz w:val="26"/>
          <w:szCs w:val="26"/>
        </w:rPr>
        <w:t>внесением изменений и</w:t>
      </w:r>
      <w:r w:rsidRPr="00E07444">
        <w:rPr>
          <w:rFonts w:ascii="Times New Roman" w:hAnsi="Times New Roman" w:cs="Times New Roman"/>
          <w:sz w:val="26"/>
          <w:szCs w:val="26"/>
        </w:rPr>
        <w:t xml:space="preserve"> </w:t>
      </w:r>
      <w:r w:rsidR="00415A5F" w:rsidRPr="00E07444">
        <w:rPr>
          <w:rFonts w:ascii="Times New Roman" w:hAnsi="Times New Roman" w:cs="Times New Roman"/>
          <w:sz w:val="26"/>
          <w:szCs w:val="26"/>
        </w:rPr>
        <w:t>дополнений в параметры</w:t>
      </w:r>
      <w:r w:rsidRPr="00E07444">
        <w:rPr>
          <w:rFonts w:ascii="Times New Roman" w:hAnsi="Times New Roman" w:cs="Times New Roman"/>
          <w:sz w:val="26"/>
          <w:szCs w:val="26"/>
        </w:rPr>
        <w:t xml:space="preserve"> и показатели </w:t>
      </w:r>
      <w:r w:rsidR="00415A5F" w:rsidRPr="00E07444">
        <w:rPr>
          <w:rFonts w:ascii="Times New Roman" w:hAnsi="Times New Roman" w:cs="Times New Roman"/>
          <w:sz w:val="26"/>
          <w:szCs w:val="26"/>
        </w:rPr>
        <w:t>Программы, если</w:t>
      </w:r>
      <w:r w:rsidRPr="00E07444">
        <w:rPr>
          <w:rFonts w:ascii="Times New Roman" w:hAnsi="Times New Roman" w:cs="Times New Roman"/>
          <w:sz w:val="26"/>
          <w:szCs w:val="26"/>
        </w:rPr>
        <w:t xml:space="preserve"> эти изменения и показатели вызваны объективными причинами;</w:t>
      </w:r>
    </w:p>
    <w:p w:rsidR="0007040F" w:rsidRPr="00E07444" w:rsidRDefault="0007040F" w:rsidP="0007040F">
      <w:pPr>
        <w:pStyle w:val="ConsPlusNormal"/>
        <w:widowControl/>
        <w:spacing w:before="240" w:after="240"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E07444">
        <w:rPr>
          <w:rFonts w:ascii="Times New Roman" w:hAnsi="Times New Roman" w:cs="Times New Roman"/>
          <w:b/>
          <w:bCs/>
          <w:sz w:val="26"/>
          <w:szCs w:val="26"/>
        </w:rPr>
        <w:t>8. Ожидаемые результаты Программы</w:t>
      </w:r>
    </w:p>
    <w:p w:rsidR="0007040F" w:rsidRDefault="0007040F" w:rsidP="00415A5F">
      <w:pPr>
        <w:spacing w:before="120" w:after="120"/>
        <w:ind w:firstLine="709"/>
        <w:jc w:val="both"/>
      </w:pPr>
      <w:r>
        <w:rPr>
          <w:sz w:val="26"/>
          <w:szCs w:val="26"/>
        </w:rPr>
        <w:t xml:space="preserve">Реализация </w:t>
      </w:r>
      <w:r w:rsidRPr="00D648F9">
        <w:rPr>
          <w:sz w:val="26"/>
          <w:szCs w:val="26"/>
        </w:rPr>
        <w:t xml:space="preserve">Программы энергосбережения и повышения </w:t>
      </w:r>
      <w:proofErr w:type="spellStart"/>
      <w:r w:rsidRPr="00D648F9">
        <w:rPr>
          <w:sz w:val="26"/>
          <w:szCs w:val="26"/>
        </w:rPr>
        <w:t>энергоэффективности</w:t>
      </w:r>
      <w:proofErr w:type="spellEnd"/>
      <w:r w:rsidRPr="00D648F9">
        <w:rPr>
          <w:sz w:val="26"/>
          <w:szCs w:val="26"/>
        </w:rPr>
        <w:t xml:space="preserve">  должна обеспечить</w:t>
      </w:r>
      <w:r>
        <w:rPr>
          <w:sz w:val="26"/>
          <w:szCs w:val="26"/>
        </w:rPr>
        <w:t xml:space="preserve"> с</w:t>
      </w:r>
      <w:r w:rsidRPr="005A41C1">
        <w:t>нижение</w:t>
      </w:r>
      <w:r>
        <w:t xml:space="preserve"> </w:t>
      </w:r>
      <w:r w:rsidRPr="005A41C1">
        <w:t xml:space="preserve">объема </w:t>
      </w:r>
      <w:r>
        <w:t xml:space="preserve">потребленных организацией энергетических ресурсов (воды, дизельного и иного топлива, мазута, природного газа, тепловой энергии, электрической энергии) в сопоставимых условиях </w:t>
      </w:r>
      <w:r w:rsidRPr="005A41C1">
        <w:t>к концу 2014 года</w:t>
      </w:r>
      <w:r>
        <w:t xml:space="preserve"> не менее чем на 10</w:t>
      </w:r>
      <w:r w:rsidRPr="005A41C1">
        <w:t>% от объема фактически потребленного в 2009 году</w:t>
      </w:r>
      <w:r>
        <w:t xml:space="preserve"> </w:t>
      </w:r>
      <w:r w:rsidRPr="005A41C1">
        <w:t xml:space="preserve">каждого из этих ресурсов в </w:t>
      </w:r>
      <w:r>
        <w:t xml:space="preserve"> соответствии со ст.24 Закона №261-ФЗ, п</w:t>
      </w:r>
      <w:r w:rsidRPr="00D648F9">
        <w:rPr>
          <w:sz w:val="26"/>
          <w:szCs w:val="26"/>
        </w:rPr>
        <w:t>овышение качества и надёжности теплоснабжения и освещения помещений организации, улучшение теплового комфорта</w:t>
      </w:r>
      <w:r>
        <w:t>.</w:t>
      </w:r>
    </w:p>
    <w:p w:rsidR="00257E37" w:rsidRPr="00415A5F" w:rsidRDefault="00257E37" w:rsidP="00415A5F">
      <w:pPr>
        <w:spacing w:before="120" w:after="120"/>
        <w:ind w:firstLine="709"/>
        <w:jc w:val="both"/>
      </w:pPr>
    </w:p>
    <w:p w:rsidR="0007040F" w:rsidRPr="002832BD" w:rsidRDefault="0007040F" w:rsidP="0007040F">
      <w:pPr>
        <w:pStyle w:val="ConsPlusNormal"/>
        <w:widowControl/>
        <w:spacing w:before="240" w:after="240"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9</w:t>
      </w:r>
      <w:r w:rsidRPr="002832BD">
        <w:rPr>
          <w:rFonts w:ascii="Times New Roman" w:hAnsi="Times New Roman" w:cs="Times New Roman"/>
          <w:b/>
          <w:bCs/>
          <w:sz w:val="26"/>
          <w:szCs w:val="26"/>
        </w:rPr>
        <w:t>. Сроки реализации Программы</w:t>
      </w:r>
    </w:p>
    <w:p w:rsidR="0007040F" w:rsidRDefault="0007040F" w:rsidP="000704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BD">
        <w:rPr>
          <w:rFonts w:ascii="Times New Roman" w:hAnsi="Times New Roman" w:cs="Times New Roman"/>
          <w:sz w:val="26"/>
          <w:szCs w:val="26"/>
        </w:rPr>
        <w:t>Реализация мероприятий Программы рассчитана на 20</w:t>
      </w:r>
      <w:r>
        <w:rPr>
          <w:rFonts w:ascii="Times New Roman" w:hAnsi="Times New Roman" w:cs="Times New Roman"/>
          <w:sz w:val="26"/>
          <w:szCs w:val="26"/>
        </w:rPr>
        <w:t>15 - 2017</w:t>
      </w:r>
      <w:r w:rsidRPr="002832BD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07040F" w:rsidRPr="002832BD" w:rsidRDefault="0007040F" w:rsidP="000704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040F" w:rsidRPr="002832BD" w:rsidRDefault="0007040F" w:rsidP="0007040F">
      <w:pPr>
        <w:pStyle w:val="ConsPlusNormal"/>
        <w:widowControl/>
        <w:spacing w:before="240" w:after="240"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2832BD">
        <w:rPr>
          <w:rFonts w:ascii="Times New Roman" w:hAnsi="Times New Roman" w:cs="Times New Roman"/>
          <w:b/>
          <w:bCs/>
          <w:sz w:val="26"/>
          <w:szCs w:val="26"/>
        </w:rPr>
        <w:t>. Контроль за ходом реализации Программы</w:t>
      </w:r>
    </w:p>
    <w:p w:rsidR="0007040F" w:rsidRPr="00E07444" w:rsidRDefault="0007040F" w:rsidP="000704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7444">
        <w:rPr>
          <w:rFonts w:ascii="Times New Roman" w:hAnsi="Times New Roman" w:cs="Times New Roman"/>
          <w:sz w:val="26"/>
          <w:szCs w:val="26"/>
        </w:rPr>
        <w:t xml:space="preserve">В соответствии с Законом №261-ФЗ от 23.11.2009 г. (ст.8, 9) координация мероприятий по энергосбережению и повышению энергетической эффективности и контроль за их проведением бюджетными учреждениями осуществляют органы государственной власти Республики Коми и органы местного самоуправления. </w:t>
      </w:r>
    </w:p>
    <w:p w:rsidR="0007040F" w:rsidRDefault="0007040F" w:rsidP="000704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7444">
        <w:rPr>
          <w:rFonts w:ascii="Times New Roman" w:hAnsi="Times New Roman" w:cs="Times New Roman"/>
          <w:sz w:val="26"/>
          <w:szCs w:val="26"/>
        </w:rPr>
        <w:tab/>
        <w:t>В соответствии со ст.23 Закона от 23.11.2009 г. №261-ФЗ органы</w:t>
      </w:r>
      <w:r w:rsidRPr="00AA3F88">
        <w:rPr>
          <w:rFonts w:ascii="Times New Roman" w:hAnsi="Times New Roman" w:cs="Times New Roman"/>
          <w:sz w:val="26"/>
          <w:szCs w:val="26"/>
        </w:rPr>
        <w:t xml:space="preserve"> местного самоуправления представляют в федеральный орган исполнительной власти,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эффективности, необходимую информацию в соответствии с правилами, утвержденными Правительством Российской Федерации.</w:t>
      </w:r>
    </w:p>
    <w:p w:rsidR="0007040F" w:rsidRDefault="0007040F" w:rsidP="000704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Для осуществления </w:t>
      </w:r>
      <w:r w:rsidRPr="00FE4363">
        <w:rPr>
          <w:rFonts w:ascii="Times New Roman" w:hAnsi="Times New Roman" w:cs="Times New Roman"/>
          <w:b/>
          <w:bCs/>
          <w:sz w:val="26"/>
          <w:szCs w:val="26"/>
        </w:rPr>
        <w:t>ежеквартального мониторинга</w:t>
      </w:r>
      <w:r>
        <w:rPr>
          <w:rFonts w:ascii="Times New Roman" w:hAnsi="Times New Roman" w:cs="Times New Roman"/>
          <w:sz w:val="26"/>
          <w:szCs w:val="26"/>
        </w:rPr>
        <w:t xml:space="preserve"> параметров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соответствии с Законом №261-ФЗ, своевременного обеспечения муниципальным образованием сбора необходимой информации от бюджетных организаций и предоставления ее в региональный</w:t>
      </w:r>
      <w:r w:rsidRPr="00AA3F88">
        <w:rPr>
          <w:rFonts w:ascii="Times New Roman" w:hAnsi="Times New Roman" w:cs="Times New Roman"/>
          <w:sz w:val="26"/>
          <w:szCs w:val="26"/>
        </w:rPr>
        <w:t xml:space="preserve"> орган исполнительной власти,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</w:t>
      </w:r>
      <w:r>
        <w:rPr>
          <w:rFonts w:ascii="Times New Roman" w:hAnsi="Times New Roman" w:cs="Times New Roman"/>
          <w:sz w:val="26"/>
          <w:szCs w:val="26"/>
        </w:rPr>
        <w:t xml:space="preserve">, бюджетное учреждение ведет учет параметров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перечню в соответствии с </w:t>
      </w:r>
      <w:r w:rsidRPr="00415A5F">
        <w:rPr>
          <w:rFonts w:ascii="Times New Roman" w:hAnsi="Times New Roman" w:cs="Times New Roman"/>
          <w:b/>
          <w:sz w:val="26"/>
          <w:szCs w:val="26"/>
        </w:rPr>
        <w:t>Приложением №8</w:t>
      </w:r>
      <w:r>
        <w:rPr>
          <w:rFonts w:ascii="Courier New" w:hAnsi="Courier New" w:cs="Courier New"/>
          <w:color w:val="0000FF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в срок до 20</w:t>
      </w:r>
      <w:r w:rsidRPr="00B01BCF">
        <w:rPr>
          <w:rFonts w:ascii="Times New Roman" w:hAnsi="Times New Roman" w:cs="Times New Roman"/>
          <w:sz w:val="26"/>
          <w:szCs w:val="26"/>
        </w:rPr>
        <w:t xml:space="preserve"> числа, следующего за окончанием квартала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01BCF">
        <w:rPr>
          <w:rFonts w:ascii="Times New Roman" w:hAnsi="Times New Roman" w:cs="Times New Roman"/>
          <w:sz w:val="26"/>
          <w:szCs w:val="26"/>
        </w:rPr>
        <w:t xml:space="preserve"> предоставля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B01B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информацию</w:t>
      </w:r>
      <w:r w:rsidRPr="00B01BCF">
        <w:rPr>
          <w:rFonts w:ascii="Times New Roman" w:hAnsi="Times New Roman" w:cs="Times New Roman"/>
          <w:sz w:val="26"/>
          <w:szCs w:val="26"/>
        </w:rPr>
        <w:t xml:space="preserve"> в муниципальное образование.</w:t>
      </w:r>
    </w:p>
    <w:p w:rsidR="0050442A" w:rsidRDefault="0007040F" w:rsidP="00B60D5F">
      <w:pPr>
        <w:tabs>
          <w:tab w:val="left" w:pos="9180"/>
        </w:tabs>
        <w:rPr>
          <w:sz w:val="26"/>
          <w:szCs w:val="26"/>
        </w:rPr>
      </w:pPr>
      <w:r w:rsidRPr="002832BD">
        <w:rPr>
          <w:sz w:val="26"/>
          <w:szCs w:val="26"/>
        </w:rPr>
        <w:t>Ответственность за соблюдение установленных сроков исполнения мероприятий Программы возлагается на руководителя организации</w:t>
      </w:r>
      <w:r w:rsidR="003C74B4">
        <w:rPr>
          <w:sz w:val="26"/>
          <w:szCs w:val="26"/>
        </w:rPr>
        <w:t>.</w:t>
      </w:r>
    </w:p>
    <w:p w:rsidR="003C74B4" w:rsidRDefault="003C74B4" w:rsidP="00B60D5F">
      <w:pPr>
        <w:tabs>
          <w:tab w:val="left" w:pos="9180"/>
        </w:tabs>
        <w:rPr>
          <w:sz w:val="26"/>
          <w:szCs w:val="26"/>
        </w:rPr>
      </w:pPr>
    </w:p>
    <w:p w:rsidR="003C74B4" w:rsidRDefault="003C74B4" w:rsidP="00B60D5F">
      <w:pPr>
        <w:tabs>
          <w:tab w:val="left" w:pos="9180"/>
        </w:tabs>
        <w:rPr>
          <w:sz w:val="26"/>
          <w:szCs w:val="26"/>
        </w:rPr>
      </w:pPr>
    </w:p>
    <w:p w:rsidR="003C74B4" w:rsidRDefault="003C74B4" w:rsidP="00B60D5F">
      <w:pPr>
        <w:tabs>
          <w:tab w:val="left" w:pos="9180"/>
        </w:tabs>
        <w:rPr>
          <w:sz w:val="26"/>
          <w:szCs w:val="26"/>
        </w:rPr>
      </w:pPr>
    </w:p>
    <w:p w:rsidR="003C74B4" w:rsidRDefault="003C74B4" w:rsidP="00B60D5F">
      <w:pPr>
        <w:tabs>
          <w:tab w:val="left" w:pos="9180"/>
        </w:tabs>
        <w:rPr>
          <w:sz w:val="26"/>
          <w:szCs w:val="26"/>
        </w:rPr>
      </w:pPr>
    </w:p>
    <w:p w:rsidR="003C74B4" w:rsidRDefault="003C74B4" w:rsidP="00B60D5F">
      <w:pPr>
        <w:tabs>
          <w:tab w:val="left" w:pos="9180"/>
        </w:tabs>
        <w:rPr>
          <w:sz w:val="26"/>
          <w:szCs w:val="26"/>
        </w:rPr>
      </w:pPr>
    </w:p>
    <w:p w:rsidR="003C74B4" w:rsidRDefault="003C74B4" w:rsidP="00B60D5F">
      <w:pPr>
        <w:tabs>
          <w:tab w:val="left" w:pos="9180"/>
        </w:tabs>
        <w:rPr>
          <w:sz w:val="26"/>
          <w:szCs w:val="26"/>
        </w:rPr>
      </w:pPr>
    </w:p>
    <w:p w:rsidR="003C74B4" w:rsidRDefault="003C74B4" w:rsidP="00B60D5F">
      <w:pPr>
        <w:tabs>
          <w:tab w:val="left" w:pos="9180"/>
        </w:tabs>
        <w:rPr>
          <w:rFonts w:eastAsia="Calibri"/>
          <w:lang w:eastAsia="en-US"/>
        </w:rPr>
        <w:sectPr w:rsidR="003C74B4" w:rsidSect="006D27E6">
          <w:footerReference w:type="default" r:id="rId10"/>
          <w:pgSz w:w="11906" w:h="16838"/>
          <w:pgMar w:top="851" w:right="567" w:bottom="851" w:left="1985" w:header="709" w:footer="709" w:gutter="0"/>
          <w:cols w:space="708"/>
          <w:docGrid w:linePitch="360"/>
        </w:sectPr>
      </w:pPr>
    </w:p>
    <w:p w:rsidR="003C74B4" w:rsidRPr="003C74B4" w:rsidRDefault="003C74B4" w:rsidP="003C74B4">
      <w:pPr>
        <w:jc w:val="right"/>
        <w:rPr>
          <w:sz w:val="26"/>
          <w:szCs w:val="26"/>
        </w:rPr>
      </w:pPr>
      <w:r w:rsidRPr="003C74B4">
        <w:rPr>
          <w:sz w:val="23"/>
          <w:szCs w:val="23"/>
        </w:rPr>
        <w:lastRenderedPageBreak/>
        <w:t xml:space="preserve">                                                                                             </w:t>
      </w:r>
      <w:r w:rsidRPr="003C74B4">
        <w:rPr>
          <w:sz w:val="26"/>
          <w:szCs w:val="26"/>
        </w:rPr>
        <w:t>Приложение №1</w:t>
      </w:r>
    </w:p>
    <w:p w:rsidR="003C74B4" w:rsidRPr="00806C55" w:rsidRDefault="003C74B4" w:rsidP="003C74B4">
      <w:pPr>
        <w:autoSpaceDE w:val="0"/>
        <w:autoSpaceDN w:val="0"/>
        <w:adjustRightInd w:val="0"/>
        <w:ind w:firstLine="540"/>
        <w:jc w:val="center"/>
        <w:rPr>
          <w:sz w:val="26"/>
        </w:rPr>
      </w:pPr>
      <w:r w:rsidRPr="00806C55">
        <w:rPr>
          <w:b/>
          <w:bCs/>
          <w:sz w:val="26"/>
        </w:rPr>
        <w:t>Характеристика объектов и информация о фактическом потреблении энергоресурсов и коммунальных услуг за 2014 год («базовый год»)</w:t>
      </w:r>
    </w:p>
    <w:p w:rsidR="003C74B4" w:rsidRPr="003C74B4" w:rsidRDefault="003C74B4" w:rsidP="003C74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5246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816"/>
        <w:gridCol w:w="6715"/>
        <w:gridCol w:w="1418"/>
        <w:gridCol w:w="1984"/>
        <w:gridCol w:w="1843"/>
        <w:gridCol w:w="1984"/>
        <w:gridCol w:w="486"/>
      </w:tblGrid>
      <w:tr w:rsidR="003C74B4" w:rsidRPr="003C74B4" w:rsidTr="00E22D76">
        <w:trPr>
          <w:trHeight w:val="255"/>
          <w:tblHeader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№№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Показатели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Всего</w:t>
            </w:r>
          </w:p>
        </w:tc>
        <w:tc>
          <w:tcPr>
            <w:tcW w:w="6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4B4" w:rsidRPr="003C74B4" w:rsidRDefault="003C74B4" w:rsidP="003C74B4">
            <w:pPr>
              <w:jc w:val="center"/>
            </w:pPr>
            <w:r w:rsidRPr="003C74B4">
              <w:t xml:space="preserve">в </w:t>
            </w:r>
            <w:proofErr w:type="spellStart"/>
            <w:r w:rsidRPr="003C74B4">
              <w:t>т.ч</w:t>
            </w:r>
            <w:proofErr w:type="spellEnd"/>
            <w:r w:rsidRPr="003C74B4">
              <w:t>. в разрезе объектов организации</w:t>
            </w:r>
          </w:p>
        </w:tc>
      </w:tr>
      <w:tr w:rsidR="003C74B4" w:rsidRPr="003C74B4" w:rsidTr="00E22D76">
        <w:trPr>
          <w:trHeight w:val="880"/>
          <w:tblHeader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/>
        </w:tc>
        <w:tc>
          <w:tcPr>
            <w:tcW w:w="671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/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  <w:rPr>
                <w:sz w:val="22"/>
                <w:szCs w:val="22"/>
              </w:rPr>
            </w:pPr>
            <w:r w:rsidRPr="003C74B4">
              <w:rPr>
                <w:sz w:val="22"/>
                <w:szCs w:val="22"/>
              </w:rPr>
              <w:t xml:space="preserve">Здание администрации </w:t>
            </w:r>
            <w:proofErr w:type="spellStart"/>
            <w:r w:rsidRPr="003C74B4">
              <w:rPr>
                <w:sz w:val="22"/>
                <w:szCs w:val="22"/>
              </w:rPr>
              <w:t>с.п</w:t>
            </w:r>
            <w:proofErr w:type="spellEnd"/>
            <w:r w:rsidRPr="003C74B4">
              <w:rPr>
                <w:sz w:val="22"/>
                <w:szCs w:val="22"/>
              </w:rPr>
              <w:t>. «Озерный»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администрации в п.Кедровый </w:t>
            </w:r>
            <w:r w:rsidRPr="003C74B4">
              <w:rPr>
                <w:sz w:val="22"/>
                <w:szCs w:val="22"/>
              </w:rPr>
              <w:t>Шор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администрации в </w:t>
            </w:r>
            <w:proofErr w:type="spellStart"/>
            <w:r>
              <w:rPr>
                <w:sz w:val="22"/>
                <w:szCs w:val="22"/>
              </w:rPr>
              <w:t>п.Красный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C74B4">
              <w:rPr>
                <w:sz w:val="22"/>
                <w:szCs w:val="22"/>
              </w:rPr>
              <w:t>Яг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  <w:rPr>
                <w:sz w:val="22"/>
                <w:szCs w:val="22"/>
              </w:rPr>
            </w:pPr>
          </w:p>
        </w:tc>
      </w:tr>
      <w:tr w:rsidR="003C74B4" w:rsidRPr="003C74B4" w:rsidTr="00E22D76">
        <w:trPr>
          <w:trHeight w:val="255"/>
        </w:trPr>
        <w:tc>
          <w:tcPr>
            <w:tcW w:w="816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74B4" w:rsidRPr="003C74B4" w:rsidRDefault="003C74B4" w:rsidP="003C7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0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numPr>
                <w:ilvl w:val="0"/>
                <w:numId w:val="18"/>
              </w:numPr>
              <w:jc w:val="center"/>
              <w:rPr>
                <w:b/>
                <w:bCs/>
              </w:rPr>
            </w:pPr>
            <w:r w:rsidRPr="003C74B4">
              <w:rPr>
                <w:b/>
                <w:bCs/>
              </w:rPr>
              <w:t>Общая информация</w:t>
            </w:r>
          </w:p>
        </w:tc>
      </w:tr>
      <w:tr w:rsidR="003C74B4" w:rsidRPr="003C74B4" w:rsidTr="00E22D76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1.1.</w:t>
            </w:r>
          </w:p>
        </w:tc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r w:rsidRPr="003C74B4">
              <w:t>Год постройки здания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1981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1974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1989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</w:p>
        </w:tc>
      </w:tr>
      <w:tr w:rsidR="003C74B4" w:rsidRPr="003C74B4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1.2.</w:t>
            </w:r>
          </w:p>
        </w:tc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r w:rsidRPr="003C74B4">
              <w:t>Год последнего капитального ремонта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</w:p>
        </w:tc>
      </w:tr>
      <w:tr w:rsidR="003C74B4" w:rsidRPr="003C74B4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1.3.</w:t>
            </w:r>
          </w:p>
        </w:tc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r w:rsidRPr="003C74B4">
              <w:t>Объём здания (</w:t>
            </w:r>
            <w:proofErr w:type="spellStart"/>
            <w:r w:rsidRPr="003C74B4">
              <w:t>куб.м</w:t>
            </w:r>
            <w:proofErr w:type="spellEnd"/>
            <w:r w:rsidRPr="003C74B4"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206,5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</w:p>
        </w:tc>
      </w:tr>
      <w:tr w:rsidR="003C74B4" w:rsidRPr="003C74B4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1.4.</w:t>
            </w:r>
          </w:p>
        </w:tc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r w:rsidRPr="003C74B4">
              <w:t>Этажность здания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</w:p>
        </w:tc>
      </w:tr>
      <w:tr w:rsidR="003C74B4" w:rsidRPr="003C74B4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1.5.</w:t>
            </w:r>
          </w:p>
        </w:tc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r w:rsidRPr="003C74B4">
              <w:t xml:space="preserve">Площадь здания        </w:t>
            </w:r>
            <w:proofErr w:type="gramStart"/>
            <w:r w:rsidRPr="003C74B4">
              <w:t xml:space="preserve">   (</w:t>
            </w:r>
            <w:proofErr w:type="gramEnd"/>
            <w:r w:rsidRPr="003C74B4">
              <w:t>кв.м.)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97,7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118,4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152,0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</w:p>
        </w:tc>
      </w:tr>
      <w:tr w:rsidR="003C74B4" w:rsidRPr="003C74B4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1.6.</w:t>
            </w:r>
          </w:p>
        </w:tc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r w:rsidRPr="003C74B4">
              <w:t xml:space="preserve">Площадь помещений        </w:t>
            </w:r>
            <w:proofErr w:type="gramStart"/>
            <w:r w:rsidRPr="003C74B4">
              <w:t xml:space="preserve">   (</w:t>
            </w:r>
            <w:proofErr w:type="gramEnd"/>
            <w:r w:rsidRPr="003C74B4">
              <w:t>кв.м.)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46,7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82,6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</w:p>
        </w:tc>
      </w:tr>
      <w:tr w:rsidR="003C74B4" w:rsidRPr="003C74B4" w:rsidTr="00E22D76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1.7.</w:t>
            </w:r>
          </w:p>
        </w:tc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r w:rsidRPr="003C74B4">
              <w:t>Фактическая среднесписочная численность работников организации, чел</w:t>
            </w:r>
            <w:r w:rsidRPr="003C74B4">
              <w:rPr>
                <w:vertAlign w:val="superscript"/>
              </w:rPr>
              <w:footnoteReference w:id="1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right"/>
            </w:pPr>
            <w:r w:rsidRPr="003C74B4"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 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1 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1 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 </w:t>
            </w:r>
          </w:p>
        </w:tc>
      </w:tr>
      <w:tr w:rsidR="003C74B4" w:rsidRPr="003C74B4" w:rsidTr="00E22D76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1.8.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r w:rsidRPr="003C74B4">
              <w:t>Фактическая среднегодовая численность лиц, посещающих учреждение, чел</w:t>
            </w:r>
            <w:r w:rsidRPr="003C74B4">
              <w:rPr>
                <w:vertAlign w:val="superscript"/>
              </w:rPr>
              <w:footnoteReference w:id="2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right"/>
            </w:pPr>
            <w:r w:rsidRPr="003C74B4">
              <w:t>1700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900 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300 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500 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 </w:t>
            </w:r>
          </w:p>
        </w:tc>
      </w:tr>
      <w:tr w:rsidR="003C74B4" w:rsidRPr="003C74B4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1.9.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r w:rsidRPr="003C74B4">
              <w:t xml:space="preserve">Общие затраты на содержание Учреждения, </w:t>
            </w:r>
            <w:proofErr w:type="spellStart"/>
            <w:r w:rsidRPr="003C74B4">
              <w:t>тыс.руб</w:t>
            </w:r>
            <w:proofErr w:type="spellEnd"/>
            <w:r w:rsidRPr="003C74B4"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 </w:t>
            </w:r>
          </w:p>
        </w:tc>
      </w:tr>
      <w:tr w:rsidR="003C74B4" w:rsidRPr="003C74B4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1.10.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r w:rsidRPr="003C74B4">
              <w:t xml:space="preserve">в </w:t>
            </w:r>
            <w:proofErr w:type="spellStart"/>
            <w:r w:rsidRPr="003C74B4">
              <w:t>т.ч</w:t>
            </w:r>
            <w:proofErr w:type="spellEnd"/>
            <w:r w:rsidRPr="003C74B4">
              <w:t xml:space="preserve">. за </w:t>
            </w:r>
            <w:proofErr w:type="gramStart"/>
            <w:r w:rsidRPr="003C74B4">
              <w:t>счет  внебюджетных</w:t>
            </w:r>
            <w:proofErr w:type="gramEnd"/>
            <w:r w:rsidRPr="003C74B4">
              <w:t xml:space="preserve"> источников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 </w:t>
            </w:r>
          </w:p>
        </w:tc>
      </w:tr>
      <w:tr w:rsidR="003C74B4" w:rsidRPr="003C74B4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C74B4" w:rsidRPr="003C74B4" w:rsidRDefault="003C74B4" w:rsidP="003C7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  <w:rPr>
                <w:b/>
                <w:bCs/>
              </w:rPr>
            </w:pPr>
            <w:r w:rsidRPr="003C74B4">
              <w:rPr>
                <w:b/>
                <w:bCs/>
              </w:rPr>
              <w:t>2. Характеристика конструктивных элементов объектов</w:t>
            </w:r>
          </w:p>
        </w:tc>
      </w:tr>
      <w:tr w:rsidR="003C74B4" w:rsidRPr="003C74B4" w:rsidTr="00E22D76">
        <w:trPr>
          <w:trHeight w:val="56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2.1.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Описание наружных стен (материал, конструкция, отделка)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брусчатые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Брусчатые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брусчатые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4B4" w:rsidRPr="003C74B4" w:rsidRDefault="003C74B4" w:rsidP="003C74B4">
            <w:pPr>
              <w:jc w:val="center"/>
            </w:pPr>
          </w:p>
        </w:tc>
      </w:tr>
      <w:tr w:rsidR="003C74B4" w:rsidRPr="003C74B4" w:rsidTr="00E22D76">
        <w:trPr>
          <w:trHeight w:val="108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lastRenderedPageBreak/>
              <w:t>2.2.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Техническое состояние наружных стен (осадки, трещины, гниль и т.п.)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4B4" w:rsidRPr="003C74B4" w:rsidRDefault="003C74B4" w:rsidP="003C74B4">
            <w:pPr>
              <w:jc w:val="center"/>
              <w:rPr>
                <w:sz w:val="22"/>
                <w:szCs w:val="22"/>
              </w:rPr>
            </w:pPr>
            <w:r w:rsidRPr="003C74B4">
              <w:rPr>
                <w:sz w:val="22"/>
                <w:szCs w:val="22"/>
              </w:rPr>
              <w:t>Неравномерная осадка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4B4" w:rsidRPr="003C74B4" w:rsidRDefault="003C74B4" w:rsidP="003C74B4">
            <w:pPr>
              <w:jc w:val="center"/>
              <w:rPr>
                <w:sz w:val="22"/>
                <w:szCs w:val="22"/>
              </w:rPr>
            </w:pPr>
            <w:r w:rsidRPr="003C74B4">
              <w:rPr>
                <w:sz w:val="22"/>
                <w:szCs w:val="22"/>
              </w:rPr>
              <w:t>Неравномерная осадка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4B4" w:rsidRPr="003C74B4" w:rsidRDefault="003C74B4" w:rsidP="003C74B4">
            <w:pPr>
              <w:jc w:val="center"/>
              <w:rPr>
                <w:sz w:val="22"/>
                <w:szCs w:val="22"/>
              </w:rPr>
            </w:pPr>
            <w:r w:rsidRPr="003C74B4">
              <w:rPr>
                <w:sz w:val="22"/>
                <w:szCs w:val="22"/>
              </w:rPr>
              <w:t>-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4B4" w:rsidRPr="003C74B4" w:rsidRDefault="003C74B4" w:rsidP="003C74B4">
            <w:pPr>
              <w:jc w:val="center"/>
              <w:rPr>
                <w:sz w:val="22"/>
                <w:szCs w:val="22"/>
              </w:rPr>
            </w:pPr>
          </w:p>
        </w:tc>
      </w:tr>
      <w:tr w:rsidR="003C74B4" w:rsidRPr="003C74B4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2.3.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r w:rsidRPr="003C74B4">
              <w:t>Общая площадь наружных стен (кв.м.)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111,7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118,4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4B4" w:rsidRPr="003C74B4" w:rsidRDefault="003C74B4" w:rsidP="003C74B4">
            <w:pPr>
              <w:jc w:val="center"/>
            </w:pPr>
            <w:r w:rsidRPr="003C74B4">
              <w:t>152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4B4" w:rsidRPr="003C74B4" w:rsidRDefault="003C74B4" w:rsidP="003C74B4">
            <w:pPr>
              <w:jc w:val="center"/>
            </w:pPr>
          </w:p>
        </w:tc>
      </w:tr>
      <w:tr w:rsidR="00C46C02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2.4.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r w:rsidRPr="005D7DBF">
              <w:t xml:space="preserve">Описание оконных проёмов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C02" w:rsidRPr="00C46C02" w:rsidRDefault="00C46C02" w:rsidP="00382DE8">
            <w:pPr>
              <w:jc w:val="center"/>
            </w:pPr>
            <w:r w:rsidRPr="00C46C02">
              <w:t>двойные створчатые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C02" w:rsidRPr="00C46C02" w:rsidRDefault="00C46C02" w:rsidP="00382DE8">
            <w:pPr>
              <w:jc w:val="center"/>
            </w:pPr>
            <w:r w:rsidRPr="00C46C02">
              <w:t>Двойные створчатые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C02" w:rsidRPr="00C46C02" w:rsidRDefault="00C46C02" w:rsidP="00382DE8">
            <w:pPr>
              <w:jc w:val="center"/>
            </w:pPr>
            <w:r w:rsidRPr="00C46C02">
              <w:t>Двойные створчатые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C02" w:rsidRPr="00C46C02" w:rsidRDefault="00C46C02" w:rsidP="00382DE8">
            <w:pPr>
              <w:jc w:val="center"/>
            </w:pPr>
          </w:p>
        </w:tc>
      </w:tr>
      <w:tr w:rsidR="00C46C02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2.5.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r w:rsidRPr="005D7DBF">
              <w:t>Техническое состояние оконных проёмов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C02" w:rsidRPr="00C46C02" w:rsidRDefault="00C46C02" w:rsidP="00382DE8">
            <w:pPr>
              <w:jc w:val="center"/>
            </w:pPr>
            <w:r w:rsidRPr="00C46C02">
              <w:t>трещины, гниль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C02" w:rsidRPr="00C46C02" w:rsidRDefault="00C46C02" w:rsidP="00382DE8">
            <w:pPr>
              <w:jc w:val="center"/>
            </w:pPr>
            <w:proofErr w:type="gramStart"/>
            <w:r w:rsidRPr="00C46C02">
              <w:t>Трещины ,</w:t>
            </w:r>
            <w:proofErr w:type="gramEnd"/>
            <w:r w:rsidRPr="00C46C02">
              <w:t xml:space="preserve"> гниль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C02" w:rsidRPr="00C46C02" w:rsidRDefault="00C46C02" w:rsidP="00382DE8">
            <w:pPr>
              <w:jc w:val="center"/>
            </w:pPr>
            <w:r w:rsidRPr="00C46C02">
              <w:t>норма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C02" w:rsidRPr="00C46C02" w:rsidRDefault="00C46C02" w:rsidP="00382DE8">
            <w:pPr>
              <w:jc w:val="center"/>
            </w:pPr>
          </w:p>
        </w:tc>
      </w:tr>
      <w:tr w:rsidR="00C46C02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2.6.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r w:rsidRPr="005D7DBF">
              <w:t>Площадь оконных проёмов (кв.м.)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C02" w:rsidRPr="005D7DBF" w:rsidRDefault="00C46C02" w:rsidP="00382DE8">
            <w:pPr>
              <w:jc w:val="center"/>
            </w:pPr>
            <w:r>
              <w:t>17,5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C02" w:rsidRPr="005D7DBF" w:rsidRDefault="00C46C02" w:rsidP="00382DE8">
            <w:pPr>
              <w:jc w:val="center"/>
            </w:pPr>
            <w:r>
              <w:t>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C02" w:rsidRPr="005D7DBF" w:rsidRDefault="00C46C02" w:rsidP="00382DE8">
            <w:pPr>
              <w:jc w:val="center"/>
            </w:pPr>
            <w:r>
              <w:t>12,0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C02" w:rsidRPr="005D7DBF" w:rsidRDefault="00C46C02" w:rsidP="00382DE8">
            <w:pPr>
              <w:jc w:val="center"/>
            </w:pPr>
          </w:p>
        </w:tc>
      </w:tr>
      <w:tr w:rsidR="00C46C02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46C02" w:rsidRPr="005D7DBF" w:rsidRDefault="00C46C02" w:rsidP="00382DE8">
            <w:pPr>
              <w:jc w:val="center"/>
            </w:pPr>
          </w:p>
        </w:tc>
        <w:tc>
          <w:tcPr>
            <w:tcW w:w="1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  <w:rPr>
                <w:b/>
                <w:bCs/>
              </w:rPr>
            </w:pPr>
            <w:r w:rsidRPr="005D7DBF">
              <w:rPr>
                <w:b/>
                <w:bCs/>
              </w:rPr>
              <w:t>3.</w:t>
            </w:r>
            <w:r>
              <w:rPr>
                <w:b/>
                <w:bCs/>
              </w:rPr>
              <w:t xml:space="preserve"> </w:t>
            </w:r>
            <w:r w:rsidRPr="005D7DBF">
              <w:rPr>
                <w:b/>
                <w:bCs/>
              </w:rPr>
              <w:t>Теплоснабжение</w:t>
            </w:r>
          </w:p>
        </w:tc>
      </w:tr>
      <w:tr w:rsidR="00C46C02" w:rsidRPr="005D7DBF" w:rsidTr="00E22D76">
        <w:trPr>
          <w:trHeight w:val="5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3.1.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r w:rsidRPr="005D7DBF">
              <w:t>Наличие собственной котельной, мощность котельной (Гкал/час)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</w:tr>
      <w:tr w:rsidR="00C46C02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3.2.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roofErr w:type="gramStart"/>
            <w:r w:rsidRPr="005D7DBF">
              <w:t>Объекты  отапливаемые</w:t>
            </w:r>
            <w:proofErr w:type="gramEnd"/>
            <w:r w:rsidRPr="005D7DBF">
              <w:t xml:space="preserve"> собственной котельной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</w:tr>
      <w:tr w:rsidR="00C46C02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3.3.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r w:rsidRPr="005D7DBF">
              <w:t xml:space="preserve">Вид топлива </w:t>
            </w:r>
            <w:proofErr w:type="gramStart"/>
            <w:r w:rsidRPr="005D7DBF">
              <w:t>для  собственной</w:t>
            </w:r>
            <w:proofErr w:type="gramEnd"/>
            <w:r w:rsidRPr="005D7DBF">
              <w:t xml:space="preserve"> котельной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</w:tr>
      <w:tr w:rsidR="00C46C02" w:rsidRPr="005D7DBF" w:rsidTr="00E22D76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3.4.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r w:rsidRPr="005D7DBF">
              <w:t xml:space="preserve">Расход топлива котельной за 2009 год в натуральном выражении              </w:t>
            </w:r>
            <w:proofErr w:type="gramStart"/>
            <w:r w:rsidRPr="005D7DBF">
              <w:t xml:space="preserve">   (</w:t>
            </w:r>
            <w:proofErr w:type="gramEnd"/>
            <w:r w:rsidRPr="005D7DBF">
              <w:t>газ-</w:t>
            </w:r>
            <w:proofErr w:type="spellStart"/>
            <w:r w:rsidRPr="005D7DBF">
              <w:t>тыс.куб.м</w:t>
            </w:r>
            <w:proofErr w:type="spellEnd"/>
            <w:r w:rsidRPr="005D7DBF">
              <w:t>), (уголь, нефть, мазут -</w:t>
            </w:r>
            <w:proofErr w:type="spellStart"/>
            <w:r w:rsidRPr="005D7DBF">
              <w:t>тн</w:t>
            </w:r>
            <w:proofErr w:type="spellEnd"/>
            <w:r w:rsidRPr="005D7DBF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</w:tr>
      <w:tr w:rsidR="00C46C02" w:rsidRPr="005D7DBF" w:rsidTr="00E22D76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3.5.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r w:rsidRPr="005D7DBF">
              <w:t>Затраты на выработку те</w:t>
            </w:r>
            <w:r>
              <w:t>пловой энергии котельной за 20014</w:t>
            </w:r>
            <w:r w:rsidRPr="005D7DBF">
              <w:t xml:space="preserve"> год, (</w:t>
            </w:r>
            <w:proofErr w:type="spellStart"/>
            <w:r w:rsidRPr="005D7DBF">
              <w:t>тыс.руб</w:t>
            </w:r>
            <w:proofErr w:type="spellEnd"/>
            <w:r w:rsidRPr="005D7DBF"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</w:tr>
      <w:tr w:rsidR="00C46C02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3.6.</w:t>
            </w:r>
          </w:p>
        </w:tc>
        <w:tc>
          <w:tcPr>
            <w:tcW w:w="67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r w:rsidRPr="005D7DBF">
              <w:t>Доля в общих затратах организации, 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C02" w:rsidRPr="005D7DBF" w:rsidRDefault="00C46C02" w:rsidP="00382DE8">
            <w:pPr>
              <w:jc w:val="center"/>
            </w:pPr>
            <w:r w:rsidRPr="005D7DBF">
              <w:t> </w:t>
            </w:r>
          </w:p>
        </w:tc>
      </w:tr>
      <w:tr w:rsidR="00C73B8A" w:rsidRPr="005D7DBF" w:rsidTr="00E22D76">
        <w:trPr>
          <w:trHeight w:val="14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</w:p>
        </w:tc>
      </w:tr>
      <w:tr w:rsidR="00C73B8A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73B8A" w:rsidRDefault="00C73B8A" w:rsidP="00382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  <w:rPr>
                <w:b/>
                <w:bCs/>
              </w:rPr>
            </w:pPr>
            <w:r w:rsidRPr="005D7DBF">
              <w:rPr>
                <w:b/>
                <w:bCs/>
              </w:rPr>
              <w:t>4.</w:t>
            </w:r>
            <w:r>
              <w:rPr>
                <w:b/>
                <w:bCs/>
              </w:rPr>
              <w:t xml:space="preserve"> </w:t>
            </w:r>
            <w:r w:rsidRPr="005D7DBF">
              <w:rPr>
                <w:b/>
                <w:bCs/>
              </w:rPr>
              <w:t>Тепловые нагрузки в соотве</w:t>
            </w:r>
            <w:r>
              <w:rPr>
                <w:b/>
                <w:bCs/>
              </w:rPr>
              <w:t>т</w:t>
            </w:r>
            <w:r w:rsidRPr="005D7DBF">
              <w:rPr>
                <w:b/>
                <w:bCs/>
              </w:rPr>
              <w:t>ствии с договорами (Гкал/час)</w:t>
            </w:r>
          </w:p>
        </w:tc>
      </w:tr>
      <w:tr w:rsidR="00C73B8A" w:rsidRPr="005D7DBF" w:rsidTr="00E22D76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  <w:r w:rsidRPr="005D7DBF">
              <w:t>4.1.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r w:rsidRPr="005D7DBF">
              <w:t>Поставщик тепловой энергии</w:t>
            </w:r>
          </w:p>
        </w:tc>
        <w:tc>
          <w:tcPr>
            <w:tcW w:w="7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  <w:r>
              <w:t>ООО «Печорская тепловая компания»</w:t>
            </w:r>
            <w:r w:rsidRPr="005D7DBF">
              <w:t> </w:t>
            </w:r>
          </w:p>
        </w:tc>
      </w:tr>
      <w:tr w:rsidR="00C73B8A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  <w:r w:rsidRPr="005D7DBF">
              <w:t>4.2.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r w:rsidRPr="005D7DBF">
              <w:t>Отопление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  <w:r>
              <w:t>0,0063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  <w:r>
              <w:t>0,0063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  <w:proofErr w:type="spellStart"/>
            <w:r>
              <w:t>Эл.конвекторы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  <w:proofErr w:type="spellStart"/>
            <w:r>
              <w:t>Эл.конвекторы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</w:p>
        </w:tc>
      </w:tr>
      <w:tr w:rsidR="00C73B8A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  <w:r w:rsidRPr="005D7DBF">
              <w:t>4.3.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r w:rsidRPr="005D7DBF">
              <w:t>Вентиляция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</w:p>
        </w:tc>
      </w:tr>
      <w:tr w:rsidR="00C73B8A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  <w:r w:rsidRPr="005D7DBF">
              <w:lastRenderedPageBreak/>
              <w:t>4.4.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r w:rsidRPr="005D7DBF">
              <w:t>горячее водоснабжение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</w:p>
        </w:tc>
      </w:tr>
      <w:tr w:rsidR="00C73B8A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  <w:r w:rsidRPr="005D7DBF">
              <w:t>4.5.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r w:rsidRPr="005D7DBF">
              <w:t>потери в тепловых сетях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</w:p>
        </w:tc>
      </w:tr>
      <w:tr w:rsidR="00C73B8A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  <w:r w:rsidRPr="005D7DBF">
              <w:t>4.6.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r w:rsidRPr="005D7DBF"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  <w:r>
              <w:t>0,0063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B8A" w:rsidRPr="005D7DBF" w:rsidRDefault="00C73B8A" w:rsidP="00382DE8">
            <w:pPr>
              <w:jc w:val="center"/>
            </w:pP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rPr>
                <w:b/>
                <w:bCs/>
              </w:rPr>
              <w:t>5.</w:t>
            </w:r>
            <w:r>
              <w:rPr>
                <w:b/>
                <w:bCs/>
              </w:rPr>
              <w:t xml:space="preserve"> </w:t>
            </w:r>
            <w:r w:rsidRPr="005D7DBF">
              <w:rPr>
                <w:b/>
                <w:bCs/>
              </w:rPr>
              <w:t>Расход тепло</w:t>
            </w:r>
            <w:r>
              <w:rPr>
                <w:b/>
                <w:bCs/>
              </w:rPr>
              <w:t>вой энергии на отопление за 2014</w:t>
            </w:r>
            <w:r w:rsidRPr="005D7DBF">
              <w:rPr>
                <w:b/>
                <w:bCs/>
              </w:rPr>
              <w:t xml:space="preserve"> год и затраты на тепловую энергию</w:t>
            </w: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5.1.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отопление,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17,51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17,51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5.2.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вентиляция,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5.3.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горячее водоснабжение,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5.4.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потери т/энергии,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28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5.5.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Всего расход т/</w:t>
            </w:r>
            <w:proofErr w:type="gramStart"/>
            <w:r w:rsidRPr="005D7DBF">
              <w:t>энергии ,</w:t>
            </w:r>
            <w:proofErr w:type="gramEnd"/>
            <w:r w:rsidRPr="005D7DBF">
              <w:t xml:space="preserve">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17,51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17,51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из них - за исключением ГВС,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5.6.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 xml:space="preserve">в </w:t>
            </w:r>
            <w:proofErr w:type="spellStart"/>
            <w:r w:rsidRPr="005D7DBF">
              <w:t>т.ч</w:t>
            </w:r>
            <w:proofErr w:type="spellEnd"/>
            <w:r w:rsidRPr="005D7DBF">
              <w:t>. с использованием приборов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5.7.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 xml:space="preserve">     -     с применением расчетных способов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17,51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17,51</w:t>
            </w:r>
            <w:r w:rsidRPr="005D7DB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5.8.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удельный расход тепловой энергии, расчеты за которую осуществляются с использованием приборов учета (Гкал/1м2 общей площади в год)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</w:tr>
      <w:tr w:rsidR="00F55F13" w:rsidRPr="005D7DBF" w:rsidTr="00E22D76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5.9.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удельный расход тепловой энергии, расчеты за которую осуществляются с применением расчетных способов (Гкал/1 м2 общей площади в год)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0,17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0,17</w:t>
            </w:r>
            <w:r w:rsidRPr="005D7DB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</w:tr>
      <w:tr w:rsidR="00F55F13" w:rsidRPr="005D7DBF" w:rsidTr="00E22D76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5.10.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Лимиты потре</w:t>
            </w:r>
            <w:r>
              <w:t xml:space="preserve">бления тепловой </w:t>
            </w:r>
            <w:proofErr w:type="gramStart"/>
            <w:r>
              <w:t>энергии  на</w:t>
            </w:r>
            <w:proofErr w:type="gramEnd"/>
            <w:r>
              <w:t xml:space="preserve"> 2014</w:t>
            </w:r>
            <w:r w:rsidRPr="005D7DBF">
              <w:t xml:space="preserve"> год (Гкал)</w:t>
            </w:r>
          </w:p>
        </w:tc>
        <w:tc>
          <w:tcPr>
            <w:tcW w:w="7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5.6.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Количество коммерческих приборов учёта потребляемой т/энергии, (</w:t>
            </w:r>
            <w:proofErr w:type="spellStart"/>
            <w:r w:rsidRPr="005D7DBF">
              <w:t>шт</w:t>
            </w:r>
            <w:proofErr w:type="spellEnd"/>
            <w:r w:rsidRPr="005D7DBF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</w:tr>
      <w:tr w:rsidR="00F55F13" w:rsidRPr="005D7DBF" w:rsidTr="00E22D76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5.7.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 xml:space="preserve">Тип коммерческих приборов учёта потребляемой т/энергии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</w:tr>
      <w:tr w:rsidR="00F55F13" w:rsidRPr="005D7DBF" w:rsidTr="00E22D76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5.8.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 xml:space="preserve">Тип устройств регулирования в тепловом узле (элеватор, </w:t>
            </w:r>
            <w:r w:rsidRPr="005D7DBF">
              <w:lastRenderedPageBreak/>
              <w:t>циркуляционный насос)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lastRenderedPageBreak/>
              <w:t>5.9.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>
              <w:t>Тариф в 2014</w:t>
            </w:r>
            <w:r w:rsidRPr="005D7DBF">
              <w:t>г. (без НДС) (</w:t>
            </w:r>
            <w:proofErr w:type="spellStart"/>
            <w:r w:rsidRPr="005D7DBF">
              <w:t>руб</w:t>
            </w:r>
            <w:proofErr w:type="spellEnd"/>
            <w:r w:rsidRPr="005D7DBF">
              <w:t>/Гкал)</w:t>
            </w:r>
          </w:p>
        </w:tc>
        <w:tc>
          <w:tcPr>
            <w:tcW w:w="7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2014,29</w:t>
            </w: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 xml:space="preserve"> 5.10.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 xml:space="preserve">Фактические затраты, </w:t>
            </w:r>
            <w:proofErr w:type="spellStart"/>
            <w:r w:rsidRPr="005D7DBF">
              <w:t>тыс.руб</w:t>
            </w:r>
            <w:proofErr w:type="spellEnd"/>
            <w:r w:rsidRPr="005D7DBF">
              <w:t>. с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45,0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5.11</w:t>
            </w:r>
            <w:r w:rsidRPr="005D7DBF">
              <w:t>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2F40FA" w:rsidRDefault="00F55F13" w:rsidP="00382DE8">
            <w:r w:rsidRPr="002F40FA">
              <w:t>Доля затрат на тепловую энергию в общих затратах организации,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2F40FA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Х</w:t>
            </w: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  <w:rPr>
                <w:b/>
                <w:bCs/>
              </w:rPr>
            </w:pPr>
            <w:r w:rsidRPr="005D7DBF">
              <w:rPr>
                <w:b/>
                <w:bCs/>
              </w:rPr>
              <w:t>6.</w:t>
            </w:r>
            <w:r>
              <w:rPr>
                <w:b/>
                <w:bCs/>
              </w:rPr>
              <w:t xml:space="preserve"> </w:t>
            </w:r>
            <w:r w:rsidRPr="005D7DBF">
              <w:rPr>
                <w:b/>
                <w:bCs/>
              </w:rPr>
              <w:t>Тепловые сети, находящиеся на балансе организации</w:t>
            </w: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6.1.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диаметр (мм)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6.2.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протяжённость двухтрубном исполнении (км)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0,046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6.3.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 xml:space="preserve">Год ввода в </w:t>
            </w:r>
            <w:proofErr w:type="spellStart"/>
            <w:r w:rsidRPr="005D7DBF">
              <w:t>экспл</w:t>
            </w:r>
            <w:proofErr w:type="spellEnd"/>
            <w:r w:rsidRPr="005D7DBF">
              <w:t>. (срок службы)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1981/29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6.4.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способ прокладки (надземная, подземная)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подземная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6.5.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тип труб (материал)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стальные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6.6.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тепловая изоляция (материал)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6.7.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техническое состояние тепловых сетей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proofErr w:type="spellStart"/>
            <w:r w:rsidRPr="005D7DBF">
              <w:t>удовл</w:t>
            </w:r>
            <w:proofErr w:type="spellEnd"/>
            <w:r w:rsidRPr="005D7DBF"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  <w:rPr>
                <w:b/>
                <w:bCs/>
              </w:rPr>
            </w:pPr>
            <w:r w:rsidRPr="005D7DBF">
              <w:rPr>
                <w:b/>
                <w:bCs/>
              </w:rPr>
              <w:t>7.</w:t>
            </w:r>
            <w:r>
              <w:rPr>
                <w:b/>
                <w:bCs/>
              </w:rPr>
              <w:t xml:space="preserve"> </w:t>
            </w:r>
            <w:r w:rsidRPr="005D7DBF">
              <w:rPr>
                <w:b/>
                <w:bCs/>
              </w:rPr>
              <w:t>Горячее водоснабжение</w:t>
            </w:r>
          </w:p>
        </w:tc>
      </w:tr>
      <w:tr w:rsidR="00F55F13" w:rsidRPr="005D7DBF" w:rsidTr="00E22D76">
        <w:trPr>
          <w:trHeight w:val="5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7.1.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 xml:space="preserve">Количество приборов коммерческого учёта расхода </w:t>
            </w:r>
            <w:proofErr w:type="gramStart"/>
            <w:r w:rsidRPr="005D7DBF">
              <w:t>воды ,</w:t>
            </w:r>
            <w:proofErr w:type="gramEnd"/>
            <w:r w:rsidRPr="005D7DBF">
              <w:t xml:space="preserve">  (</w:t>
            </w:r>
            <w:proofErr w:type="spellStart"/>
            <w:r w:rsidRPr="005D7DBF">
              <w:t>шт</w:t>
            </w:r>
            <w:proofErr w:type="spellEnd"/>
            <w:r w:rsidRPr="005D7DBF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</w:tr>
      <w:tr w:rsidR="00F55F13" w:rsidRPr="005D7DBF" w:rsidTr="00E22D76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7.2.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Тип приборов коммерческого учёта расхода 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</w:tr>
      <w:tr w:rsidR="00F55F13" w:rsidRPr="005D7DBF" w:rsidTr="00E22D76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7.3.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 xml:space="preserve">Количество приборов коммерческого учёта теплоты </w:t>
            </w:r>
            <w:proofErr w:type="gramStart"/>
            <w:r w:rsidRPr="005D7DBF">
              <w:t>ГВС ,</w:t>
            </w:r>
            <w:proofErr w:type="gramEnd"/>
            <w:r w:rsidRPr="005D7DBF">
              <w:t xml:space="preserve">  (</w:t>
            </w:r>
            <w:proofErr w:type="spellStart"/>
            <w:r w:rsidRPr="005D7DBF">
              <w:t>шт</w:t>
            </w:r>
            <w:proofErr w:type="spellEnd"/>
            <w:r w:rsidRPr="005D7DBF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</w:tr>
      <w:tr w:rsidR="00F55F13" w:rsidRPr="005D7DBF" w:rsidTr="00E22D76">
        <w:trPr>
          <w:trHeight w:val="40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7.4.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Тип приборов коммерческого учёта теплоты ГВС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Расход тепловой энергии для ГВС,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7.5.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 xml:space="preserve">Расход </w:t>
            </w:r>
            <w:proofErr w:type="spellStart"/>
            <w:r w:rsidRPr="005D7DBF">
              <w:t>хиочищенной</w:t>
            </w:r>
            <w:proofErr w:type="spellEnd"/>
            <w:r w:rsidRPr="005D7DBF">
              <w:t xml:space="preserve"> (горячей) воды за 2009 год, (</w:t>
            </w:r>
            <w:proofErr w:type="spellStart"/>
            <w:r w:rsidRPr="005D7DBF">
              <w:t>куб.м</w:t>
            </w:r>
            <w:proofErr w:type="spellEnd"/>
            <w:r w:rsidRPr="005D7DBF"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 xml:space="preserve">в </w:t>
            </w:r>
            <w:proofErr w:type="spellStart"/>
            <w:r w:rsidRPr="005D7DBF">
              <w:t>т.ч</w:t>
            </w:r>
            <w:proofErr w:type="spellEnd"/>
            <w:r w:rsidRPr="005D7DBF">
              <w:t>. с использованием приборов учета (</w:t>
            </w:r>
            <w:proofErr w:type="spellStart"/>
            <w:r w:rsidRPr="005D7DBF">
              <w:t>куб.м</w:t>
            </w:r>
            <w:proofErr w:type="spellEnd"/>
            <w:r w:rsidRPr="005D7DBF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3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lastRenderedPageBreak/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 xml:space="preserve">       -   с применением расчетных способов (</w:t>
            </w:r>
            <w:proofErr w:type="spellStart"/>
            <w:r w:rsidRPr="005D7DBF">
              <w:t>куб.м</w:t>
            </w:r>
            <w:proofErr w:type="spellEnd"/>
            <w:r w:rsidRPr="005D7DBF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 xml:space="preserve">удельный расход воды, расчеты за которую осуществляются с использованием приборов учета (в расчете на 1 </w:t>
            </w:r>
            <w:proofErr w:type="gramStart"/>
            <w:r w:rsidRPr="005D7DBF">
              <w:t>чел</w:t>
            </w:r>
            <w:proofErr w:type="gramEnd"/>
            <w:r w:rsidRPr="005D7DBF">
              <w:t>/год);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 xml:space="preserve">удельный расход воды, расчеты за которую осуществляются с применением расчетных способов (м3/1 </w:t>
            </w:r>
            <w:proofErr w:type="gramStart"/>
            <w:r w:rsidRPr="005D7DBF">
              <w:t>чел</w:t>
            </w:r>
            <w:proofErr w:type="gramEnd"/>
            <w:r w:rsidRPr="005D7DBF">
              <w:t xml:space="preserve"> в год);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7.6.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 xml:space="preserve">Лимиты потребления </w:t>
            </w:r>
            <w:proofErr w:type="spellStart"/>
            <w:r w:rsidRPr="005D7DBF">
              <w:t>химочищенной</w:t>
            </w:r>
            <w:proofErr w:type="spellEnd"/>
            <w:r w:rsidRPr="005D7DBF">
              <w:t xml:space="preserve"> (горячей) </w:t>
            </w:r>
            <w:proofErr w:type="gramStart"/>
            <w:r w:rsidRPr="005D7DBF">
              <w:t>воды  на</w:t>
            </w:r>
            <w:proofErr w:type="gramEnd"/>
            <w:r w:rsidRPr="005D7DBF">
              <w:t xml:space="preserve"> 2010 год (</w:t>
            </w:r>
            <w:proofErr w:type="spellStart"/>
            <w:r w:rsidRPr="005D7DBF">
              <w:t>куб.м</w:t>
            </w:r>
            <w:proofErr w:type="spellEnd"/>
            <w:r w:rsidRPr="005D7DBF">
              <w:t>.)</w:t>
            </w:r>
          </w:p>
        </w:tc>
        <w:tc>
          <w:tcPr>
            <w:tcW w:w="7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7.7.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 xml:space="preserve">Тариф в 2009г. (без НДС), </w:t>
            </w:r>
            <w:proofErr w:type="spellStart"/>
            <w:r w:rsidRPr="005D7DBF">
              <w:t>руб</w:t>
            </w:r>
            <w:proofErr w:type="spellEnd"/>
            <w:r w:rsidRPr="005D7DBF">
              <w:t>/</w:t>
            </w:r>
            <w:proofErr w:type="spellStart"/>
            <w:r w:rsidRPr="005D7DBF">
              <w:t>тн</w:t>
            </w:r>
            <w:proofErr w:type="spellEnd"/>
          </w:p>
        </w:tc>
        <w:tc>
          <w:tcPr>
            <w:tcW w:w="7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Стоимость 1 м3 горячей воды</w:t>
            </w:r>
          </w:p>
        </w:tc>
        <w:tc>
          <w:tcPr>
            <w:tcW w:w="7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7.8.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 xml:space="preserve">Фактические затраты на ГВС (т/э и тепловая энергия), </w:t>
            </w:r>
            <w:proofErr w:type="spellStart"/>
            <w:r w:rsidRPr="005D7DBF">
              <w:t>тыс.руб</w:t>
            </w:r>
            <w:proofErr w:type="spellEnd"/>
            <w:r w:rsidRPr="005D7DBF">
              <w:t>.   с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7.9.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Доля в общих затратах организации,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Х</w:t>
            </w:r>
          </w:p>
        </w:tc>
      </w:tr>
      <w:tr w:rsidR="00E22D76" w:rsidRPr="005D7DBF" w:rsidTr="00E22D76">
        <w:trPr>
          <w:trHeight w:val="255"/>
        </w:trPr>
        <w:tc>
          <w:tcPr>
            <w:tcW w:w="152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76" w:rsidRPr="00E22D76" w:rsidRDefault="00E22D76" w:rsidP="00382DE8">
            <w:pPr>
              <w:jc w:val="center"/>
              <w:rPr>
                <w:b/>
              </w:rPr>
            </w:pPr>
            <w:r w:rsidRPr="00E22D76">
              <w:rPr>
                <w:b/>
              </w:rPr>
              <w:t>8.Холодное водоснабжение</w:t>
            </w:r>
          </w:p>
        </w:tc>
      </w:tr>
      <w:tr w:rsidR="00F55F13" w:rsidRPr="005D7DBF" w:rsidTr="00E22D76">
        <w:trPr>
          <w:trHeight w:val="5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8.1.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Количество приборов коммерческого учёта расхода воды, (</w:t>
            </w:r>
            <w:proofErr w:type="spellStart"/>
            <w:r w:rsidRPr="005D7DBF">
              <w:t>шт</w:t>
            </w:r>
            <w:proofErr w:type="spellEnd"/>
            <w:r w:rsidRPr="005D7DBF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8.2.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Тип приборов коммерческого учёта расхода 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СВ-15Г-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-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8.3.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>
              <w:t>Тариф в 2014</w:t>
            </w:r>
            <w:r w:rsidRPr="005D7DBF">
              <w:t>г. (Без НДС) (</w:t>
            </w:r>
            <w:proofErr w:type="spellStart"/>
            <w:r w:rsidRPr="005D7DBF">
              <w:t>руб</w:t>
            </w:r>
            <w:proofErr w:type="spellEnd"/>
            <w:r w:rsidRPr="005D7DBF">
              <w:t>/</w:t>
            </w:r>
            <w:proofErr w:type="spellStart"/>
            <w:r w:rsidRPr="005D7DBF">
              <w:t>тн</w:t>
            </w:r>
            <w:proofErr w:type="spellEnd"/>
            <w:r w:rsidRPr="005D7DBF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74,05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ind w:left="492"/>
              <w:jc w:val="center"/>
            </w:pPr>
            <w:r>
              <w:t>74,05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/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/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8.4.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>
              <w:t>Расход холодной воды за 2014</w:t>
            </w:r>
            <w:r w:rsidRPr="005D7DBF">
              <w:t xml:space="preserve"> год, (</w:t>
            </w:r>
            <w:proofErr w:type="spellStart"/>
            <w:r w:rsidRPr="005D7DBF">
              <w:t>куб.м</w:t>
            </w:r>
            <w:proofErr w:type="spellEnd"/>
            <w:r w:rsidRPr="005D7DBF"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28,0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28,0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 xml:space="preserve">в </w:t>
            </w:r>
            <w:proofErr w:type="spellStart"/>
            <w:r w:rsidRPr="005D7DBF">
              <w:t>т.ч</w:t>
            </w:r>
            <w:proofErr w:type="spellEnd"/>
            <w:r w:rsidRPr="005D7DBF">
              <w:t>. с использованием приборов учета (</w:t>
            </w:r>
            <w:proofErr w:type="spellStart"/>
            <w:r w:rsidRPr="005D7DBF">
              <w:t>куб.м</w:t>
            </w:r>
            <w:proofErr w:type="spellEnd"/>
            <w:r w:rsidRPr="005D7DBF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 xml:space="preserve">           -с применением расчетных способов (</w:t>
            </w:r>
            <w:proofErr w:type="spellStart"/>
            <w:r w:rsidRPr="005D7DBF">
              <w:t>куб.м</w:t>
            </w:r>
            <w:proofErr w:type="spellEnd"/>
            <w:r w:rsidRPr="005D7DBF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28,0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>
              <w:t xml:space="preserve">          28,0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</w:tr>
      <w:tr w:rsidR="00F55F13" w:rsidRPr="005D7DBF" w:rsidTr="00E22D76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 xml:space="preserve">удельный расход воды, расчеты за которую осуществляются с использованием приборов учета (в расчете на 1 </w:t>
            </w:r>
            <w:proofErr w:type="gramStart"/>
            <w:r w:rsidRPr="005D7DBF">
              <w:t>чел</w:t>
            </w:r>
            <w:proofErr w:type="gramEnd"/>
            <w:r w:rsidRPr="005D7DBF">
              <w:t>/год);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 xml:space="preserve"> </w:t>
            </w:r>
            <w:r w:rsidRPr="005D7DBF">
              <w:t> </w:t>
            </w:r>
            <w:r>
              <w:t>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</w:tr>
      <w:tr w:rsidR="00F55F13" w:rsidRPr="005D7DBF" w:rsidTr="00E22D76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lastRenderedPageBreak/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 xml:space="preserve">удельный расход воды, расчеты за которую осуществляются с применением расчетных способов (м3/1 </w:t>
            </w:r>
            <w:proofErr w:type="gramStart"/>
            <w:r w:rsidRPr="005D7DBF">
              <w:t>чел</w:t>
            </w:r>
            <w:proofErr w:type="gramEnd"/>
            <w:r w:rsidRPr="005D7DBF">
              <w:t xml:space="preserve"> в год);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</w:tr>
      <w:tr w:rsidR="00F55F13" w:rsidRPr="005D7DBF" w:rsidTr="00E22D76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8.5.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Лимиты по</w:t>
            </w:r>
            <w:r>
              <w:t xml:space="preserve">требления холодной </w:t>
            </w:r>
            <w:proofErr w:type="gramStart"/>
            <w:r>
              <w:t>воды  на</w:t>
            </w:r>
            <w:proofErr w:type="gramEnd"/>
            <w:r>
              <w:t xml:space="preserve"> 2014</w:t>
            </w:r>
            <w:r w:rsidRPr="005D7DBF">
              <w:t xml:space="preserve"> год (</w:t>
            </w:r>
            <w:proofErr w:type="spellStart"/>
            <w:r w:rsidRPr="005D7DBF">
              <w:t>куб.м</w:t>
            </w:r>
            <w:proofErr w:type="spellEnd"/>
            <w:r w:rsidRPr="005D7DBF"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6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/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8.6.</w:t>
            </w:r>
          </w:p>
        </w:tc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 xml:space="preserve">Фактические затраты, </w:t>
            </w:r>
            <w:proofErr w:type="spellStart"/>
            <w:r w:rsidRPr="005D7DBF">
              <w:t>тыс.руб</w:t>
            </w:r>
            <w:proofErr w:type="spellEnd"/>
            <w:r w:rsidRPr="005D7DBF"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8.7.</w:t>
            </w:r>
          </w:p>
        </w:tc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2F40FA" w:rsidRDefault="00F55F13" w:rsidP="00382DE8">
            <w:r w:rsidRPr="002F40FA">
              <w:t>Доля в общих затратах организации,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82A09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Х</w:t>
            </w: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  <w:rPr>
                <w:b/>
                <w:bCs/>
              </w:rPr>
            </w:pPr>
            <w:r w:rsidRPr="005D7DBF">
              <w:rPr>
                <w:b/>
                <w:bCs/>
              </w:rPr>
              <w:t>9.</w:t>
            </w:r>
            <w:r>
              <w:rPr>
                <w:b/>
                <w:bCs/>
              </w:rPr>
              <w:t xml:space="preserve"> </w:t>
            </w:r>
            <w:r w:rsidRPr="005D7DBF">
              <w:rPr>
                <w:b/>
                <w:bCs/>
              </w:rPr>
              <w:t>Водоотведение</w:t>
            </w: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9.1.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>
              <w:t>Тариф в 2014</w:t>
            </w:r>
            <w:r w:rsidRPr="005D7DBF">
              <w:t>г. (без НДС) (</w:t>
            </w:r>
            <w:proofErr w:type="spellStart"/>
            <w:r w:rsidRPr="005D7DBF">
              <w:t>руб</w:t>
            </w:r>
            <w:proofErr w:type="spellEnd"/>
            <w:r w:rsidRPr="005D7DBF">
              <w:t>/</w:t>
            </w:r>
            <w:proofErr w:type="spellStart"/>
            <w:r w:rsidRPr="005D7DBF">
              <w:t>тн</w:t>
            </w:r>
            <w:proofErr w:type="spellEnd"/>
            <w:r w:rsidRPr="005D7DBF">
              <w:t>)</w:t>
            </w:r>
          </w:p>
        </w:tc>
        <w:tc>
          <w:tcPr>
            <w:tcW w:w="7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/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9.2.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>
              <w:t>Расход стоков за 2014</w:t>
            </w:r>
            <w:r w:rsidRPr="005D7DBF">
              <w:t xml:space="preserve"> год, (</w:t>
            </w:r>
            <w:proofErr w:type="spellStart"/>
            <w:r w:rsidRPr="005D7DBF">
              <w:t>куб.м</w:t>
            </w:r>
            <w:proofErr w:type="spellEnd"/>
            <w:r w:rsidRPr="005D7DBF"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9.3.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>
              <w:t xml:space="preserve">Лимиты на </w:t>
            </w:r>
            <w:proofErr w:type="gramStart"/>
            <w:r>
              <w:t>водоотведение  на</w:t>
            </w:r>
            <w:proofErr w:type="gramEnd"/>
            <w:r>
              <w:t xml:space="preserve"> 2014</w:t>
            </w:r>
            <w:r w:rsidRPr="005D7DBF">
              <w:t xml:space="preserve"> год (</w:t>
            </w:r>
            <w:proofErr w:type="spellStart"/>
            <w:r w:rsidRPr="005D7DBF">
              <w:t>куб.м</w:t>
            </w:r>
            <w:proofErr w:type="spellEnd"/>
            <w:r w:rsidRPr="005D7DBF">
              <w:t>.)</w:t>
            </w:r>
          </w:p>
        </w:tc>
        <w:tc>
          <w:tcPr>
            <w:tcW w:w="7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9.4.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 xml:space="preserve">Фактические затраты, </w:t>
            </w:r>
            <w:proofErr w:type="spellStart"/>
            <w:r w:rsidRPr="005D7DBF">
              <w:t>тыс.руб</w:t>
            </w:r>
            <w:proofErr w:type="spellEnd"/>
            <w:r w:rsidRPr="005D7DBF">
              <w:t>.  с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9.5.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Доля в общих затратах организации,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Х</w:t>
            </w: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55F13" w:rsidRPr="005D7DBF" w:rsidRDefault="00F55F13" w:rsidP="00382DE8">
            <w:pPr>
              <w:jc w:val="center"/>
            </w:pPr>
          </w:p>
        </w:tc>
        <w:tc>
          <w:tcPr>
            <w:tcW w:w="1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rPr>
                <w:b/>
                <w:bCs/>
              </w:rPr>
              <w:t>10.</w:t>
            </w:r>
            <w:r>
              <w:rPr>
                <w:b/>
                <w:bCs/>
              </w:rPr>
              <w:t xml:space="preserve"> </w:t>
            </w:r>
            <w:r w:rsidRPr="005D7DBF">
              <w:rPr>
                <w:b/>
                <w:bCs/>
              </w:rPr>
              <w:t>Электроснабжение</w:t>
            </w: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10.1.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 xml:space="preserve">Наименование </w:t>
            </w:r>
            <w:proofErr w:type="spellStart"/>
            <w:r w:rsidRPr="005D7DBF">
              <w:t>энергоснабжающей</w:t>
            </w:r>
            <w:proofErr w:type="spellEnd"/>
            <w:r w:rsidRPr="005D7DBF">
              <w:t xml:space="preserve"> организации</w:t>
            </w:r>
          </w:p>
        </w:tc>
        <w:tc>
          <w:tcPr>
            <w:tcW w:w="7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 xml:space="preserve">ОАО "Коми </w:t>
            </w:r>
            <w:proofErr w:type="spellStart"/>
            <w:r w:rsidRPr="005D7DBF">
              <w:t>энергосбытовая</w:t>
            </w:r>
            <w:proofErr w:type="spellEnd"/>
            <w:r w:rsidRPr="005D7DBF">
              <w:t xml:space="preserve"> компания"</w:t>
            </w: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10.2.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Присоединённая (установленная)мощность (кВт)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10.3.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Разрешённая мощность (кВт)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10.4.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roofErr w:type="gramStart"/>
            <w:r w:rsidRPr="005D7DBF">
              <w:t>Количество  коммерческих</w:t>
            </w:r>
            <w:proofErr w:type="gramEnd"/>
            <w:r w:rsidRPr="005D7DBF">
              <w:t xml:space="preserve"> приборов  учёта электроэнергии, (</w:t>
            </w:r>
            <w:proofErr w:type="spellStart"/>
            <w:r w:rsidRPr="005D7DBF">
              <w:t>шт</w:t>
            </w:r>
            <w:proofErr w:type="spellEnd"/>
            <w:r w:rsidRPr="005D7DBF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10.5.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Тип прибора коммерческого учёта электроэнергии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СО-2М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СО-2М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>
              <w:t>СО-2М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</w:p>
        </w:tc>
      </w:tr>
      <w:tr w:rsidR="00F55F13" w:rsidRPr="005D7DBF" w:rsidTr="00E22D76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10.6.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r w:rsidRPr="005D7DBF">
              <w:t>Количество приборов учета электроэнергии с разбивкой тарифа по ставкам и дифференциацией по зонам суток, (</w:t>
            </w:r>
            <w:proofErr w:type="spellStart"/>
            <w:r w:rsidRPr="005D7DBF">
              <w:t>шт</w:t>
            </w:r>
            <w:proofErr w:type="spellEnd"/>
            <w:r w:rsidRPr="005D7DBF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</w:tr>
      <w:tr w:rsidR="00F55F13" w:rsidRPr="005D7DBF" w:rsidTr="00E22D76">
        <w:trPr>
          <w:trHeight w:val="64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10.7.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r w:rsidRPr="00F64E59">
              <w:t>Тип приборов учета электроэнергии с разбивкой тарифа по ставкам и дифференциацией по зонам суток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pPr>
              <w:jc w:val="center"/>
            </w:pPr>
            <w:r w:rsidRPr="00F64E59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pPr>
              <w:jc w:val="center"/>
            </w:pPr>
            <w:r w:rsidRPr="00F64E5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pPr>
              <w:jc w:val="center"/>
            </w:pPr>
            <w:r w:rsidRPr="00F64E59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pPr>
              <w:jc w:val="center"/>
            </w:pPr>
            <w:r w:rsidRPr="00F64E59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</w:tr>
      <w:tr w:rsidR="00F55F13" w:rsidRPr="00CA7EE9" w:rsidTr="00E22D76">
        <w:trPr>
          <w:trHeight w:val="44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lastRenderedPageBreak/>
              <w:t>10.8.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r w:rsidRPr="00F64E59">
              <w:t xml:space="preserve">Потребление электроэнергии за 2014 год     </w:t>
            </w:r>
            <w:proofErr w:type="gramStart"/>
            <w:r w:rsidRPr="00F64E59">
              <w:t xml:space="preserve">   (</w:t>
            </w:r>
            <w:proofErr w:type="spellStart"/>
            <w:proofErr w:type="gramEnd"/>
            <w:r w:rsidRPr="00F64E59">
              <w:t>тыс.кВтч</w:t>
            </w:r>
            <w:proofErr w:type="spellEnd"/>
            <w:r w:rsidRPr="00F64E59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pPr>
              <w:jc w:val="center"/>
            </w:pPr>
            <w:r w:rsidRPr="00F64E59">
              <w:t>140,0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pPr>
              <w:jc w:val="center"/>
            </w:pPr>
            <w:r w:rsidRPr="00F64E59"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pPr>
              <w:jc w:val="center"/>
            </w:pPr>
            <w:r w:rsidRPr="00F64E59">
              <w:t>35,0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pPr>
              <w:jc w:val="center"/>
            </w:pPr>
            <w:r w:rsidRPr="00F64E59">
              <w:t>35,0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CA7EE9" w:rsidRDefault="00F55F13" w:rsidP="00382DE8">
            <w:pPr>
              <w:jc w:val="center"/>
              <w:rPr>
                <w:highlight w:val="yellow"/>
              </w:rPr>
            </w:pPr>
          </w:p>
        </w:tc>
      </w:tr>
      <w:tr w:rsidR="00F55F13" w:rsidRPr="00CA7EE9" w:rsidTr="00E22D76">
        <w:trPr>
          <w:trHeight w:val="34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r w:rsidRPr="00F64E59">
              <w:t xml:space="preserve">в </w:t>
            </w:r>
            <w:proofErr w:type="spellStart"/>
            <w:r w:rsidRPr="00F64E59">
              <w:t>т.ч</w:t>
            </w:r>
            <w:proofErr w:type="spellEnd"/>
            <w:r w:rsidRPr="00F64E59">
              <w:t>. с использованием приборов учета (</w:t>
            </w:r>
            <w:proofErr w:type="spellStart"/>
            <w:r w:rsidRPr="00F64E59">
              <w:t>т.кВт.ч</w:t>
            </w:r>
            <w:proofErr w:type="spellEnd"/>
            <w:r w:rsidRPr="00F64E59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pPr>
              <w:jc w:val="center"/>
            </w:pPr>
            <w:r w:rsidRPr="00F64E59">
              <w:t>140,0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pPr>
              <w:jc w:val="center"/>
            </w:pPr>
            <w:r w:rsidRPr="00F64E59"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pPr>
              <w:jc w:val="center"/>
            </w:pPr>
            <w:r w:rsidRPr="00F64E59">
              <w:t>35,0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pPr>
              <w:jc w:val="center"/>
            </w:pPr>
            <w:r w:rsidRPr="00F64E59">
              <w:t>35,0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CA7EE9" w:rsidRDefault="00F55F13" w:rsidP="00382DE8">
            <w:pPr>
              <w:jc w:val="center"/>
              <w:rPr>
                <w:highlight w:val="yellow"/>
              </w:rPr>
            </w:pPr>
          </w:p>
        </w:tc>
      </w:tr>
      <w:tr w:rsidR="00F55F13" w:rsidRPr="00CA7EE9" w:rsidTr="00E22D76">
        <w:trPr>
          <w:trHeight w:val="39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r w:rsidRPr="00F64E59">
              <w:t xml:space="preserve">        -  с применением расчетных способов (</w:t>
            </w:r>
            <w:proofErr w:type="spellStart"/>
            <w:r w:rsidRPr="00F64E59">
              <w:t>т.кВт.ч</w:t>
            </w:r>
            <w:proofErr w:type="spellEnd"/>
            <w:r w:rsidRPr="00F64E59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pPr>
              <w:jc w:val="center"/>
            </w:pPr>
            <w:r w:rsidRPr="00F64E59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pPr>
              <w:jc w:val="center"/>
            </w:pPr>
            <w:r w:rsidRPr="00F64E5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pPr>
              <w:jc w:val="center"/>
            </w:pPr>
            <w:r w:rsidRPr="00F64E59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pPr>
              <w:jc w:val="center"/>
            </w:pPr>
            <w:r w:rsidRPr="00F64E59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CA7EE9" w:rsidRDefault="00F55F13" w:rsidP="00382DE8">
            <w:pPr>
              <w:jc w:val="center"/>
              <w:rPr>
                <w:highlight w:val="yellow"/>
              </w:rPr>
            </w:pPr>
          </w:p>
        </w:tc>
      </w:tr>
      <w:tr w:rsidR="00F55F13" w:rsidRPr="00CA7EE9" w:rsidTr="00E22D76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r w:rsidRPr="00F64E59">
              <w:t xml:space="preserve">удельный расход электрической энергии, расчеты за которую осуществляются с использованием приборов учета (на 1 </w:t>
            </w:r>
            <w:proofErr w:type="gramStart"/>
            <w:r w:rsidRPr="00F64E59">
              <w:t>чел</w:t>
            </w:r>
            <w:proofErr w:type="gramEnd"/>
            <w:r w:rsidRPr="00F64E59">
              <w:t>/год);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pPr>
              <w:jc w:val="center"/>
            </w:pPr>
            <w:r w:rsidRPr="00F64E59">
              <w:t>0,54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pPr>
              <w:jc w:val="center"/>
            </w:pPr>
            <w:r w:rsidRPr="00F64E59">
              <w:t> 0,125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pPr>
              <w:jc w:val="center"/>
            </w:pPr>
            <w:r w:rsidRPr="00F64E59">
              <w:t>0,208 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pPr>
              <w:jc w:val="center"/>
            </w:pPr>
            <w:r w:rsidRPr="00F64E59">
              <w:t> 0,208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CA7EE9" w:rsidRDefault="00F55F13" w:rsidP="00382DE8">
            <w:pPr>
              <w:jc w:val="center"/>
              <w:rPr>
                <w:highlight w:val="yellow"/>
              </w:rPr>
            </w:pPr>
          </w:p>
        </w:tc>
      </w:tr>
      <w:tr w:rsidR="00F55F13" w:rsidRPr="005D7DBF" w:rsidTr="00E22D76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r w:rsidRPr="00F64E59">
              <w:t xml:space="preserve">удельный расход электрической энергии на обеспечение бюджетных учреждений, расчеты за которую осуществляются с применением расчетных способов (на 1 </w:t>
            </w:r>
            <w:proofErr w:type="gramStart"/>
            <w:r w:rsidRPr="00F64E59">
              <w:t>чел</w:t>
            </w:r>
            <w:proofErr w:type="gramEnd"/>
            <w:r w:rsidRPr="00F64E59">
              <w:t>/год);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pPr>
              <w:jc w:val="center"/>
            </w:pPr>
            <w:r w:rsidRPr="00F64E59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pPr>
              <w:jc w:val="center"/>
            </w:pPr>
            <w:r w:rsidRPr="00F64E59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pPr>
              <w:jc w:val="center"/>
            </w:pPr>
            <w:r w:rsidRPr="00F64E59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F64E59" w:rsidRDefault="00F55F13" w:rsidP="00382DE8">
            <w:pPr>
              <w:jc w:val="center"/>
            </w:pPr>
            <w:r w:rsidRPr="00F64E59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F13" w:rsidRPr="005D7DBF" w:rsidRDefault="00F55F13" w:rsidP="00382DE8">
            <w:pPr>
              <w:jc w:val="center"/>
            </w:pPr>
            <w:r w:rsidRPr="005D7DBF">
              <w:t> </w:t>
            </w:r>
          </w:p>
        </w:tc>
      </w:tr>
      <w:tr w:rsidR="00F0772B" w:rsidRPr="005D7DBF" w:rsidTr="00E22D76">
        <w:trPr>
          <w:trHeight w:val="66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F0772B" w:rsidP="00F0772B">
            <w:pPr>
              <w:jc w:val="center"/>
            </w:pPr>
            <w:r w:rsidRPr="005D7DBF">
              <w:t>10.9.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F64E59" w:rsidRDefault="00F0772B" w:rsidP="00F0772B">
            <w:r w:rsidRPr="00F64E59">
              <w:t>Лимиты потребления электрической энергии на 2014 год (</w:t>
            </w:r>
            <w:proofErr w:type="spellStart"/>
            <w:r w:rsidRPr="00F64E59">
              <w:t>тыс.кВтч</w:t>
            </w:r>
            <w:proofErr w:type="spellEnd"/>
            <w:r w:rsidRPr="00F64E59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F64E59" w:rsidRDefault="00F0772B" w:rsidP="00F0772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F64E59" w:rsidRDefault="00F0772B" w:rsidP="00F0772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F64E59" w:rsidRDefault="00F0772B" w:rsidP="00F0772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F64E59" w:rsidRDefault="00F0772B" w:rsidP="00F0772B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F0772B" w:rsidP="00F0772B">
            <w:pPr>
              <w:jc w:val="center"/>
            </w:pPr>
          </w:p>
        </w:tc>
      </w:tr>
      <w:tr w:rsidR="00F0772B" w:rsidRPr="005D7DBF" w:rsidTr="00E22D76">
        <w:trPr>
          <w:trHeight w:val="35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F0772B" w:rsidP="00F0772B">
            <w:pPr>
              <w:jc w:val="center"/>
            </w:pPr>
            <w:r w:rsidRPr="005D7DBF">
              <w:t>10.10.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F64E59" w:rsidRDefault="00F0772B" w:rsidP="00F0772B">
            <w:r w:rsidRPr="00F64E59">
              <w:t>Тариф в 2014г. (без НДС) (</w:t>
            </w:r>
            <w:proofErr w:type="spellStart"/>
            <w:r w:rsidRPr="00F64E59">
              <w:t>руб</w:t>
            </w:r>
            <w:proofErr w:type="spellEnd"/>
            <w:r w:rsidRPr="00F64E59">
              <w:t>/</w:t>
            </w:r>
            <w:proofErr w:type="spellStart"/>
            <w:r w:rsidRPr="00F64E59">
              <w:t>кВт.ч</w:t>
            </w:r>
            <w:proofErr w:type="spellEnd"/>
            <w:r w:rsidRPr="00F64E59">
              <w:t>) 4721,22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F64E59" w:rsidRDefault="00F0772B" w:rsidP="00F0772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F64E59" w:rsidRDefault="00F0772B" w:rsidP="00F0772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F64E59" w:rsidRDefault="00F0772B" w:rsidP="00F0772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F64E59" w:rsidRDefault="00F0772B" w:rsidP="00F0772B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F0772B" w:rsidP="00F0772B">
            <w:pPr>
              <w:jc w:val="center"/>
            </w:pPr>
          </w:p>
        </w:tc>
      </w:tr>
      <w:tr w:rsidR="00F0772B" w:rsidRPr="005D7DBF" w:rsidTr="00E22D76">
        <w:trPr>
          <w:trHeight w:val="43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F0772B" w:rsidP="00F0772B">
            <w:pPr>
              <w:jc w:val="center"/>
            </w:pPr>
            <w:r>
              <w:t>10.11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F64E59" w:rsidRDefault="00F0772B" w:rsidP="00F0772B">
            <w:r w:rsidRPr="00F64E59">
              <w:t xml:space="preserve">Фактические затраты, </w:t>
            </w:r>
            <w:proofErr w:type="spellStart"/>
            <w:r w:rsidRPr="00F64E59">
              <w:t>тыс.руб</w:t>
            </w:r>
            <w:proofErr w:type="spellEnd"/>
            <w:r w:rsidRPr="00F64E59">
              <w:t>. с НДС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F64E59" w:rsidRDefault="00F0772B" w:rsidP="00F0772B">
            <w:pPr>
              <w:jc w:val="center"/>
            </w:pPr>
            <w:r w:rsidRPr="00F64E59">
              <w:t>675,0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F64E59" w:rsidRDefault="00F0772B" w:rsidP="00F0772B">
            <w:pPr>
              <w:jc w:val="center"/>
            </w:pPr>
            <w:r w:rsidRPr="00F64E59">
              <w:t>325,0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F64E59" w:rsidRDefault="00F0772B" w:rsidP="00F0772B">
            <w:pPr>
              <w:jc w:val="center"/>
            </w:pPr>
            <w:r w:rsidRPr="00F64E59">
              <w:t>175,0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F64E59" w:rsidRDefault="00F0772B" w:rsidP="00F0772B">
            <w:pPr>
              <w:jc w:val="center"/>
            </w:pPr>
            <w:r w:rsidRPr="00F64E59">
              <w:t>175,0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F0772B" w:rsidP="00F0772B">
            <w:pPr>
              <w:jc w:val="center"/>
            </w:pPr>
          </w:p>
        </w:tc>
      </w:tr>
      <w:tr w:rsidR="00F0772B" w:rsidRPr="005D7DBF" w:rsidTr="00E22D76">
        <w:trPr>
          <w:trHeight w:val="51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F0772B" w:rsidP="00F0772B">
            <w:pPr>
              <w:jc w:val="center"/>
            </w:pPr>
            <w:r>
              <w:t>10.12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F64E59" w:rsidRDefault="00F0772B" w:rsidP="00F0772B">
            <w:r w:rsidRPr="00F64E59">
              <w:t>Доля в общих затратах организации,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F64E59" w:rsidRDefault="00F0772B" w:rsidP="00F0772B">
            <w:pPr>
              <w:jc w:val="center"/>
            </w:pPr>
            <w:r w:rsidRPr="00F64E59">
              <w:rPr>
                <w:lang w:val="en-US"/>
              </w:rPr>
              <w:t>6,1%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F64E59" w:rsidRDefault="00F0772B" w:rsidP="00F0772B">
            <w:pPr>
              <w:jc w:val="center"/>
            </w:pPr>
            <w:r w:rsidRPr="00F64E59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F64E59" w:rsidRDefault="00F0772B" w:rsidP="00F0772B">
            <w:pPr>
              <w:jc w:val="center"/>
            </w:pPr>
            <w:r w:rsidRPr="00F64E59"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F64E59" w:rsidRDefault="00F0772B" w:rsidP="00F0772B">
            <w:pPr>
              <w:jc w:val="center"/>
            </w:pPr>
            <w:r w:rsidRPr="00F64E59">
              <w:t>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F0772B" w:rsidP="00F0772B">
            <w:pPr>
              <w:jc w:val="center"/>
            </w:pPr>
            <w:r w:rsidRPr="005D7DBF">
              <w:t>Х</w:t>
            </w:r>
          </w:p>
        </w:tc>
      </w:tr>
      <w:tr w:rsidR="00DB360A" w:rsidRPr="005D7DBF" w:rsidTr="00E22D76">
        <w:trPr>
          <w:trHeight w:val="600"/>
        </w:trPr>
        <w:tc>
          <w:tcPr>
            <w:tcW w:w="152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5D7DBF" w:rsidRDefault="00DB360A" w:rsidP="00382DE8">
            <w:pPr>
              <w:jc w:val="center"/>
            </w:pPr>
            <w:r>
              <w:rPr>
                <w:b/>
                <w:bCs/>
              </w:rPr>
              <w:t xml:space="preserve">11. </w:t>
            </w:r>
            <w:r w:rsidRPr="005D7DBF">
              <w:rPr>
                <w:b/>
                <w:bCs/>
              </w:rPr>
              <w:t>Освещение</w:t>
            </w:r>
          </w:p>
        </w:tc>
      </w:tr>
      <w:tr w:rsidR="00F0772B" w:rsidRPr="005D7DBF" w:rsidTr="00E22D76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F0772B" w:rsidP="00F0772B">
            <w:pPr>
              <w:jc w:val="center"/>
            </w:pP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F0772B" w:rsidP="00F0772B">
            <w:r w:rsidRPr="005D7DBF">
              <w:t>Тип светильников с</w:t>
            </w:r>
            <w:r>
              <w:t xml:space="preserve"> лампами накаливания, установленные</w:t>
            </w:r>
            <w:r w:rsidRPr="005D7DBF">
              <w:t xml:space="preserve"> в помещениях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F0772B" w:rsidP="00F0772B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72B" w:rsidRPr="005D7DBF" w:rsidRDefault="00F0772B" w:rsidP="00F0772B">
            <w:pPr>
              <w:jc w:val="center"/>
            </w:pPr>
            <w:r w:rsidRPr="005D7DBF">
              <w:t>НББ 64-60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72B" w:rsidRPr="005D7DBF" w:rsidRDefault="00F0772B" w:rsidP="00F0772B">
            <w:pPr>
              <w:jc w:val="center"/>
            </w:pPr>
            <w:r>
              <w:t>НББ 64-60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72B" w:rsidRPr="005D7DBF" w:rsidRDefault="00F0772B" w:rsidP="00F0772B">
            <w:pPr>
              <w:jc w:val="center"/>
            </w:pPr>
            <w:r>
              <w:t>НББ 64-60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F0772B" w:rsidP="00F0772B">
            <w:pPr>
              <w:jc w:val="center"/>
            </w:pPr>
          </w:p>
        </w:tc>
      </w:tr>
      <w:tr w:rsidR="00F0772B" w:rsidRPr="005D7DBF" w:rsidTr="00E22D76">
        <w:trPr>
          <w:trHeight w:val="37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DB360A" w:rsidP="00F0772B">
            <w:pPr>
              <w:jc w:val="center"/>
            </w:pPr>
            <w:r>
              <w:t>11.1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F0772B" w:rsidP="00F0772B">
            <w:r w:rsidRPr="005D7DBF">
              <w:t>Кол-во светильников с лампами накаливания, (</w:t>
            </w:r>
            <w:proofErr w:type="spellStart"/>
            <w:r w:rsidRPr="005D7DBF">
              <w:t>шт</w:t>
            </w:r>
            <w:proofErr w:type="spellEnd"/>
            <w:r w:rsidRPr="005D7DBF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F0772B" w:rsidP="00F0772B">
            <w:pPr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72B" w:rsidRPr="005D7DBF" w:rsidRDefault="00F0772B" w:rsidP="00F0772B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72B" w:rsidRPr="005D7DBF" w:rsidRDefault="00F0772B" w:rsidP="00F0772B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72B" w:rsidRPr="005D7DBF" w:rsidRDefault="00F0772B" w:rsidP="00F0772B">
            <w:pPr>
              <w:jc w:val="center"/>
            </w:pPr>
            <w: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72B" w:rsidRPr="005D7DBF" w:rsidRDefault="00F0772B" w:rsidP="00F0772B">
            <w:pPr>
              <w:jc w:val="center"/>
            </w:pPr>
          </w:p>
        </w:tc>
      </w:tr>
      <w:tr w:rsidR="00F0772B" w:rsidRPr="005D7DBF" w:rsidTr="00E22D76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DB360A" w:rsidP="00F0772B">
            <w:pPr>
              <w:jc w:val="center"/>
            </w:pPr>
            <w:r>
              <w:t>11.2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F0772B" w:rsidP="00F0772B">
            <w:r w:rsidRPr="005D7DBF">
              <w:t>Тип светильников с люм</w:t>
            </w:r>
            <w:r>
              <w:t>инесцентными лампами, установленные</w:t>
            </w:r>
            <w:r w:rsidRPr="005D7DBF">
              <w:t xml:space="preserve"> в помещениях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F0772B" w:rsidP="00F0772B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72B" w:rsidRPr="005D7DBF" w:rsidRDefault="00F0772B" w:rsidP="00F0772B">
            <w:pPr>
              <w:jc w:val="center"/>
            </w:pPr>
            <w:r>
              <w:t>ЛПО 98*2-40</w:t>
            </w:r>
            <w:r w:rsidRPr="005D7DBF">
              <w:t xml:space="preserve">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72B" w:rsidRPr="005D7DBF" w:rsidRDefault="00F0772B" w:rsidP="00F0772B">
            <w:pPr>
              <w:jc w:val="center"/>
            </w:pPr>
            <w:r>
              <w:t>ЛПО 98*2-40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72B" w:rsidRPr="005D7DBF" w:rsidRDefault="00F0772B" w:rsidP="00F0772B">
            <w:pPr>
              <w:jc w:val="center"/>
            </w:pPr>
            <w:r>
              <w:t>ЛПО98*2-40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72B" w:rsidRPr="005D7DBF" w:rsidRDefault="00F0772B" w:rsidP="00F0772B">
            <w:pPr>
              <w:jc w:val="center"/>
            </w:pPr>
          </w:p>
        </w:tc>
      </w:tr>
      <w:tr w:rsidR="00F0772B" w:rsidRPr="005D7DBF" w:rsidTr="00E22D76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DB360A" w:rsidP="00F0772B">
            <w:pPr>
              <w:jc w:val="center"/>
            </w:pPr>
            <w:r>
              <w:lastRenderedPageBreak/>
              <w:t>11.3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F0772B" w:rsidP="00F0772B">
            <w:r w:rsidRPr="005D7DBF">
              <w:t xml:space="preserve">Кол-во светильников с </w:t>
            </w:r>
            <w:proofErr w:type="gramStart"/>
            <w:r w:rsidRPr="005D7DBF">
              <w:t>люминесцентными  лампами</w:t>
            </w:r>
            <w:proofErr w:type="gramEnd"/>
            <w:r w:rsidRPr="005D7DBF">
              <w:t>, (</w:t>
            </w:r>
            <w:proofErr w:type="spellStart"/>
            <w:r w:rsidRPr="005D7DBF">
              <w:t>шт</w:t>
            </w:r>
            <w:proofErr w:type="spellEnd"/>
            <w:r w:rsidRPr="005D7DBF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F0772B" w:rsidP="00F0772B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72B" w:rsidRPr="005D7DBF" w:rsidRDefault="00F0772B" w:rsidP="00F0772B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72B" w:rsidRPr="005D7DBF" w:rsidRDefault="00F0772B" w:rsidP="00F0772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72B" w:rsidRPr="005D7DBF" w:rsidRDefault="00F0772B" w:rsidP="00F0772B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72B" w:rsidRPr="005D7DBF" w:rsidRDefault="00F0772B" w:rsidP="00F0772B">
            <w:pPr>
              <w:jc w:val="center"/>
            </w:pPr>
          </w:p>
        </w:tc>
      </w:tr>
      <w:tr w:rsidR="00F0772B" w:rsidRPr="005D7DBF" w:rsidTr="00E22D76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DB360A" w:rsidP="00F0772B">
            <w:pPr>
              <w:jc w:val="center"/>
            </w:pPr>
            <w:r>
              <w:t>11.4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F0772B" w:rsidP="00F0772B">
            <w:r w:rsidRPr="005D7DBF">
              <w:t>Тип уличных светильников, нах-</w:t>
            </w:r>
            <w:proofErr w:type="spellStart"/>
            <w:r w:rsidRPr="005D7DBF">
              <w:t>ся</w:t>
            </w:r>
            <w:proofErr w:type="spellEnd"/>
            <w:r w:rsidRPr="005D7DBF">
              <w:t xml:space="preserve"> на балансе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F0772B" w:rsidP="00F0772B">
            <w:pPr>
              <w:jc w:val="center"/>
            </w:pP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72B" w:rsidRDefault="00F0772B" w:rsidP="00F0772B">
            <w:pPr>
              <w:jc w:val="center"/>
            </w:pPr>
            <w:r>
              <w:t>ДРЛ-2</w:t>
            </w:r>
            <w:r w:rsidRPr="005D7DBF">
              <w:t>50</w:t>
            </w:r>
          </w:p>
          <w:p w:rsidR="00F0772B" w:rsidRPr="005D7DBF" w:rsidRDefault="00F0772B" w:rsidP="00F0772B">
            <w:pPr>
              <w:jc w:val="center"/>
            </w:pPr>
            <w:r>
              <w:t>ЖКУ-250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72B" w:rsidRPr="005D7DBF" w:rsidRDefault="00F0772B" w:rsidP="00F0772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72B" w:rsidRPr="005D7DBF" w:rsidRDefault="00F0772B" w:rsidP="00F0772B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72B" w:rsidRPr="005D7DBF" w:rsidRDefault="00F0772B" w:rsidP="00F0772B">
            <w:pPr>
              <w:jc w:val="center"/>
            </w:pPr>
          </w:p>
        </w:tc>
      </w:tr>
      <w:tr w:rsidR="00F0772B" w:rsidRPr="005D7DBF" w:rsidTr="00E22D76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DB360A" w:rsidP="00F0772B">
            <w:pPr>
              <w:jc w:val="center"/>
            </w:pPr>
            <w:r>
              <w:t>11.5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F0772B" w:rsidP="00F0772B">
            <w:r w:rsidRPr="005D7DBF">
              <w:t>Кол-</w:t>
            </w:r>
            <w:proofErr w:type="gramStart"/>
            <w:r w:rsidRPr="005D7DBF">
              <w:t>во  уличных</w:t>
            </w:r>
            <w:proofErr w:type="gramEnd"/>
            <w:r w:rsidRPr="005D7DBF">
              <w:t xml:space="preserve"> светильников, нах-</w:t>
            </w:r>
            <w:proofErr w:type="spellStart"/>
            <w:r w:rsidRPr="005D7DBF">
              <w:t>ся</w:t>
            </w:r>
            <w:proofErr w:type="spellEnd"/>
            <w:r w:rsidRPr="005D7DBF">
              <w:t xml:space="preserve"> на балансе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2B" w:rsidRPr="005D7DBF" w:rsidRDefault="00F0772B" w:rsidP="00F0772B">
            <w:pPr>
              <w:jc w:val="center"/>
            </w:pPr>
            <w:r>
              <w:t>105</w:t>
            </w:r>
            <w:r w:rsidRPr="005D7DBF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72B" w:rsidRPr="005D7DBF" w:rsidRDefault="00F0772B" w:rsidP="00F0772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72B" w:rsidRPr="005D7DBF" w:rsidRDefault="00F0772B" w:rsidP="00F0772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72B" w:rsidRPr="005D7DBF" w:rsidRDefault="00F0772B" w:rsidP="00F0772B">
            <w:pPr>
              <w:jc w:val="center"/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72B" w:rsidRPr="005D7DBF" w:rsidRDefault="00F0772B" w:rsidP="00F0772B">
            <w:pPr>
              <w:jc w:val="center"/>
            </w:pPr>
          </w:p>
        </w:tc>
      </w:tr>
    </w:tbl>
    <w:p w:rsidR="003C74B4" w:rsidRDefault="003C74B4" w:rsidP="00B60D5F">
      <w:pPr>
        <w:tabs>
          <w:tab w:val="left" w:pos="9180"/>
        </w:tabs>
        <w:rPr>
          <w:rFonts w:eastAsia="Calibri"/>
          <w:lang w:eastAsia="en-US"/>
        </w:rPr>
      </w:pPr>
    </w:p>
    <w:p w:rsidR="00C73B8A" w:rsidRDefault="00C73B8A" w:rsidP="00B60D5F">
      <w:pPr>
        <w:tabs>
          <w:tab w:val="left" w:pos="9180"/>
        </w:tabs>
        <w:rPr>
          <w:rFonts w:eastAsia="Calibri"/>
          <w:lang w:eastAsia="en-US"/>
        </w:rPr>
      </w:pPr>
    </w:p>
    <w:p w:rsidR="00C73B8A" w:rsidRDefault="00DB360A" w:rsidP="00DB360A">
      <w:pPr>
        <w:tabs>
          <w:tab w:val="left" w:pos="9180"/>
        </w:tabs>
        <w:jc w:val="right"/>
        <w:rPr>
          <w:sz w:val="26"/>
          <w:szCs w:val="26"/>
        </w:rPr>
      </w:pPr>
      <w:r w:rsidRPr="0002678A">
        <w:rPr>
          <w:sz w:val="26"/>
          <w:szCs w:val="26"/>
        </w:rPr>
        <w:t>Приложение №2</w:t>
      </w:r>
    </w:p>
    <w:p w:rsidR="00DB360A" w:rsidRPr="00DB360A" w:rsidRDefault="00DB360A" w:rsidP="00DB360A">
      <w:pPr>
        <w:rPr>
          <w:sz w:val="26"/>
          <w:szCs w:val="26"/>
        </w:rPr>
      </w:pPr>
    </w:p>
    <w:p w:rsidR="00257E37" w:rsidRDefault="00DB360A" w:rsidP="00806C55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8"/>
        </w:rPr>
      </w:pPr>
      <w:r w:rsidRPr="00806C55">
        <w:rPr>
          <w:b/>
          <w:bCs/>
          <w:sz w:val="26"/>
          <w:szCs w:val="28"/>
        </w:rPr>
        <w:t>Плановые значения целевых показателей в области энергосбережения и повышения энергетической эффективности</w:t>
      </w:r>
      <w:r w:rsidR="00806C55" w:rsidRPr="00806C55">
        <w:rPr>
          <w:b/>
          <w:bCs/>
          <w:sz w:val="26"/>
          <w:szCs w:val="28"/>
        </w:rPr>
        <w:t xml:space="preserve">  </w:t>
      </w:r>
      <w:r w:rsidR="00257E37">
        <w:rPr>
          <w:b/>
          <w:bCs/>
          <w:sz w:val="26"/>
          <w:szCs w:val="28"/>
        </w:rPr>
        <w:t xml:space="preserve">    </w:t>
      </w:r>
    </w:p>
    <w:p w:rsidR="00DB360A" w:rsidRPr="00806C55" w:rsidRDefault="00806C55" w:rsidP="00806C55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8"/>
        </w:rPr>
      </w:pPr>
      <w:r w:rsidRPr="00806C55">
        <w:rPr>
          <w:b/>
          <w:bCs/>
          <w:sz w:val="26"/>
          <w:szCs w:val="28"/>
        </w:rPr>
        <w:t xml:space="preserve"> </w:t>
      </w:r>
      <w:r w:rsidR="00DB360A" w:rsidRPr="00806C55">
        <w:rPr>
          <w:b/>
          <w:bCs/>
          <w:i/>
          <w:iCs/>
          <w:sz w:val="26"/>
          <w:szCs w:val="26"/>
        </w:rPr>
        <w:t>(в натуральной оценке)</w:t>
      </w:r>
    </w:p>
    <w:tbl>
      <w:tblPr>
        <w:tblW w:w="15173" w:type="dxa"/>
        <w:tblInd w:w="103" w:type="dxa"/>
        <w:tblLook w:val="0020" w:firstRow="1" w:lastRow="0" w:firstColumn="0" w:lastColumn="0" w:noHBand="0" w:noVBand="0"/>
      </w:tblPr>
      <w:tblGrid>
        <w:gridCol w:w="6951"/>
        <w:gridCol w:w="2552"/>
        <w:gridCol w:w="1701"/>
        <w:gridCol w:w="1417"/>
        <w:gridCol w:w="1134"/>
        <w:gridCol w:w="1418"/>
      </w:tblGrid>
      <w:tr w:rsidR="00DB360A" w:rsidRPr="00DB360A" w:rsidTr="00E22D76">
        <w:trPr>
          <w:trHeight w:val="510"/>
          <w:tblHeader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pPr>
              <w:jc w:val="center"/>
            </w:pPr>
            <w:r w:rsidRPr="00DB360A">
              <w:t>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pPr>
              <w:jc w:val="center"/>
            </w:pPr>
            <w:proofErr w:type="spellStart"/>
            <w:r w:rsidRPr="00DB360A">
              <w:t>Ед.изм</w:t>
            </w:r>
            <w:proofErr w:type="spellEnd"/>
            <w:r w:rsidRPr="00DB360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pPr>
              <w:jc w:val="center"/>
            </w:pPr>
            <w:r w:rsidRPr="00DB360A">
              <w:t>2014 г. ("базовый")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pPr>
              <w:jc w:val="center"/>
            </w:pPr>
            <w:r w:rsidRPr="00DB360A"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pPr>
              <w:jc w:val="center"/>
            </w:pPr>
            <w:r w:rsidRPr="00DB360A">
              <w:t>2016г.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pPr>
              <w:jc w:val="center"/>
            </w:pPr>
            <w:r w:rsidRPr="00DB360A">
              <w:t>2017 г.</w:t>
            </w:r>
          </w:p>
        </w:tc>
      </w:tr>
      <w:tr w:rsidR="00DB360A" w:rsidRPr="00DB360A" w:rsidTr="00E22D76">
        <w:trPr>
          <w:trHeight w:val="417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r w:rsidRPr="00DB360A">
              <w:t xml:space="preserve">Проведение </w:t>
            </w:r>
            <w:proofErr w:type="spellStart"/>
            <w:r w:rsidRPr="00DB360A">
              <w:t>энергоаудита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r w:rsidRPr="00DB360A">
              <w:t>объект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/>
        </w:tc>
      </w:tr>
      <w:tr w:rsidR="00DB360A" w:rsidRPr="00DB360A" w:rsidTr="00E22D76">
        <w:trPr>
          <w:trHeight w:val="311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r w:rsidRPr="00DB360A">
              <w:t xml:space="preserve">% объектов, охваченных </w:t>
            </w:r>
            <w:proofErr w:type="spellStart"/>
            <w:r w:rsidRPr="00DB360A">
              <w:t>энергоаудитом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r w:rsidRPr="00DB360A">
              <w:t>100%   в 2013году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/>
        </w:tc>
      </w:tr>
      <w:tr w:rsidR="00DB360A" w:rsidRPr="00DB360A" w:rsidTr="00E22D76">
        <w:trPr>
          <w:trHeight w:val="5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r w:rsidRPr="00DB360A">
              <w:t xml:space="preserve">Подготовка и переподготовка кадров в области </w:t>
            </w:r>
            <w:proofErr w:type="spellStart"/>
            <w:r w:rsidRPr="00DB360A">
              <w:t>энергоэффективности</w:t>
            </w:r>
            <w:proofErr w:type="spellEnd"/>
            <w:r w:rsidRPr="00DB360A">
              <w:t xml:space="preserve"> (обучение специалистов)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r w:rsidRPr="00DB360A"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/>
        </w:tc>
      </w:tr>
      <w:tr w:rsidR="00DB360A" w:rsidRPr="00DB360A" w:rsidTr="00E22D76">
        <w:trPr>
          <w:trHeight w:val="398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r w:rsidRPr="00DB360A">
              <w:t xml:space="preserve">Количество заключенных </w:t>
            </w:r>
            <w:proofErr w:type="spellStart"/>
            <w:r w:rsidRPr="00DB360A">
              <w:t>энергосервисных</w:t>
            </w:r>
            <w:proofErr w:type="spellEnd"/>
            <w:r w:rsidRPr="00DB360A">
              <w:t xml:space="preserve"> договоров (контрактов)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r w:rsidRPr="00DB360A">
              <w:t>договор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/>
        </w:tc>
      </w:tr>
      <w:tr w:rsidR="00DB360A" w:rsidRPr="00DB360A" w:rsidTr="00E22D76">
        <w:trPr>
          <w:trHeight w:val="25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0A" w:rsidRPr="00DB360A" w:rsidRDefault="00DB360A" w:rsidP="00DB360A">
            <w:r w:rsidRPr="00DB360A">
              <w:t>Потребление тепловой энергии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17,51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17,51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17,51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17,51</w:t>
            </w:r>
          </w:p>
        </w:tc>
      </w:tr>
      <w:tr w:rsidR="00DB360A" w:rsidRPr="00DB360A" w:rsidTr="00E22D76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r w:rsidRPr="00DB360A">
              <w:t>снижение к предыдущему году</w:t>
            </w:r>
            <w:r w:rsidRPr="00DB360A">
              <w:rPr>
                <w:vertAlign w:val="superscript"/>
              </w:rPr>
              <w:footnoteReference w:id="3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0,0%</w:t>
            </w:r>
          </w:p>
        </w:tc>
      </w:tr>
      <w:tr w:rsidR="00DB360A" w:rsidRPr="00DB360A" w:rsidTr="00E22D76">
        <w:trPr>
          <w:trHeight w:val="255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60A" w:rsidRPr="00DB360A" w:rsidRDefault="00DB360A" w:rsidP="00DB360A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0,0</w:t>
            </w:r>
          </w:p>
        </w:tc>
      </w:tr>
      <w:tr w:rsidR="00DB360A" w:rsidRPr="00DB360A" w:rsidTr="00E22D76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r w:rsidRPr="00DB360A">
              <w:lastRenderedPageBreak/>
              <w:t>снижение к 2014 году</w:t>
            </w:r>
            <w:r w:rsidRPr="00DB360A">
              <w:rPr>
                <w:vertAlign w:val="superscript"/>
              </w:rPr>
              <w:footnoteReference w:id="4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0,0%</w:t>
            </w:r>
          </w:p>
        </w:tc>
      </w:tr>
      <w:tr w:rsidR="00DB360A" w:rsidRPr="00DB360A" w:rsidTr="00E22D76">
        <w:trPr>
          <w:trHeight w:val="255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60A" w:rsidRPr="00DB360A" w:rsidRDefault="00DB360A" w:rsidP="00DB360A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0,0</w:t>
            </w:r>
          </w:p>
        </w:tc>
      </w:tr>
      <w:tr w:rsidR="00DB360A" w:rsidRPr="00DB360A" w:rsidTr="00E22D76">
        <w:trPr>
          <w:trHeight w:val="34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0A" w:rsidRPr="00DB360A" w:rsidRDefault="00DB360A" w:rsidP="00DB360A">
            <w:r w:rsidRPr="00DB360A">
              <w:t>Оснащенность объектов приборами учета тепловой энергии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pPr>
              <w:jc w:val="center"/>
            </w:pPr>
            <w:r w:rsidRPr="00DB360A"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pPr>
              <w:jc w:val="center"/>
            </w:pPr>
            <w:r w:rsidRPr="00DB360A"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pPr>
              <w:jc w:val="center"/>
            </w:pPr>
            <w:r w:rsidRPr="00DB360A"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pPr>
              <w:jc w:val="center"/>
            </w:pPr>
            <w:r w:rsidRPr="00DB360A">
              <w:t>0%</w:t>
            </w:r>
          </w:p>
        </w:tc>
      </w:tr>
      <w:tr w:rsidR="00DB360A" w:rsidRPr="00DB360A" w:rsidTr="00E22D76">
        <w:trPr>
          <w:trHeight w:val="51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0A" w:rsidRPr="00DB360A" w:rsidRDefault="00DB360A" w:rsidP="00DB360A">
            <w:r w:rsidRPr="00DB360A">
              <w:t>Потребление тепловой энергии с использованием приборов учета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pPr>
              <w:jc w:val="center"/>
            </w:pPr>
          </w:p>
        </w:tc>
      </w:tr>
      <w:tr w:rsidR="00DB360A" w:rsidRPr="00DB360A" w:rsidTr="00E22D76">
        <w:trPr>
          <w:trHeight w:val="51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0A" w:rsidRPr="00DB360A" w:rsidRDefault="00DB360A" w:rsidP="00DB360A">
            <w:r w:rsidRPr="00DB360A">
              <w:t>Потребление тепловой энергии с применением расчетных способов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pPr>
              <w:jc w:val="center"/>
            </w:pPr>
            <w:r w:rsidRPr="00DB360A">
              <w:t>17,51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pPr>
              <w:jc w:val="center"/>
            </w:pPr>
            <w:r w:rsidRPr="00DB360A">
              <w:t>17,51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pPr>
              <w:jc w:val="center"/>
            </w:pPr>
            <w:r w:rsidRPr="00DB360A">
              <w:t>17,51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pPr>
              <w:jc w:val="center"/>
            </w:pPr>
            <w:r w:rsidRPr="00DB360A">
              <w:t>17,51</w:t>
            </w:r>
          </w:p>
        </w:tc>
      </w:tr>
      <w:tr w:rsidR="00DB360A" w:rsidRPr="00DB360A" w:rsidTr="00E22D76">
        <w:trPr>
          <w:trHeight w:val="548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0A" w:rsidRPr="00DB360A" w:rsidRDefault="00DB360A" w:rsidP="00DB360A">
            <w:r w:rsidRPr="00DB360A">
              <w:t>удельный расход тепловой энергии, расчеты за которую осуществляются с использованием приборов учета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Гкал/м2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</w:p>
        </w:tc>
      </w:tr>
      <w:tr w:rsidR="00DB360A" w:rsidRPr="00DB360A" w:rsidTr="00E22D76">
        <w:trPr>
          <w:trHeight w:val="78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360A" w:rsidRPr="00DB360A" w:rsidRDefault="00DB360A" w:rsidP="00DB360A">
            <w:r w:rsidRPr="00DB360A">
              <w:t xml:space="preserve">удельный расход тепловой энергии, расчеты за которую осуществляются с применением расчетных способов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Гкал/м2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0,18</w:t>
            </w:r>
          </w:p>
        </w:tc>
      </w:tr>
      <w:tr w:rsidR="00DB360A" w:rsidRPr="00DB360A" w:rsidTr="00E22D76">
        <w:trPr>
          <w:trHeight w:val="25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0A" w:rsidRPr="00DB360A" w:rsidRDefault="00DB360A" w:rsidP="00DB360A">
            <w:r w:rsidRPr="00DB360A">
              <w:t>Потребление электроэнергии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proofErr w:type="spellStart"/>
            <w:proofErr w:type="gramStart"/>
            <w:r w:rsidRPr="00DB360A">
              <w:t>т.к</w:t>
            </w:r>
            <w:proofErr w:type="spellEnd"/>
            <w:proofErr w:type="gramEnd"/>
            <w:r w:rsidRPr="00DB360A">
              <w:t xml:space="preserve"> </w:t>
            </w:r>
            <w:proofErr w:type="spellStart"/>
            <w:r w:rsidRPr="00DB360A">
              <w:t>Вт.ч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128,3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128,3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128,3</w:t>
            </w:r>
          </w:p>
        </w:tc>
      </w:tr>
      <w:tr w:rsidR="00DB360A" w:rsidRPr="00DB360A" w:rsidTr="00E22D76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r w:rsidRPr="00DB360A">
              <w:t>снижение к предыдущему году</w:t>
            </w:r>
            <w:r w:rsidRPr="00DB360A">
              <w:rPr>
                <w:vertAlign w:val="superscript"/>
              </w:rPr>
              <w:footnoteReference w:id="5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0,0%</w:t>
            </w:r>
          </w:p>
        </w:tc>
      </w:tr>
      <w:tr w:rsidR="00DB360A" w:rsidRPr="00DB360A" w:rsidTr="00E22D76">
        <w:trPr>
          <w:trHeight w:val="255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60A" w:rsidRPr="00DB360A" w:rsidRDefault="00DB360A" w:rsidP="00DB360A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proofErr w:type="spellStart"/>
            <w:proofErr w:type="gramStart"/>
            <w:r w:rsidRPr="00DB360A">
              <w:t>т.к</w:t>
            </w:r>
            <w:proofErr w:type="spellEnd"/>
            <w:proofErr w:type="gramEnd"/>
            <w:r w:rsidRPr="00DB360A">
              <w:t xml:space="preserve"> </w:t>
            </w:r>
            <w:proofErr w:type="spellStart"/>
            <w:r w:rsidRPr="00DB360A">
              <w:t>Вт.ч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0,0</w:t>
            </w:r>
          </w:p>
        </w:tc>
      </w:tr>
      <w:tr w:rsidR="00DB360A" w:rsidRPr="00DB360A" w:rsidTr="00E22D76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r w:rsidRPr="00DB360A">
              <w:t>снижение к 2014 году</w:t>
            </w:r>
            <w:r w:rsidRPr="00DB360A">
              <w:rPr>
                <w:vertAlign w:val="superscript"/>
              </w:rPr>
              <w:footnoteReference w:id="6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0,9%</w:t>
            </w:r>
          </w:p>
        </w:tc>
      </w:tr>
      <w:tr w:rsidR="00DB360A" w:rsidRPr="00DB360A" w:rsidTr="00E22D76">
        <w:trPr>
          <w:trHeight w:val="255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60A" w:rsidRPr="00DB360A" w:rsidRDefault="00DB360A" w:rsidP="00DB360A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proofErr w:type="spellStart"/>
            <w:proofErr w:type="gramStart"/>
            <w:r w:rsidRPr="00DB360A">
              <w:t>т.к</w:t>
            </w:r>
            <w:proofErr w:type="spellEnd"/>
            <w:proofErr w:type="gramEnd"/>
            <w:r w:rsidRPr="00DB360A">
              <w:t xml:space="preserve"> </w:t>
            </w:r>
            <w:proofErr w:type="spellStart"/>
            <w:r w:rsidRPr="00DB360A">
              <w:t>Вт.ч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0,0</w:t>
            </w:r>
          </w:p>
        </w:tc>
      </w:tr>
      <w:tr w:rsidR="00DB360A" w:rsidRPr="00DB360A" w:rsidTr="00E22D76">
        <w:trPr>
          <w:trHeight w:val="299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0A" w:rsidRPr="00DB360A" w:rsidRDefault="00DB360A" w:rsidP="00DB360A">
            <w:r w:rsidRPr="00DB360A">
              <w:t>Оснащенность объектов приборами учета электрической энергии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pPr>
              <w:jc w:val="center"/>
            </w:pPr>
            <w:r w:rsidRPr="00DB360A"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pPr>
              <w:jc w:val="center"/>
            </w:pPr>
            <w:r w:rsidRPr="00DB360A"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pPr>
              <w:jc w:val="center"/>
            </w:pPr>
            <w:r w:rsidRPr="00DB360A"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0A" w:rsidRPr="00DB360A" w:rsidRDefault="00DB360A" w:rsidP="00DB360A">
            <w:pPr>
              <w:jc w:val="center"/>
            </w:pPr>
            <w:r w:rsidRPr="00DB360A">
              <w:t>100%</w:t>
            </w:r>
          </w:p>
        </w:tc>
      </w:tr>
      <w:tr w:rsidR="00DB360A" w:rsidRPr="00DB360A" w:rsidTr="00E22D76">
        <w:trPr>
          <w:trHeight w:val="51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0A" w:rsidRPr="00DB360A" w:rsidRDefault="00DB360A" w:rsidP="00DB360A">
            <w:r w:rsidRPr="00DB360A">
              <w:t>Потребление электрической энергии с использованием приборов учета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proofErr w:type="spellStart"/>
            <w:proofErr w:type="gramStart"/>
            <w:r w:rsidRPr="00DB360A">
              <w:t>т.к</w:t>
            </w:r>
            <w:proofErr w:type="spellEnd"/>
            <w:proofErr w:type="gramEnd"/>
            <w:r w:rsidRPr="00DB360A">
              <w:t xml:space="preserve"> </w:t>
            </w:r>
            <w:proofErr w:type="spellStart"/>
            <w:r w:rsidRPr="00DB360A">
              <w:t>Вт.ч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128,3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128,3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128,3</w:t>
            </w:r>
          </w:p>
        </w:tc>
      </w:tr>
      <w:tr w:rsidR="00DB360A" w:rsidRPr="00DB360A" w:rsidTr="00E22D76">
        <w:trPr>
          <w:trHeight w:val="51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0A" w:rsidRPr="00DB360A" w:rsidRDefault="00DB360A" w:rsidP="00DB360A">
            <w:r w:rsidRPr="00DB360A">
              <w:t>Потребление электрической энергии с применением расчетных способов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proofErr w:type="spellStart"/>
            <w:proofErr w:type="gramStart"/>
            <w:r w:rsidRPr="00DB360A">
              <w:t>т.к</w:t>
            </w:r>
            <w:proofErr w:type="spellEnd"/>
            <w:proofErr w:type="gramEnd"/>
            <w:r w:rsidRPr="00DB360A">
              <w:t xml:space="preserve"> </w:t>
            </w:r>
            <w:proofErr w:type="spellStart"/>
            <w:r w:rsidRPr="00DB360A">
              <w:t>Вт.ч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  <w:r w:rsidRPr="00DB360A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60A" w:rsidRPr="00DB360A" w:rsidRDefault="00DB360A" w:rsidP="00DB360A">
            <w:pPr>
              <w:jc w:val="center"/>
            </w:pPr>
          </w:p>
        </w:tc>
      </w:tr>
      <w:tr w:rsidR="00D233EA" w:rsidRPr="00F064CE" w:rsidTr="00E22D76">
        <w:trPr>
          <w:trHeight w:val="79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EA" w:rsidRPr="00F064CE" w:rsidRDefault="00D233EA" w:rsidP="00382DE8">
            <w:r w:rsidRPr="00F064CE">
              <w:t xml:space="preserve">удельный расход электрической энергии на обеспечение бюджетных учреждений, расчеты за которую осуществляются с </w:t>
            </w:r>
            <w:r w:rsidRPr="00F064CE">
              <w:lastRenderedPageBreak/>
              <w:t>использованием приборов учета (в расчете на 1 человека);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proofErr w:type="spellStart"/>
            <w:r w:rsidRPr="00F064CE">
              <w:lastRenderedPageBreak/>
              <w:t>т.кВт.ч</w:t>
            </w:r>
            <w:proofErr w:type="spellEnd"/>
            <w:r w:rsidRPr="00F064CE">
              <w:t>/1 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>
              <w:t>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>
              <w:t>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>
              <w:t>14,3</w:t>
            </w:r>
          </w:p>
        </w:tc>
      </w:tr>
      <w:tr w:rsidR="00D233EA" w:rsidRPr="00F064CE" w:rsidTr="00E22D76">
        <w:trPr>
          <w:trHeight w:val="766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33EA" w:rsidRPr="00F064CE" w:rsidRDefault="00D233EA" w:rsidP="00382DE8">
            <w:r w:rsidRPr="00F064CE">
              <w:lastRenderedPageBreak/>
              <w:t>удельный расход электрической энергии на обеспечение бюджетных учреждений, расчеты за которую осуществляются с применением расчетных способов (в расчете на 1 человека);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proofErr w:type="spellStart"/>
            <w:r w:rsidRPr="00F064CE">
              <w:t>т.кВт.ч</w:t>
            </w:r>
            <w:proofErr w:type="spellEnd"/>
            <w:r w:rsidRPr="00F064CE">
              <w:t>/1 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EA" w:rsidRPr="00F064CE" w:rsidRDefault="00D233EA" w:rsidP="00382DE8">
            <w:r w:rsidRPr="00F064CE">
              <w:t xml:space="preserve">Потребление горячей воды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33EA" w:rsidRPr="00F064CE" w:rsidRDefault="00D233EA" w:rsidP="00382DE8">
            <w:r w:rsidRPr="00F064CE">
              <w:t>снижение к предыдущему году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33EA" w:rsidRPr="00F064CE" w:rsidRDefault="00D233EA" w:rsidP="00382DE8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33EA" w:rsidRPr="00F064CE" w:rsidRDefault="00D233EA" w:rsidP="00382DE8">
            <w:r>
              <w:t>снижение к 2014</w:t>
            </w:r>
            <w:r w:rsidRPr="00F064CE">
              <w:t xml:space="preserve"> году</w:t>
            </w:r>
            <w:r>
              <w:rPr>
                <w:rStyle w:val="ae"/>
              </w:rPr>
              <w:footnoteReference w:id="7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33EA" w:rsidRPr="00F064CE" w:rsidRDefault="00D233EA" w:rsidP="00382DE8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404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EA" w:rsidRPr="00F064CE" w:rsidRDefault="00D233EA" w:rsidP="00382DE8">
            <w:r>
              <w:t>Оснащенность объектов приборами учета горячей воды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98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EA" w:rsidRPr="00F064CE" w:rsidRDefault="00D233EA" w:rsidP="00382DE8">
            <w:r w:rsidRPr="00F064CE">
              <w:t>Потребление горячей воды с использованием приборов учета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347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EA" w:rsidRPr="00F064CE" w:rsidRDefault="00D233EA" w:rsidP="00382DE8">
            <w:r w:rsidRPr="00F064CE">
              <w:t>Потребление горячей с применением расчетных способов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539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EA" w:rsidRPr="00F064CE" w:rsidRDefault="00D233EA" w:rsidP="00382DE8">
            <w:r w:rsidRPr="00F064CE">
              <w:t xml:space="preserve">удельный расход воды, расчеты за которую осуществляются с использованием приборов учета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м3/1 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765"/>
        </w:trPr>
        <w:tc>
          <w:tcPr>
            <w:tcW w:w="6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3EA" w:rsidRPr="00F064CE" w:rsidRDefault="00D233EA" w:rsidP="00382DE8">
            <w:r w:rsidRPr="00F064CE">
              <w:t>удельный расход воды, расчеты за которую осуществляются с применением расчетных методов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м3/1 чел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EA" w:rsidRPr="00F064CE" w:rsidRDefault="00D233EA" w:rsidP="00382DE8">
            <w:r w:rsidRPr="00F064CE">
              <w:t>Потребление холодной воды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3B41B3" w:rsidRDefault="00D233EA" w:rsidP="00382DE8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3B41B3" w:rsidRDefault="00D233EA" w:rsidP="00382DE8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33EA" w:rsidRPr="00F064CE" w:rsidRDefault="00D233EA" w:rsidP="00382DE8">
            <w:r w:rsidRPr="00F064CE">
              <w:t>снижение к предыдущему году</w:t>
            </w:r>
            <w:r>
              <w:rPr>
                <w:rStyle w:val="ae"/>
              </w:rPr>
              <w:footnoteReference w:id="8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>
              <w:t>0</w:t>
            </w:r>
            <w:r w:rsidRPr="00F064CE">
              <w:t>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>
              <w:t>0</w:t>
            </w:r>
            <w:r w:rsidRPr="00F064CE">
              <w:t>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>
              <w:t>0</w:t>
            </w:r>
            <w:r w:rsidRPr="00F064CE">
              <w:t>,0%</w:t>
            </w: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33EA" w:rsidRPr="00F064CE" w:rsidRDefault="00D233EA" w:rsidP="00382DE8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  <w:r>
              <w:t>0,0</w:t>
            </w: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33EA" w:rsidRPr="00F064CE" w:rsidRDefault="00D233EA" w:rsidP="00382DE8">
            <w:r>
              <w:t>снижение к 2014</w:t>
            </w:r>
            <w:r w:rsidRPr="00F064CE">
              <w:t xml:space="preserve"> году</w:t>
            </w:r>
            <w:r>
              <w:rPr>
                <w:rStyle w:val="ae"/>
              </w:rPr>
              <w:footnoteReference w:id="9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  <w:r>
              <w:t>0</w:t>
            </w:r>
            <w:r w:rsidRPr="00F064CE">
              <w:t>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  <w:r>
              <w:t>0</w:t>
            </w:r>
            <w:r w:rsidRPr="00F064CE">
              <w:t>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  <w:r>
              <w:t>0</w:t>
            </w:r>
            <w:r w:rsidRPr="00F064CE">
              <w:t>,0%</w:t>
            </w: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33EA" w:rsidRPr="00F064CE" w:rsidRDefault="00D233EA" w:rsidP="00382DE8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  <w:r>
              <w:t>0,0</w:t>
            </w:r>
          </w:p>
        </w:tc>
      </w:tr>
      <w:tr w:rsidR="00D233EA" w:rsidTr="00E22D76">
        <w:trPr>
          <w:trHeight w:val="411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EA" w:rsidRPr="00F064CE" w:rsidRDefault="00D233EA" w:rsidP="00382DE8">
            <w:r>
              <w:lastRenderedPageBreak/>
              <w:t>Оснащенность объектов приборами учета холодной воды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EA" w:rsidRPr="00F064CE" w:rsidRDefault="00D233EA" w:rsidP="00382DE8">
            <w:pPr>
              <w:jc w:val="center"/>
            </w:pPr>
            <w: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EA" w:rsidRDefault="00D233EA" w:rsidP="00382DE8">
            <w:pPr>
              <w:jc w:val="center"/>
            </w:pPr>
            <w:r w:rsidRPr="004C02C0"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EA" w:rsidRDefault="00D233EA" w:rsidP="00382DE8">
            <w:pPr>
              <w:jc w:val="center"/>
            </w:pPr>
            <w:r w:rsidRPr="004C02C0"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3EA" w:rsidRDefault="00D233EA" w:rsidP="00382DE8">
            <w:pPr>
              <w:jc w:val="center"/>
            </w:pPr>
            <w:r w:rsidRPr="004C02C0">
              <w:t>100%</w:t>
            </w:r>
          </w:p>
        </w:tc>
      </w:tr>
      <w:tr w:rsidR="00D233EA" w:rsidRPr="00F064CE" w:rsidTr="00E22D76">
        <w:trPr>
          <w:trHeight w:val="30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EA" w:rsidRPr="00F064CE" w:rsidRDefault="00D233EA" w:rsidP="00382DE8">
            <w:r w:rsidRPr="00F064CE">
              <w:t>Потребление холодной воды с использованием приборов учета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341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EA" w:rsidRPr="00F064CE" w:rsidRDefault="00D233EA" w:rsidP="00382DE8">
            <w:r w:rsidRPr="00F064CE">
              <w:t>Потребление холодной с применением расчетных способов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  <w: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  <w: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56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EA" w:rsidRPr="00F064CE" w:rsidRDefault="00D233EA" w:rsidP="00382DE8">
            <w:r w:rsidRPr="00F064CE">
              <w:t>удельный расход воды, расчеты за которую осуществляются с использованием приборов учета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м3/1 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64E59" w:rsidTr="00E22D76">
        <w:trPr>
          <w:trHeight w:val="54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33EA" w:rsidRPr="00F64E59" w:rsidRDefault="00D233EA" w:rsidP="00382DE8">
            <w:r w:rsidRPr="00F64E59">
              <w:t>удельный расход воды, расчеты за которую осуществляются с применением расчетных методов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33EA" w:rsidRPr="00F64E59" w:rsidRDefault="00D233EA" w:rsidP="00382DE8">
            <w:pPr>
              <w:jc w:val="center"/>
            </w:pPr>
            <w:r w:rsidRPr="00F64E59">
              <w:t>м3/1 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33EA" w:rsidRPr="00F64E59" w:rsidRDefault="00D233EA" w:rsidP="00382DE8">
            <w:pPr>
              <w:jc w:val="center"/>
            </w:pPr>
            <w: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33EA" w:rsidRPr="00F64E59" w:rsidRDefault="00D233EA" w:rsidP="00382DE8">
            <w:pPr>
              <w:jc w:val="center"/>
            </w:pPr>
            <w: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33EA" w:rsidRPr="00F64E59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33EA" w:rsidRPr="00F64E59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EA" w:rsidRPr="00F064CE" w:rsidRDefault="00D233EA" w:rsidP="00382DE8">
            <w:pPr>
              <w:rPr>
                <w:b/>
                <w:bCs/>
              </w:rPr>
            </w:pPr>
            <w:r w:rsidRPr="00F064CE">
              <w:rPr>
                <w:b/>
                <w:bCs/>
              </w:rPr>
              <w:t>Потребление угля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33EA" w:rsidRPr="00F064CE" w:rsidRDefault="00D233EA" w:rsidP="00382DE8">
            <w:r w:rsidRPr="00F064CE">
              <w:t>снижение к предыдущему году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33EA" w:rsidRPr="00F064CE" w:rsidRDefault="00D233EA" w:rsidP="00382DE8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33EA" w:rsidRPr="00F064CE" w:rsidRDefault="00D233EA" w:rsidP="00382DE8">
            <w:r>
              <w:t>снижение к 2014</w:t>
            </w:r>
            <w:r w:rsidRPr="00F064CE">
              <w:t xml:space="preserve"> году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70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33EA" w:rsidRPr="00F064CE" w:rsidRDefault="00D233EA" w:rsidP="00382DE8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EA" w:rsidRPr="00F064CE" w:rsidRDefault="00D233EA" w:rsidP="00382DE8">
            <w:r w:rsidRPr="00F064CE">
              <w:rPr>
                <w:b/>
                <w:bCs/>
              </w:rPr>
              <w:t>Потребление газа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т.м3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33EA" w:rsidRPr="00F064CE" w:rsidRDefault="00D233EA" w:rsidP="00382DE8">
            <w:r w:rsidRPr="00F064CE">
              <w:t>снижение к предыдущему году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33EA" w:rsidRPr="00F064CE" w:rsidRDefault="00D233EA" w:rsidP="00382DE8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т.м3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33EA" w:rsidRPr="00F064CE" w:rsidRDefault="00D233EA" w:rsidP="00382DE8">
            <w:r>
              <w:t>снижение к 2014</w:t>
            </w:r>
            <w:r w:rsidRPr="00F064CE">
              <w:t xml:space="preserve"> году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33EA" w:rsidRPr="00F064CE" w:rsidRDefault="00D233EA" w:rsidP="00382DE8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т.м3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EA" w:rsidRPr="00F064CE" w:rsidRDefault="00D233EA" w:rsidP="00382DE8">
            <w:pPr>
              <w:rPr>
                <w:b/>
                <w:bCs/>
              </w:rPr>
            </w:pPr>
            <w:r>
              <w:t>Оснащенность объектов приборами учета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EA" w:rsidRPr="00F064CE" w:rsidRDefault="00D233EA" w:rsidP="00382DE8">
            <w:r w:rsidRPr="00F064CE">
              <w:rPr>
                <w:b/>
                <w:bCs/>
              </w:rPr>
              <w:t>Потребление мазута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33EA" w:rsidRPr="00F064CE" w:rsidRDefault="00D233EA" w:rsidP="00382DE8">
            <w:r w:rsidRPr="00F064CE">
              <w:t>снижение к предыдущему году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33EA" w:rsidRPr="00F064CE" w:rsidRDefault="00D233EA" w:rsidP="00382DE8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33EA" w:rsidRPr="00F064CE" w:rsidRDefault="00D233EA" w:rsidP="00382DE8">
            <w:r>
              <w:t>снижение к 2014</w:t>
            </w:r>
            <w:r w:rsidRPr="00F064CE">
              <w:t xml:space="preserve"> году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70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33EA" w:rsidRPr="00F064CE" w:rsidRDefault="00D233EA" w:rsidP="00382DE8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EA" w:rsidRPr="00F064CE" w:rsidRDefault="00D233EA" w:rsidP="00382DE8">
            <w:r w:rsidRPr="00F064CE">
              <w:rPr>
                <w:b/>
                <w:bCs/>
              </w:rPr>
              <w:t>и т.д.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33EA" w:rsidRPr="00F064CE" w:rsidRDefault="00D233EA" w:rsidP="00382DE8">
            <w:r w:rsidRPr="00F064CE">
              <w:t>снижение к предыдущему году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33EA" w:rsidRPr="00F064CE" w:rsidRDefault="00D233EA" w:rsidP="00382DE8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  <w:tr w:rsidR="00D233EA" w:rsidRPr="00F064CE" w:rsidTr="00E22D76">
        <w:trPr>
          <w:trHeight w:val="25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33EA" w:rsidRPr="00F064CE" w:rsidRDefault="00D233EA" w:rsidP="00382DE8">
            <w:r>
              <w:t>снижение к 2014</w:t>
            </w:r>
            <w:r w:rsidRPr="00F064CE">
              <w:t xml:space="preserve"> году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  <w:r w:rsidRPr="00F064CE"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3EA" w:rsidRPr="00F064CE" w:rsidRDefault="00D233EA" w:rsidP="00382DE8">
            <w:pPr>
              <w:jc w:val="center"/>
            </w:pPr>
          </w:p>
        </w:tc>
      </w:tr>
    </w:tbl>
    <w:p w:rsidR="00D233EA" w:rsidRDefault="00D233EA" w:rsidP="00E22D76">
      <w:pPr>
        <w:pStyle w:val="ConsPlusNormal"/>
        <w:widowControl/>
        <w:ind w:firstLine="0"/>
        <w:jc w:val="both"/>
        <w:rPr>
          <w:rFonts w:ascii="Courier New" w:hAnsi="Courier New" w:cs="Courier New"/>
          <w:color w:val="0000FF"/>
          <w:sz w:val="26"/>
          <w:szCs w:val="26"/>
        </w:rPr>
      </w:pPr>
      <w:bookmarkStart w:id="0" w:name="_GoBack"/>
      <w:bookmarkEnd w:id="0"/>
    </w:p>
    <w:p w:rsidR="00D233EA" w:rsidRDefault="00D233EA" w:rsidP="00D233EA">
      <w:pPr>
        <w:jc w:val="right"/>
        <w:rPr>
          <w:sz w:val="26"/>
          <w:szCs w:val="26"/>
        </w:rPr>
      </w:pPr>
      <w:r w:rsidRPr="0002678A">
        <w:rPr>
          <w:sz w:val="26"/>
          <w:szCs w:val="26"/>
        </w:rPr>
        <w:t>Приложение №</w:t>
      </w:r>
      <w:r>
        <w:rPr>
          <w:sz w:val="26"/>
          <w:szCs w:val="26"/>
        </w:rPr>
        <w:t>2а</w:t>
      </w:r>
    </w:p>
    <w:p w:rsidR="00D233EA" w:rsidRDefault="00D233EA" w:rsidP="00D233EA">
      <w:pPr>
        <w:jc w:val="right"/>
        <w:rPr>
          <w:sz w:val="26"/>
          <w:szCs w:val="26"/>
        </w:rPr>
      </w:pPr>
    </w:p>
    <w:p w:rsidR="00257E37" w:rsidRDefault="00D233EA" w:rsidP="00806C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806C55">
        <w:rPr>
          <w:rFonts w:ascii="Times New Roman" w:hAnsi="Times New Roman" w:cs="Times New Roman"/>
          <w:b/>
          <w:bCs/>
          <w:sz w:val="26"/>
          <w:szCs w:val="28"/>
        </w:rPr>
        <w:t>Плановые значения целевых показателей в области энергосбережения и повышения энергетической эффективности</w:t>
      </w:r>
      <w:r w:rsidR="00806C55" w:rsidRPr="00806C55">
        <w:rPr>
          <w:rFonts w:ascii="Times New Roman" w:hAnsi="Times New Roman" w:cs="Times New Roman"/>
          <w:b/>
          <w:bCs/>
          <w:sz w:val="26"/>
          <w:szCs w:val="28"/>
        </w:rPr>
        <w:t xml:space="preserve">  </w:t>
      </w:r>
    </w:p>
    <w:p w:rsidR="00D233EA" w:rsidRPr="00806C55" w:rsidRDefault="00806C55" w:rsidP="00806C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806C55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r w:rsidR="00D233EA" w:rsidRPr="00806C55">
        <w:rPr>
          <w:rFonts w:ascii="Times New Roman" w:hAnsi="Times New Roman" w:cs="Times New Roman"/>
          <w:b/>
          <w:bCs/>
          <w:i/>
          <w:iCs/>
          <w:sz w:val="26"/>
          <w:szCs w:val="28"/>
        </w:rPr>
        <w:t>(в стоимостной оценке)</w:t>
      </w:r>
    </w:p>
    <w:tbl>
      <w:tblPr>
        <w:tblW w:w="15178" w:type="dxa"/>
        <w:tblInd w:w="98" w:type="dxa"/>
        <w:tblLook w:val="0020" w:firstRow="1" w:lastRow="0" w:firstColumn="0" w:lastColumn="0" w:noHBand="0" w:noVBand="0"/>
      </w:tblPr>
      <w:tblGrid>
        <w:gridCol w:w="6956"/>
        <w:gridCol w:w="1418"/>
        <w:gridCol w:w="1559"/>
        <w:gridCol w:w="2126"/>
        <w:gridCol w:w="1418"/>
        <w:gridCol w:w="1701"/>
      </w:tblGrid>
      <w:tr w:rsidR="00D233EA" w:rsidRPr="000E5A5C" w:rsidTr="00D233EA">
        <w:trPr>
          <w:trHeight w:val="525"/>
          <w:tblHeader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3EA" w:rsidRPr="000E5A5C" w:rsidRDefault="00D233EA" w:rsidP="00382DE8">
            <w:pPr>
              <w:jc w:val="center"/>
            </w:pPr>
            <w:r w:rsidRPr="000E5A5C">
              <w:t>Стоимостные показатели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Ед.изм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3EA" w:rsidRPr="000E5A5C" w:rsidRDefault="00D233EA" w:rsidP="00382DE8">
            <w:pPr>
              <w:jc w:val="center"/>
            </w:pPr>
            <w:r>
              <w:t>2014</w:t>
            </w:r>
            <w:r w:rsidRPr="000E5A5C">
              <w:t xml:space="preserve"> г. ("базовый")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3EA" w:rsidRPr="000E5A5C" w:rsidRDefault="00D233EA" w:rsidP="00382DE8">
            <w:pPr>
              <w:jc w:val="center"/>
            </w:pPr>
            <w:r>
              <w:t>2015</w:t>
            </w:r>
            <w:r w:rsidRPr="000E5A5C"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3EA" w:rsidRPr="000E5A5C" w:rsidRDefault="00D233EA" w:rsidP="00382DE8">
            <w:pPr>
              <w:jc w:val="center"/>
            </w:pPr>
            <w:r w:rsidRPr="000E5A5C">
              <w:t>20</w:t>
            </w:r>
            <w:r>
              <w:t>16</w:t>
            </w:r>
            <w:r w:rsidRPr="000E5A5C">
              <w:t>г.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33EA" w:rsidRPr="000E5A5C" w:rsidRDefault="00D233EA" w:rsidP="00382DE8">
            <w:pPr>
              <w:jc w:val="center"/>
            </w:pPr>
            <w:r>
              <w:t>2017</w:t>
            </w:r>
            <w:r w:rsidRPr="000E5A5C">
              <w:t xml:space="preserve"> г.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 xml:space="preserve">Затраты </w:t>
            </w:r>
            <w:proofErr w:type="gramStart"/>
            <w:r w:rsidRPr="000E5A5C">
              <w:t>на  электроэнергию</w:t>
            </w:r>
            <w:proofErr w:type="gramEnd"/>
            <w:r w:rsidRPr="000E5A5C"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r>
              <w:t>675,0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r>
              <w:t>310,2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>тариф с НДС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руб</w:t>
            </w:r>
            <w:proofErr w:type="spellEnd"/>
            <w:r w:rsidRPr="000E5A5C">
              <w:t>/</w:t>
            </w:r>
            <w:proofErr w:type="spellStart"/>
            <w:r w:rsidRPr="000E5A5C">
              <w:t>кВт.ч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r w:rsidRPr="00F64E59">
              <w:t>4721,22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r>
              <w:t>4986,93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 xml:space="preserve">фактическое снижение затрат к предыдущему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>то же снижение с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>снижение к предыдущему году (в сопоставимых условиях)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70"/>
        </w:trPr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 xml:space="preserve">то же </w:t>
            </w:r>
            <w:proofErr w:type="gramStart"/>
            <w:r w:rsidRPr="000E5A5C">
              <w:t>снижение  с</w:t>
            </w:r>
            <w:proofErr w:type="gramEnd"/>
            <w:r w:rsidRPr="000E5A5C">
              <w:t xml:space="preserve">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 xml:space="preserve">Затраты на тепловую энергию для отопления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8915BF" w:rsidRDefault="00D233EA" w:rsidP="00382DE8">
            <w:pPr>
              <w:jc w:val="center"/>
            </w:pPr>
            <w:r w:rsidRPr="008915BF">
              <w:t>45,0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8915BF" w:rsidRDefault="00D233EA" w:rsidP="00382DE8">
            <w:pPr>
              <w:jc w:val="center"/>
            </w:pPr>
            <w:r w:rsidRPr="008915BF">
              <w:t>50,5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>тариф с НДС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руб</w:t>
            </w:r>
            <w:proofErr w:type="spellEnd"/>
            <w:r w:rsidRPr="000E5A5C">
              <w:t>/Гкал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8915BF" w:rsidRDefault="00D233EA" w:rsidP="00382DE8">
            <w:pPr>
              <w:jc w:val="center"/>
            </w:pPr>
            <w:r w:rsidRPr="008915BF">
              <w:t>2014,29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8915BF" w:rsidRDefault="00D233EA" w:rsidP="00382DE8">
            <w:pPr>
              <w:jc w:val="center"/>
            </w:pPr>
            <w:r w:rsidRPr="008915BF">
              <w:t>2119,03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 xml:space="preserve">фактическое снижение затрат к предыдущему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 xml:space="preserve">то же </w:t>
            </w:r>
            <w:proofErr w:type="gramStart"/>
            <w:r w:rsidRPr="000E5A5C">
              <w:t>снижение  с</w:t>
            </w:r>
            <w:proofErr w:type="gramEnd"/>
            <w:r w:rsidRPr="000E5A5C">
              <w:t xml:space="preserve">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>снижение к предыдущему году (в сопоставимых условиях)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70"/>
        </w:trPr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 xml:space="preserve">то же </w:t>
            </w:r>
            <w:proofErr w:type="gramStart"/>
            <w:r w:rsidRPr="000E5A5C">
              <w:t>снижение  с</w:t>
            </w:r>
            <w:proofErr w:type="gramEnd"/>
            <w:r w:rsidRPr="000E5A5C">
              <w:t xml:space="preserve">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 xml:space="preserve">Затраты на ГВС 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>стоимость 1 м3 горячей воды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руб</w:t>
            </w:r>
            <w:proofErr w:type="spellEnd"/>
            <w:r w:rsidRPr="000E5A5C">
              <w:t>/</w:t>
            </w:r>
            <w:proofErr w:type="spellStart"/>
            <w:r w:rsidRPr="000E5A5C">
              <w:t>тн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 xml:space="preserve">фактическое снижение затрат к предыдущему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 xml:space="preserve">то же </w:t>
            </w:r>
            <w:proofErr w:type="gramStart"/>
            <w:r w:rsidRPr="000E5A5C">
              <w:t>снижение  с</w:t>
            </w:r>
            <w:proofErr w:type="gramEnd"/>
            <w:r w:rsidRPr="000E5A5C">
              <w:t xml:space="preserve">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>снижение к предыдущему году (в сопоставимых условиях)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70"/>
        </w:trPr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 xml:space="preserve">то же </w:t>
            </w:r>
            <w:proofErr w:type="gramStart"/>
            <w:r w:rsidRPr="000E5A5C">
              <w:t>снижение  с</w:t>
            </w:r>
            <w:proofErr w:type="gramEnd"/>
            <w:r w:rsidRPr="000E5A5C">
              <w:t xml:space="preserve">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 xml:space="preserve">Затраты на холодную воду 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r>
              <w:t>3,7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>тариф с НДС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руб</w:t>
            </w:r>
            <w:proofErr w:type="spellEnd"/>
            <w:r w:rsidRPr="000E5A5C">
              <w:t>/м3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r>
              <w:t>74,05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r>
              <w:t>77,53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 xml:space="preserve">фактическое снижение затрат к предыдущему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 xml:space="preserve">то же </w:t>
            </w:r>
            <w:proofErr w:type="gramStart"/>
            <w:r w:rsidRPr="000E5A5C">
              <w:t>снижение  с</w:t>
            </w:r>
            <w:proofErr w:type="gramEnd"/>
            <w:r w:rsidRPr="000E5A5C">
              <w:t xml:space="preserve">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lastRenderedPageBreak/>
              <w:t>снижение к предыдущему году (в сопоставимых условиях)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70"/>
        </w:trPr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EA" w:rsidRPr="000E5A5C" w:rsidRDefault="00D233EA" w:rsidP="00382DE8">
            <w:r>
              <w:t xml:space="preserve">то же </w:t>
            </w:r>
            <w:proofErr w:type="gramStart"/>
            <w:r>
              <w:t xml:space="preserve">снижение </w:t>
            </w:r>
            <w:r w:rsidRPr="000E5A5C">
              <w:t xml:space="preserve"> с</w:t>
            </w:r>
            <w:proofErr w:type="gramEnd"/>
            <w:r w:rsidRPr="000E5A5C">
              <w:t xml:space="preserve">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>Затраты на уголь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>стоимость угля с НДС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руб</w:t>
            </w:r>
            <w:proofErr w:type="spellEnd"/>
            <w:r w:rsidRPr="000E5A5C">
              <w:t>/</w:t>
            </w:r>
            <w:proofErr w:type="spellStart"/>
            <w:r w:rsidRPr="000E5A5C">
              <w:t>тн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 xml:space="preserve">фактическое снижение затрат к предыдущему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70"/>
        </w:trPr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 xml:space="preserve">то же </w:t>
            </w:r>
            <w:proofErr w:type="gramStart"/>
            <w:r w:rsidRPr="000E5A5C">
              <w:t>снижение  с</w:t>
            </w:r>
            <w:proofErr w:type="gramEnd"/>
            <w:r w:rsidRPr="000E5A5C">
              <w:t xml:space="preserve">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proofErr w:type="gramStart"/>
            <w:r w:rsidRPr="000E5A5C">
              <w:t>Стоимость  газа</w:t>
            </w:r>
            <w:proofErr w:type="gramEnd"/>
            <w:r w:rsidRPr="000E5A5C">
              <w:t xml:space="preserve">  (с НДС)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>тариф с НДС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руб</w:t>
            </w:r>
            <w:proofErr w:type="spellEnd"/>
            <w:r w:rsidRPr="000E5A5C">
              <w:t>/т.м3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 xml:space="preserve">фактическое снижение затрат к предыдущему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70"/>
        </w:trPr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 xml:space="preserve">то же </w:t>
            </w:r>
            <w:proofErr w:type="gramStart"/>
            <w:r w:rsidRPr="000E5A5C">
              <w:t>снижение  с</w:t>
            </w:r>
            <w:proofErr w:type="gramEnd"/>
            <w:r w:rsidRPr="000E5A5C">
              <w:t xml:space="preserve">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>Стоимость мазута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r w:rsidRPr="000E5A5C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 xml:space="preserve">фактическое снижение затрат к предыдущему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 xml:space="preserve">то же </w:t>
            </w:r>
            <w:proofErr w:type="gramStart"/>
            <w:r w:rsidRPr="000E5A5C">
              <w:t>снижение  с</w:t>
            </w:r>
            <w:proofErr w:type="gramEnd"/>
            <w:r w:rsidRPr="000E5A5C">
              <w:t xml:space="preserve">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>снижение к предыдущему году (в сопоставимых условиях)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70"/>
        </w:trPr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 xml:space="preserve">то же </w:t>
            </w:r>
            <w:proofErr w:type="gramStart"/>
            <w:r w:rsidRPr="000E5A5C">
              <w:t>снижение  с</w:t>
            </w:r>
            <w:proofErr w:type="gramEnd"/>
            <w:r w:rsidRPr="000E5A5C">
              <w:t xml:space="preserve">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>и т.д.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 xml:space="preserve">фактическое снижение затрат к предыдущему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  <w:tr w:rsidR="00D233EA" w:rsidRPr="000E5A5C" w:rsidTr="00D233EA">
        <w:trPr>
          <w:trHeight w:val="270"/>
        </w:trPr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EA" w:rsidRPr="000E5A5C" w:rsidRDefault="00D233EA" w:rsidP="00382DE8">
            <w:r w:rsidRPr="000E5A5C">
              <w:t xml:space="preserve">то же </w:t>
            </w:r>
            <w:proofErr w:type="gramStart"/>
            <w:r w:rsidRPr="000E5A5C">
              <w:t>снижение  с</w:t>
            </w:r>
            <w:proofErr w:type="gramEnd"/>
            <w:r w:rsidRPr="000E5A5C">
              <w:t xml:space="preserve">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3EA" w:rsidRPr="000E5A5C" w:rsidRDefault="00D233EA" w:rsidP="00382DE8">
            <w:r w:rsidRPr="000E5A5C">
              <w:t> </w:t>
            </w:r>
          </w:p>
        </w:tc>
      </w:tr>
    </w:tbl>
    <w:p w:rsidR="00D233EA" w:rsidRPr="00D233EA" w:rsidRDefault="00D233EA" w:rsidP="00D233EA">
      <w:pPr>
        <w:tabs>
          <w:tab w:val="left" w:pos="9180"/>
        </w:tabs>
        <w:rPr>
          <w:rFonts w:eastAsia="Calibri"/>
          <w:lang w:eastAsia="en-US"/>
        </w:rPr>
      </w:pPr>
    </w:p>
    <w:p w:rsidR="00D233EA" w:rsidRPr="00D233EA" w:rsidRDefault="00D233EA" w:rsidP="00D233EA">
      <w:pPr>
        <w:tabs>
          <w:tab w:val="left" w:pos="9180"/>
        </w:tabs>
        <w:jc w:val="right"/>
        <w:rPr>
          <w:rFonts w:eastAsia="Calibri"/>
          <w:lang w:eastAsia="en-US"/>
        </w:rPr>
      </w:pPr>
      <w:r w:rsidRPr="00D233EA">
        <w:rPr>
          <w:rFonts w:eastAsia="Calibri"/>
          <w:lang w:eastAsia="en-US"/>
        </w:rPr>
        <w:t>Приложение № 3</w:t>
      </w:r>
    </w:p>
    <w:p w:rsidR="00D233EA" w:rsidRPr="00D233EA" w:rsidRDefault="00D233EA" w:rsidP="00D233EA">
      <w:pPr>
        <w:tabs>
          <w:tab w:val="left" w:pos="9180"/>
        </w:tabs>
        <w:jc w:val="right"/>
        <w:rPr>
          <w:rFonts w:eastAsia="Calibri"/>
          <w:lang w:eastAsia="en-US"/>
        </w:rPr>
      </w:pPr>
    </w:p>
    <w:p w:rsidR="00D233EA" w:rsidRPr="00806C55" w:rsidRDefault="00D233EA" w:rsidP="00806C55">
      <w:pPr>
        <w:tabs>
          <w:tab w:val="left" w:pos="9180"/>
        </w:tabs>
        <w:jc w:val="center"/>
        <w:rPr>
          <w:rFonts w:eastAsia="Calibri"/>
          <w:b/>
          <w:bCs/>
          <w:sz w:val="26"/>
          <w:u w:val="single"/>
          <w:lang w:eastAsia="en-US"/>
        </w:rPr>
      </w:pPr>
      <w:r w:rsidRPr="00806C55">
        <w:rPr>
          <w:rFonts w:eastAsia="Calibri"/>
          <w:b/>
          <w:bCs/>
          <w:sz w:val="26"/>
          <w:lang w:eastAsia="en-US"/>
        </w:rPr>
        <w:t xml:space="preserve">Информация о фактических значениях целевые показателей в области энергосбережения и повышения энергетической эффективности, </w:t>
      </w:r>
      <w:r w:rsidRPr="00806C55">
        <w:rPr>
          <w:rFonts w:eastAsia="Calibri"/>
          <w:b/>
          <w:bCs/>
          <w:sz w:val="26"/>
          <w:u w:val="single"/>
          <w:lang w:eastAsia="en-US"/>
        </w:rPr>
        <w:t>достигнутых в результате очередного этапа реализации Программы</w:t>
      </w:r>
      <w:proofErr w:type="gramStart"/>
      <w:r w:rsidR="00806C55">
        <w:rPr>
          <w:rFonts w:eastAsia="Calibri"/>
          <w:b/>
          <w:bCs/>
          <w:sz w:val="26"/>
          <w:u w:val="single"/>
          <w:lang w:eastAsia="en-US"/>
        </w:rPr>
        <w:t xml:space="preserve">   </w:t>
      </w:r>
      <w:r w:rsidRPr="00806C55">
        <w:rPr>
          <w:rFonts w:eastAsia="Calibri"/>
          <w:b/>
          <w:bCs/>
          <w:i/>
          <w:iCs/>
          <w:sz w:val="26"/>
          <w:lang w:eastAsia="en-US"/>
        </w:rPr>
        <w:t>(</w:t>
      </w:r>
      <w:proofErr w:type="gramEnd"/>
      <w:r w:rsidRPr="00806C55">
        <w:rPr>
          <w:rFonts w:eastAsia="Calibri"/>
          <w:b/>
          <w:bCs/>
          <w:i/>
          <w:iCs/>
          <w:sz w:val="26"/>
          <w:lang w:eastAsia="en-US"/>
        </w:rPr>
        <w:t>натуральные целевые показатели)</w:t>
      </w:r>
    </w:p>
    <w:tbl>
      <w:tblPr>
        <w:tblW w:w="15173" w:type="dxa"/>
        <w:tblInd w:w="103" w:type="dxa"/>
        <w:tblLook w:val="0020" w:firstRow="1" w:lastRow="0" w:firstColumn="0" w:lastColumn="0" w:noHBand="0" w:noVBand="0"/>
      </w:tblPr>
      <w:tblGrid>
        <w:gridCol w:w="6951"/>
        <w:gridCol w:w="1418"/>
        <w:gridCol w:w="1559"/>
        <w:gridCol w:w="2126"/>
        <w:gridCol w:w="1418"/>
        <w:gridCol w:w="1701"/>
      </w:tblGrid>
      <w:tr w:rsidR="00382DE8" w:rsidRPr="00264729" w:rsidTr="00382DE8">
        <w:trPr>
          <w:trHeight w:val="510"/>
          <w:tblHeader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264729" w:rsidRDefault="00382DE8" w:rsidP="00382DE8">
            <w:pPr>
              <w:jc w:val="center"/>
              <w:rPr>
                <w:b/>
                <w:bCs/>
              </w:rPr>
            </w:pPr>
            <w:r w:rsidRPr="00264729">
              <w:rPr>
                <w:b/>
                <w:bCs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264729" w:rsidRDefault="00382DE8" w:rsidP="00382DE8">
            <w:pPr>
              <w:jc w:val="center"/>
              <w:rPr>
                <w:b/>
                <w:bCs/>
              </w:rPr>
            </w:pPr>
            <w:proofErr w:type="spellStart"/>
            <w:r w:rsidRPr="00264729">
              <w:rPr>
                <w:b/>
                <w:bCs/>
              </w:rPr>
              <w:t>Ед.изм</w:t>
            </w:r>
            <w:proofErr w:type="spellEnd"/>
            <w:r w:rsidRPr="00264729">
              <w:rPr>
                <w:b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264729" w:rsidRDefault="00382DE8" w:rsidP="0038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  <w:r w:rsidRPr="00264729">
              <w:rPr>
                <w:b/>
                <w:bCs/>
              </w:rPr>
              <w:t xml:space="preserve"> г. ("базовый")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264729" w:rsidRDefault="00382DE8" w:rsidP="00382DE8">
            <w:pPr>
              <w:jc w:val="center"/>
              <w:rPr>
                <w:b/>
                <w:bCs/>
              </w:rPr>
            </w:pPr>
            <w:r w:rsidRPr="00264729">
              <w:rPr>
                <w:b/>
                <w:bCs/>
              </w:rPr>
              <w:t>201</w:t>
            </w:r>
            <w:r>
              <w:rPr>
                <w:b/>
                <w:bCs/>
              </w:rPr>
              <w:t>5</w:t>
            </w:r>
            <w:r w:rsidRPr="00264729">
              <w:rPr>
                <w:b/>
                <w:bCs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264729" w:rsidRDefault="00382DE8" w:rsidP="00382DE8">
            <w:pPr>
              <w:jc w:val="center"/>
              <w:rPr>
                <w:b/>
                <w:bCs/>
              </w:rPr>
            </w:pPr>
            <w:r w:rsidRPr="00264729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264729">
              <w:rPr>
                <w:b/>
                <w:bCs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264729" w:rsidRDefault="00382DE8" w:rsidP="0038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  <w:r w:rsidRPr="00264729">
              <w:rPr>
                <w:b/>
                <w:bCs/>
              </w:rPr>
              <w:t xml:space="preserve"> г.</w:t>
            </w:r>
          </w:p>
        </w:tc>
      </w:tr>
      <w:tr w:rsidR="00382DE8" w:rsidRPr="00F064CE" w:rsidTr="00382DE8">
        <w:trPr>
          <w:trHeight w:val="417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r>
              <w:t xml:space="preserve">Проведение </w:t>
            </w:r>
            <w:proofErr w:type="spellStart"/>
            <w:r>
              <w:t>энергоаудита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r>
              <w:t>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</w:tr>
      <w:tr w:rsidR="00382DE8" w:rsidRPr="00F064CE" w:rsidTr="00382DE8">
        <w:trPr>
          <w:trHeight w:val="311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r>
              <w:t xml:space="preserve">% объектов, охваченных </w:t>
            </w:r>
            <w:proofErr w:type="spellStart"/>
            <w:r>
              <w:t>энергоаудитом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</w:tr>
      <w:tr w:rsidR="00382DE8" w:rsidRPr="00F064CE" w:rsidTr="00382DE8">
        <w:trPr>
          <w:trHeight w:val="5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r>
              <w:lastRenderedPageBreak/>
              <w:t xml:space="preserve">Подготовка и переподготовка кадров в области </w:t>
            </w:r>
            <w:proofErr w:type="spellStart"/>
            <w:r>
              <w:t>энергоэффективности</w:t>
            </w:r>
            <w:proofErr w:type="spellEnd"/>
            <w:r>
              <w:t xml:space="preserve"> (обучение специалистов)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r>
              <w:t>чел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</w:tr>
      <w:tr w:rsidR="00382DE8" w:rsidRPr="00F064CE" w:rsidTr="00382DE8">
        <w:trPr>
          <w:trHeight w:val="398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r>
              <w:t xml:space="preserve">Количество заключенных </w:t>
            </w:r>
            <w:proofErr w:type="spellStart"/>
            <w:r>
              <w:t>энергосервисных</w:t>
            </w:r>
            <w:proofErr w:type="spellEnd"/>
            <w:r>
              <w:t xml:space="preserve"> договоров (контрактов)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r>
              <w:t>договор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</w:tr>
      <w:tr w:rsidR="00382DE8" w:rsidRPr="00F064CE" w:rsidTr="00382DE8">
        <w:trPr>
          <w:trHeight w:val="25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E8" w:rsidRPr="00F064CE" w:rsidRDefault="00382DE8" w:rsidP="00382DE8">
            <w:r w:rsidRPr="00F064CE">
              <w:t>Потребление тепловой 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>
              <w:t>17,51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>
              <w:t>17,51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>
              <w:t>17,51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>
              <w:t>17,51</w:t>
            </w: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r w:rsidRPr="00F064CE">
              <w:t>снижение к предыдущему году</w:t>
            </w:r>
            <w:r>
              <w:rPr>
                <w:rStyle w:val="ae"/>
              </w:rPr>
              <w:footnoteReference w:id="10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center"/>
            </w:pP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r>
              <w:t>снижение к 2014</w:t>
            </w:r>
            <w:r w:rsidRPr="00F064CE">
              <w:t xml:space="preserve"> году</w:t>
            </w:r>
            <w:r>
              <w:rPr>
                <w:rStyle w:val="ae"/>
              </w:rPr>
              <w:footnoteReference w:id="11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center"/>
            </w:pP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center"/>
            </w:pPr>
          </w:p>
        </w:tc>
      </w:tr>
      <w:tr w:rsidR="00382DE8" w:rsidTr="007A65FA">
        <w:trPr>
          <w:trHeight w:val="393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E8" w:rsidRPr="00F064CE" w:rsidRDefault="00382DE8" w:rsidP="00382DE8">
            <w:r>
              <w:t>Оснащенность объектов приборами учета тепловой 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pPr>
              <w:jc w:val="center"/>
            </w:pPr>
            <w:r>
              <w:t>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Default="00382DE8" w:rsidP="00382DE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Default="00382DE8" w:rsidP="00382DE8">
            <w:pPr>
              <w:jc w:val="center"/>
            </w:pPr>
          </w:p>
        </w:tc>
      </w:tr>
      <w:tr w:rsidR="00382DE8" w:rsidRPr="00F064CE" w:rsidTr="00382DE8">
        <w:trPr>
          <w:trHeight w:val="51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E8" w:rsidRPr="00F064CE" w:rsidRDefault="00382DE8" w:rsidP="00382DE8">
            <w:r w:rsidRPr="00F064CE">
              <w:t>Потребление тепловой энергии с использованием приборов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pPr>
              <w:jc w:val="center"/>
            </w:pPr>
          </w:p>
        </w:tc>
      </w:tr>
      <w:tr w:rsidR="00382DE8" w:rsidRPr="00F064CE" w:rsidTr="00382DE8">
        <w:trPr>
          <w:trHeight w:val="51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E8" w:rsidRPr="00F064CE" w:rsidRDefault="00382DE8" w:rsidP="00382DE8">
            <w:r w:rsidRPr="00F064CE">
              <w:t>Потребление тепловой энергии с применением расчетных способов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pPr>
              <w:jc w:val="center"/>
            </w:pPr>
            <w:r>
              <w:t>17,51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pPr>
              <w:jc w:val="center"/>
            </w:pPr>
            <w:r>
              <w:t>17,51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pPr>
              <w:jc w:val="center"/>
            </w:pPr>
            <w:r>
              <w:t>17,51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pPr>
              <w:jc w:val="center"/>
            </w:pPr>
            <w:r>
              <w:t>17,51</w:t>
            </w:r>
          </w:p>
        </w:tc>
      </w:tr>
      <w:tr w:rsidR="00382DE8" w:rsidRPr="00F064CE" w:rsidTr="007A65FA">
        <w:trPr>
          <w:trHeight w:val="557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E8" w:rsidRPr="00F064CE" w:rsidRDefault="00382DE8" w:rsidP="00382DE8">
            <w:r w:rsidRPr="00F064CE">
              <w:t>удельный расход тепловой энергии, расчеты за которую осуществляются с использованием приборов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Гкал/м2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/>
        </w:tc>
      </w:tr>
      <w:tr w:rsidR="00382DE8" w:rsidRPr="00F064CE" w:rsidTr="007A65FA">
        <w:trPr>
          <w:trHeight w:val="551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2DE8" w:rsidRPr="00F064CE" w:rsidRDefault="00382DE8" w:rsidP="00382DE8">
            <w:r w:rsidRPr="00F064CE">
              <w:t xml:space="preserve">удельный расход тепловой энергии, расчеты за которую осуществляются с применением расчетных способов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Гкал/м2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  <w:r>
              <w:t>0,17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  <w:r>
              <w:t>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  <w:r>
              <w:t>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  <w:r>
              <w:t>0,17</w:t>
            </w: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E8" w:rsidRPr="00F064CE" w:rsidRDefault="00382DE8" w:rsidP="00382DE8">
            <w:r w:rsidRPr="00F064CE">
              <w:t>Потребление электроэнергии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proofErr w:type="spellStart"/>
            <w:r w:rsidRPr="00F064CE">
              <w:t>т.кВт.ч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  <w:r>
              <w:t>140,0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  <w:r>
              <w:t>128,3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  <w:r>
              <w:t>128,3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  <w:r>
              <w:t>128,3</w:t>
            </w: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r w:rsidRPr="00F064CE">
              <w:t>снижение к предыдущему году</w:t>
            </w:r>
            <w:r>
              <w:rPr>
                <w:rStyle w:val="ae"/>
              </w:rPr>
              <w:footnoteReference w:id="12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proofErr w:type="spellStart"/>
            <w:r w:rsidRPr="00F064CE">
              <w:t>т.кВт.ч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r>
              <w:t>снижение к 2014</w:t>
            </w:r>
            <w:r w:rsidRPr="00F064CE">
              <w:t xml:space="preserve"> году</w:t>
            </w:r>
            <w:r>
              <w:rPr>
                <w:rStyle w:val="ae"/>
              </w:rPr>
              <w:footnoteReference w:id="13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proofErr w:type="spellStart"/>
            <w:r w:rsidRPr="00F064CE">
              <w:t>т.кВт.ч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</w:tr>
      <w:tr w:rsidR="00382DE8" w:rsidTr="00382DE8">
        <w:trPr>
          <w:trHeight w:val="51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E8" w:rsidRPr="00F064CE" w:rsidRDefault="00382DE8" w:rsidP="00382DE8">
            <w:r>
              <w:lastRenderedPageBreak/>
              <w:t>Оснащенность объектов приборами учета электрической 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pPr>
              <w:jc w:val="right"/>
            </w:pPr>
            <w: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Default="00382DE8" w:rsidP="00382DE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Default="00382DE8" w:rsidP="00382DE8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DE8" w:rsidRDefault="00382DE8" w:rsidP="00382DE8">
            <w:pPr>
              <w:jc w:val="right"/>
            </w:pPr>
          </w:p>
        </w:tc>
      </w:tr>
      <w:tr w:rsidR="00382DE8" w:rsidRPr="00F064CE" w:rsidTr="00382DE8">
        <w:trPr>
          <w:trHeight w:val="51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E8" w:rsidRPr="00F064CE" w:rsidRDefault="00382DE8" w:rsidP="00382DE8">
            <w:r w:rsidRPr="00F064CE">
              <w:t>Потребление электрической энергии с использованием приборов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proofErr w:type="spellStart"/>
            <w:r w:rsidRPr="00F064CE">
              <w:t>т.кВт.ч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</w:p>
        </w:tc>
      </w:tr>
      <w:tr w:rsidR="00382DE8" w:rsidRPr="00F064CE" w:rsidTr="00382DE8">
        <w:trPr>
          <w:trHeight w:val="51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E8" w:rsidRPr="00F064CE" w:rsidRDefault="00382DE8" w:rsidP="00382DE8">
            <w:r w:rsidRPr="00F064CE">
              <w:t>Потребление электрической энергии с применением расчетных способов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proofErr w:type="spellStart"/>
            <w:r w:rsidRPr="00F064CE">
              <w:t>т.кВт.ч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>
              <w:t>140,0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>
              <w:t>128,3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>
              <w:t>128,3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>
              <w:t>128,3</w:t>
            </w:r>
          </w:p>
        </w:tc>
      </w:tr>
      <w:tr w:rsidR="00382DE8" w:rsidRPr="00F064CE" w:rsidTr="007A65FA">
        <w:trPr>
          <w:trHeight w:val="894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E8" w:rsidRPr="00F064CE" w:rsidRDefault="00382DE8" w:rsidP="00382DE8">
            <w:r w:rsidRPr="00F064CE">
              <w:t>удельный расход электрической энергии на обеспечение бюджетных учреждений, расчеты за которую осуществляются с использованием приборов учета (в расчете на 1 человека);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proofErr w:type="spellStart"/>
            <w:r w:rsidRPr="00F064CE">
              <w:t>т.кВт.ч</w:t>
            </w:r>
            <w:proofErr w:type="spellEnd"/>
            <w:r w:rsidRPr="00F064CE">
              <w:t>/1 чел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>
              <w:t>0,54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>
              <w:t>0,125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>
              <w:t>0,208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>
              <w:t>0,208</w:t>
            </w:r>
          </w:p>
        </w:tc>
      </w:tr>
      <w:tr w:rsidR="00382DE8" w:rsidRPr="00F064CE" w:rsidTr="007A65FA">
        <w:trPr>
          <w:trHeight w:val="836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2DE8" w:rsidRPr="00F064CE" w:rsidRDefault="00382DE8" w:rsidP="00382DE8">
            <w:r w:rsidRPr="00F064CE">
              <w:t>удельный расход электрической энергии на обеспечение бюджетных учреждений, расчеты за которую осуществляются с применением расчетных спо</w:t>
            </w:r>
            <w:r w:rsidR="007A65FA">
              <w:t>собов (в расчете на 1 человека)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7A65FA">
            <w:pPr>
              <w:spacing w:after="240"/>
            </w:pPr>
            <w:proofErr w:type="spellStart"/>
            <w:r w:rsidRPr="00F064CE">
              <w:t>т.кВт.ч</w:t>
            </w:r>
            <w:proofErr w:type="spellEnd"/>
            <w:r w:rsidRPr="00F064CE">
              <w:t>/1 чел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7A65FA">
            <w:pPr>
              <w:spacing w:after="240"/>
            </w:pPr>
            <w:r w:rsidRPr="00F064CE"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/>
        </w:tc>
      </w:tr>
      <w:tr w:rsidR="00382DE8" w:rsidRPr="00F064CE" w:rsidTr="00382DE8">
        <w:trPr>
          <w:trHeight w:val="25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E8" w:rsidRPr="00F064CE" w:rsidRDefault="00382DE8" w:rsidP="00382DE8">
            <w:r w:rsidRPr="00F064CE">
              <w:t xml:space="preserve">Потребление горячей воды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r w:rsidRPr="00F064CE">
              <w:t>снижение к предыдущему году</w:t>
            </w:r>
            <w:r>
              <w:rPr>
                <w:rStyle w:val="ae"/>
              </w:rPr>
              <w:footnoteReference w:id="14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r>
              <w:t>снижение к 2014</w:t>
            </w:r>
            <w:r w:rsidRPr="00F064CE">
              <w:t xml:space="preserve"> году</w:t>
            </w:r>
            <w:r>
              <w:rPr>
                <w:rStyle w:val="ae"/>
              </w:rPr>
              <w:footnoteReference w:id="15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</w:tr>
      <w:tr w:rsidR="00382DE8" w:rsidRPr="00F064CE" w:rsidTr="00382DE8">
        <w:trPr>
          <w:trHeight w:val="51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E8" w:rsidRPr="00F064CE" w:rsidRDefault="00382DE8" w:rsidP="00382DE8">
            <w:r>
              <w:t>Оснащенность объектов приборами учета горячей 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</w:tr>
      <w:tr w:rsidR="00382DE8" w:rsidRPr="00F064CE" w:rsidTr="007A65FA">
        <w:trPr>
          <w:trHeight w:val="308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E8" w:rsidRPr="00F064CE" w:rsidRDefault="00382DE8" w:rsidP="00382DE8">
            <w:r w:rsidRPr="00F064CE">
              <w:t>Потребление горячей воды с использованием приборов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</w:tr>
      <w:tr w:rsidR="00382DE8" w:rsidRPr="00F064CE" w:rsidTr="007A65FA">
        <w:trPr>
          <w:trHeight w:val="34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E8" w:rsidRPr="00F064CE" w:rsidRDefault="00382DE8" w:rsidP="00382DE8">
            <w:r w:rsidRPr="00F064CE">
              <w:t>Потребление горячей с применением расчетных способов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/>
        </w:tc>
      </w:tr>
      <w:tr w:rsidR="00382DE8" w:rsidRPr="00F064CE" w:rsidTr="007A65FA">
        <w:trPr>
          <w:trHeight w:val="566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E8" w:rsidRPr="00F064CE" w:rsidRDefault="00382DE8" w:rsidP="00382DE8">
            <w:r w:rsidRPr="00F064CE">
              <w:t xml:space="preserve">удельный расход воды, расчеты за которую осуществляются с использованием приборов учета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м3/1 чел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/>
        </w:tc>
      </w:tr>
      <w:tr w:rsidR="00382DE8" w:rsidRPr="00F064CE" w:rsidTr="00382DE8">
        <w:trPr>
          <w:trHeight w:val="765"/>
        </w:trPr>
        <w:tc>
          <w:tcPr>
            <w:tcW w:w="6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DE8" w:rsidRPr="00F064CE" w:rsidRDefault="00382DE8" w:rsidP="00382DE8">
            <w:r w:rsidRPr="00F064CE">
              <w:lastRenderedPageBreak/>
              <w:t>удельный расход воды, расчеты за которую осуществляются с применением расчетных методов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м3/1 чел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E8" w:rsidRPr="00F064CE" w:rsidRDefault="00382DE8" w:rsidP="00382DE8">
            <w:r w:rsidRPr="00F064CE">
              <w:t>Потребление холодной 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>
              <w:t>28,0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  <w: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  <w: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  <w:r>
              <w:t>21,0</w:t>
            </w: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r w:rsidRPr="00F064CE">
              <w:t>снижение к предыдущему году</w:t>
            </w:r>
            <w:r>
              <w:rPr>
                <w:rStyle w:val="ae"/>
              </w:rPr>
              <w:footnoteReference w:id="16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right"/>
            </w:pP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r>
              <w:t>снижение к 2014</w:t>
            </w:r>
            <w:r w:rsidRPr="00F064CE">
              <w:t xml:space="preserve"> году</w:t>
            </w:r>
            <w:r>
              <w:rPr>
                <w:rStyle w:val="ae"/>
              </w:rPr>
              <w:footnoteReference w:id="17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</w:p>
        </w:tc>
      </w:tr>
      <w:tr w:rsidR="00382DE8" w:rsidTr="007A65FA">
        <w:trPr>
          <w:trHeight w:val="33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E8" w:rsidRPr="00F064CE" w:rsidRDefault="00382DE8" w:rsidP="00382DE8">
            <w:r>
              <w:t>Оснащенность объектов приборами учета холодной 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E8" w:rsidRPr="00F064CE" w:rsidRDefault="00382DE8" w:rsidP="00382DE8">
            <w:pPr>
              <w:jc w:val="right"/>
            </w:pPr>
            <w: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E8" w:rsidRDefault="00382DE8" w:rsidP="00382DE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E8" w:rsidRDefault="00382DE8" w:rsidP="00382DE8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DE8" w:rsidRDefault="00382DE8" w:rsidP="00382DE8">
            <w:pPr>
              <w:jc w:val="right"/>
            </w:pPr>
          </w:p>
        </w:tc>
      </w:tr>
      <w:tr w:rsidR="00382DE8" w:rsidRPr="00F064CE" w:rsidTr="007A65FA">
        <w:trPr>
          <w:trHeight w:val="257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E8" w:rsidRPr="00F064CE" w:rsidRDefault="00382DE8" w:rsidP="00382DE8">
            <w:r w:rsidRPr="00F064CE">
              <w:t>Потребление холодной воды с использованием приборов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  <w:r>
              <w:t>28,0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  <w: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  <w: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right"/>
            </w:pPr>
            <w:r>
              <w:t>21,0</w:t>
            </w:r>
          </w:p>
        </w:tc>
      </w:tr>
      <w:tr w:rsidR="00382DE8" w:rsidRPr="00F064CE" w:rsidTr="007A65FA">
        <w:trPr>
          <w:trHeight w:val="293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E8" w:rsidRPr="00F064CE" w:rsidRDefault="00382DE8" w:rsidP="00382DE8">
            <w:r w:rsidRPr="00F064CE">
              <w:t>Потребление холодной с применением расчетных способов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center"/>
            </w:pPr>
            <w:r>
              <w:t>28,0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center"/>
            </w:pPr>
            <w: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center"/>
            </w:pPr>
            <w: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center"/>
            </w:pPr>
            <w:r>
              <w:t>21,0</w:t>
            </w:r>
          </w:p>
        </w:tc>
      </w:tr>
      <w:tr w:rsidR="00382DE8" w:rsidRPr="00F064CE" w:rsidTr="007A65FA">
        <w:trPr>
          <w:trHeight w:val="613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E8" w:rsidRPr="00F064CE" w:rsidRDefault="00382DE8" w:rsidP="00382DE8">
            <w:r w:rsidRPr="00F064CE">
              <w:t xml:space="preserve">удельный расход воды, расчеты за которую осуществляются с использованием приборов учета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м3/1 чел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center"/>
            </w:pPr>
          </w:p>
        </w:tc>
      </w:tr>
      <w:tr w:rsidR="00382DE8" w:rsidRPr="00F064CE" w:rsidTr="007A65FA">
        <w:trPr>
          <w:trHeight w:val="566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2DE8" w:rsidRPr="00F064CE" w:rsidRDefault="00382DE8" w:rsidP="00382DE8">
            <w:r w:rsidRPr="00F064CE">
              <w:t>удельный расход воды, расчеты за которую осуществляются с применением расчетных методов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7A65FA">
            <w:r w:rsidRPr="00F064CE">
              <w:t>м3/1 чел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7A65FA">
            <w:r>
              <w:t>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center"/>
            </w:pPr>
            <w:r>
              <w:t>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center"/>
            </w:pPr>
            <w:r>
              <w:t>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82DE8" w:rsidRPr="00F064CE" w:rsidRDefault="00382DE8" w:rsidP="00382DE8">
            <w:pPr>
              <w:jc w:val="center"/>
            </w:pPr>
            <w:r>
              <w:t>4,2</w:t>
            </w: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E8" w:rsidRPr="00F064CE" w:rsidRDefault="00382DE8" w:rsidP="00382DE8">
            <w:pPr>
              <w:rPr>
                <w:b/>
                <w:bCs/>
              </w:rPr>
            </w:pPr>
            <w:r w:rsidRPr="00F064CE">
              <w:rPr>
                <w:b/>
                <w:bCs/>
              </w:rPr>
              <w:t>Потребление угля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r w:rsidRPr="00F064CE">
              <w:t>снижение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r>
              <w:t>снижение к 2014</w:t>
            </w:r>
            <w:r w:rsidRPr="00F064CE">
              <w:t xml:space="preserve">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</w:tr>
      <w:tr w:rsidR="00382DE8" w:rsidRPr="00F064CE" w:rsidTr="00382DE8">
        <w:trPr>
          <w:trHeight w:val="270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E8" w:rsidRPr="00F064CE" w:rsidRDefault="00382DE8" w:rsidP="00382DE8">
            <w:r w:rsidRPr="00F064CE">
              <w:rPr>
                <w:b/>
                <w:bCs/>
              </w:rPr>
              <w:t>Потребление газа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т.м3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r w:rsidRPr="00F064CE">
              <w:t>снижение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т.м3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r>
              <w:t>снижение к 2014</w:t>
            </w:r>
            <w:r w:rsidRPr="00F064CE">
              <w:t xml:space="preserve">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т.м3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E8" w:rsidRPr="00F064CE" w:rsidRDefault="00382DE8" w:rsidP="00382DE8">
            <w:pPr>
              <w:rPr>
                <w:b/>
                <w:bCs/>
              </w:rPr>
            </w:pPr>
            <w:r>
              <w:lastRenderedPageBreak/>
              <w:t xml:space="preserve">Оснащенность объектов приборами учета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/>
        </w:tc>
      </w:tr>
      <w:tr w:rsidR="00382DE8" w:rsidRPr="00F064CE" w:rsidTr="00382DE8">
        <w:trPr>
          <w:trHeight w:val="25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E8" w:rsidRPr="00F064CE" w:rsidRDefault="00382DE8" w:rsidP="00382DE8">
            <w:r w:rsidRPr="00F064CE">
              <w:rPr>
                <w:b/>
                <w:bCs/>
              </w:rPr>
              <w:t>Потребление мазута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r w:rsidRPr="00F064CE">
              <w:t>снижение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r>
              <w:t>снижение к 2014</w:t>
            </w:r>
            <w:r w:rsidRPr="00F064CE">
              <w:t xml:space="preserve">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</w:tr>
      <w:tr w:rsidR="00382DE8" w:rsidRPr="00F064CE" w:rsidTr="00382DE8">
        <w:trPr>
          <w:trHeight w:val="270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E8" w:rsidRPr="00F064CE" w:rsidRDefault="00382DE8" w:rsidP="00382DE8">
            <w:r w:rsidRPr="00F064CE">
              <w:rPr>
                <w:b/>
                <w:bCs/>
              </w:rPr>
              <w:t xml:space="preserve"> и т.д.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r w:rsidRPr="00F064CE">
              <w:t>снижение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</w:tr>
      <w:tr w:rsidR="00382DE8" w:rsidRPr="00F064CE" w:rsidTr="00CE5AF7">
        <w:trPr>
          <w:trHeight w:val="87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</w:tr>
      <w:tr w:rsidR="00382DE8" w:rsidRPr="00F064CE" w:rsidTr="00382DE8">
        <w:trPr>
          <w:trHeight w:val="255"/>
        </w:trPr>
        <w:tc>
          <w:tcPr>
            <w:tcW w:w="69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>
            <w:r>
              <w:t>снижение к 2014</w:t>
            </w:r>
            <w:r w:rsidRPr="00F064CE">
              <w:t xml:space="preserve">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</w:tr>
      <w:tr w:rsidR="00382DE8" w:rsidRPr="00F064CE" w:rsidTr="00382DE8">
        <w:trPr>
          <w:trHeight w:val="270"/>
        </w:trPr>
        <w:tc>
          <w:tcPr>
            <w:tcW w:w="6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82DE8" w:rsidRPr="00F064CE" w:rsidRDefault="00382DE8" w:rsidP="00382DE8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pPr>
              <w:jc w:val="center"/>
            </w:pPr>
            <w:r w:rsidRPr="00F064C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82DE8" w:rsidRPr="00F064CE" w:rsidRDefault="00382DE8" w:rsidP="00382DE8">
            <w:r w:rsidRPr="00F064CE">
              <w:t> </w:t>
            </w:r>
          </w:p>
        </w:tc>
      </w:tr>
    </w:tbl>
    <w:p w:rsidR="00193139" w:rsidRDefault="00193139" w:rsidP="00193139">
      <w:pPr>
        <w:jc w:val="right"/>
        <w:rPr>
          <w:sz w:val="26"/>
          <w:szCs w:val="26"/>
        </w:rPr>
      </w:pPr>
    </w:p>
    <w:p w:rsidR="00193139" w:rsidRDefault="00193139" w:rsidP="00193139">
      <w:pPr>
        <w:jc w:val="right"/>
        <w:rPr>
          <w:sz w:val="26"/>
          <w:szCs w:val="26"/>
        </w:rPr>
      </w:pPr>
      <w:r w:rsidRPr="0002678A">
        <w:rPr>
          <w:sz w:val="26"/>
          <w:szCs w:val="26"/>
        </w:rPr>
        <w:t>Приложение №</w:t>
      </w:r>
      <w:r>
        <w:rPr>
          <w:sz w:val="26"/>
          <w:szCs w:val="26"/>
        </w:rPr>
        <w:t>3а</w:t>
      </w:r>
    </w:p>
    <w:p w:rsidR="00193139" w:rsidRDefault="00193139" w:rsidP="00193139">
      <w:pPr>
        <w:jc w:val="right"/>
        <w:rPr>
          <w:sz w:val="26"/>
          <w:szCs w:val="26"/>
        </w:rPr>
      </w:pPr>
    </w:p>
    <w:p w:rsidR="00193139" w:rsidRPr="00CE5AF7" w:rsidRDefault="00193139" w:rsidP="00CE5AF7">
      <w:pPr>
        <w:pStyle w:val="ConsPlusNormal"/>
        <w:widowControl/>
        <w:spacing w:after="120"/>
        <w:ind w:firstLine="539"/>
        <w:jc w:val="center"/>
        <w:rPr>
          <w:rFonts w:ascii="Times New Roman" w:hAnsi="Times New Roman" w:cs="Times New Roman"/>
          <w:b/>
          <w:bCs/>
          <w:sz w:val="26"/>
          <w:szCs w:val="28"/>
          <w:u w:val="single"/>
        </w:rPr>
      </w:pPr>
      <w:r w:rsidRPr="00CE5AF7">
        <w:rPr>
          <w:rFonts w:ascii="Times New Roman" w:hAnsi="Times New Roman" w:cs="Times New Roman"/>
          <w:b/>
          <w:bCs/>
          <w:sz w:val="26"/>
          <w:szCs w:val="28"/>
        </w:rPr>
        <w:t xml:space="preserve">Информация о фактических значениях целевых показателей в области энергосбережения и повышения энергетической эффективности, </w:t>
      </w:r>
      <w:r w:rsidRPr="00CE5AF7">
        <w:rPr>
          <w:rFonts w:ascii="Times New Roman" w:hAnsi="Times New Roman" w:cs="Times New Roman"/>
          <w:b/>
          <w:bCs/>
          <w:sz w:val="26"/>
          <w:szCs w:val="28"/>
          <w:u w:val="single"/>
        </w:rPr>
        <w:t>достигнутых в результате очередного этапа реализации Программы</w:t>
      </w:r>
      <w:r w:rsidR="00257E37">
        <w:rPr>
          <w:rFonts w:ascii="Times New Roman" w:hAnsi="Times New Roman" w:cs="Times New Roman"/>
          <w:b/>
          <w:bCs/>
          <w:sz w:val="26"/>
          <w:szCs w:val="28"/>
          <w:u w:val="single"/>
        </w:rPr>
        <w:t xml:space="preserve"> </w:t>
      </w:r>
      <w:r w:rsidR="00CE5AF7" w:rsidRPr="00257E37">
        <w:rPr>
          <w:rFonts w:ascii="Times New Roman" w:hAnsi="Times New Roman" w:cs="Times New Roman"/>
          <w:b/>
          <w:bCs/>
          <w:sz w:val="26"/>
          <w:szCs w:val="28"/>
          <w:u w:val="single"/>
        </w:rPr>
        <w:t>(</w:t>
      </w:r>
      <w:r w:rsidR="00257E3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</w:t>
      </w:r>
      <w:r w:rsidRPr="00257E3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тоимостные показатели</w:t>
      </w:r>
      <w:r w:rsidR="00CE5AF7" w:rsidRPr="00257E37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</w:p>
    <w:tbl>
      <w:tblPr>
        <w:tblW w:w="15178" w:type="dxa"/>
        <w:tblInd w:w="98" w:type="dxa"/>
        <w:tblLook w:val="0020" w:firstRow="1" w:lastRow="0" w:firstColumn="0" w:lastColumn="0" w:noHBand="0" w:noVBand="0"/>
      </w:tblPr>
      <w:tblGrid>
        <w:gridCol w:w="6956"/>
        <w:gridCol w:w="1418"/>
        <w:gridCol w:w="1559"/>
        <w:gridCol w:w="2126"/>
        <w:gridCol w:w="1418"/>
        <w:gridCol w:w="1701"/>
      </w:tblGrid>
      <w:tr w:rsidR="00A90BE4" w:rsidRPr="00264729" w:rsidTr="00A90BE4">
        <w:trPr>
          <w:trHeight w:val="525"/>
          <w:tblHeader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BE4" w:rsidRPr="00264729" w:rsidRDefault="00A90BE4" w:rsidP="00FF2245">
            <w:pPr>
              <w:jc w:val="center"/>
              <w:rPr>
                <w:b/>
                <w:bCs/>
              </w:rPr>
            </w:pPr>
            <w:r w:rsidRPr="00264729">
              <w:rPr>
                <w:b/>
                <w:bCs/>
              </w:rPr>
              <w:t>Стоимостные показатели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0BE4" w:rsidRPr="00264729" w:rsidRDefault="00A90BE4" w:rsidP="00FF2245">
            <w:pPr>
              <w:jc w:val="center"/>
              <w:rPr>
                <w:b/>
                <w:bCs/>
              </w:rPr>
            </w:pPr>
            <w:proofErr w:type="spellStart"/>
            <w:r w:rsidRPr="00264729">
              <w:rPr>
                <w:b/>
                <w:bCs/>
              </w:rPr>
              <w:t>Ед.изм</w:t>
            </w:r>
            <w:proofErr w:type="spellEnd"/>
            <w:r w:rsidRPr="00264729">
              <w:rPr>
                <w:b/>
                <w:bCs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0BE4" w:rsidRPr="00264729" w:rsidRDefault="00A90BE4" w:rsidP="00FF2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  <w:r w:rsidRPr="00264729">
              <w:rPr>
                <w:b/>
                <w:bCs/>
              </w:rPr>
              <w:t xml:space="preserve"> г. ("базовый")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0BE4" w:rsidRPr="00264729" w:rsidRDefault="00A90BE4" w:rsidP="00FF2245">
            <w:pPr>
              <w:jc w:val="center"/>
              <w:rPr>
                <w:b/>
                <w:bCs/>
              </w:rPr>
            </w:pPr>
            <w:r w:rsidRPr="00264729">
              <w:rPr>
                <w:b/>
                <w:bCs/>
              </w:rPr>
              <w:t>201</w:t>
            </w:r>
            <w:r>
              <w:rPr>
                <w:b/>
                <w:bCs/>
              </w:rPr>
              <w:t>5</w:t>
            </w:r>
            <w:r w:rsidRPr="00264729">
              <w:rPr>
                <w:b/>
                <w:bCs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0BE4" w:rsidRPr="00264729" w:rsidRDefault="00A90BE4" w:rsidP="00FF2245">
            <w:pPr>
              <w:jc w:val="center"/>
              <w:rPr>
                <w:b/>
                <w:bCs/>
              </w:rPr>
            </w:pPr>
            <w:r w:rsidRPr="00264729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264729">
              <w:rPr>
                <w:b/>
                <w:bCs/>
              </w:rPr>
              <w:t>г.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0BE4" w:rsidRPr="00264729" w:rsidRDefault="00A90BE4" w:rsidP="00FF2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  <w:r w:rsidRPr="00264729">
              <w:rPr>
                <w:b/>
                <w:bCs/>
              </w:rPr>
              <w:t xml:space="preserve"> г.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 xml:space="preserve">Затраты </w:t>
            </w:r>
            <w:proofErr w:type="gramStart"/>
            <w:r w:rsidRPr="000E5A5C">
              <w:t>на  электроэнергию</w:t>
            </w:r>
            <w:proofErr w:type="gramEnd"/>
            <w:r w:rsidRPr="000E5A5C"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r>
              <w:t>675,0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r>
              <w:t>310,2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>тариф с НДС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руб</w:t>
            </w:r>
            <w:proofErr w:type="spellEnd"/>
            <w:r w:rsidRPr="000E5A5C">
              <w:t>/</w:t>
            </w:r>
            <w:proofErr w:type="spellStart"/>
            <w:r w:rsidRPr="000E5A5C">
              <w:t>кВт.ч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r w:rsidRPr="00F64E59">
              <w:t>4721,22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r>
              <w:t>4986,93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 xml:space="preserve">фактическое снижение затрат к предыдущему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 xml:space="preserve">то же </w:t>
            </w:r>
            <w:proofErr w:type="gramStart"/>
            <w:r w:rsidRPr="000E5A5C">
              <w:t>снижение  с</w:t>
            </w:r>
            <w:proofErr w:type="gramEnd"/>
            <w:r w:rsidRPr="000E5A5C">
              <w:t xml:space="preserve">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>снижение к предыдущему году (в сопоставимых условиях)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70"/>
        </w:trPr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 xml:space="preserve">то же </w:t>
            </w:r>
            <w:proofErr w:type="gramStart"/>
            <w:r w:rsidRPr="000E5A5C">
              <w:t>снижение  с</w:t>
            </w:r>
            <w:proofErr w:type="gramEnd"/>
            <w:r w:rsidRPr="000E5A5C">
              <w:t xml:space="preserve">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 xml:space="preserve">Затраты на тепловую энергию для отопления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r>
              <w:t>45,0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r>
              <w:t>50,5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>тариф с НДС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руб</w:t>
            </w:r>
            <w:proofErr w:type="spellEnd"/>
            <w:r w:rsidRPr="000E5A5C">
              <w:t>/Гкал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r>
              <w:t>2014,29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r>
              <w:t>2119,03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 xml:space="preserve">фактическое снижение затрат к предыдущему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lastRenderedPageBreak/>
              <w:t xml:space="preserve">то же </w:t>
            </w:r>
            <w:proofErr w:type="gramStart"/>
            <w:r w:rsidRPr="000E5A5C">
              <w:t>снижение  с</w:t>
            </w:r>
            <w:proofErr w:type="gramEnd"/>
            <w:r w:rsidRPr="000E5A5C">
              <w:t xml:space="preserve">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>снижение к предыдущему году (в сопоставимых условиях)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70"/>
        </w:trPr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 xml:space="preserve">то же </w:t>
            </w:r>
            <w:proofErr w:type="gramStart"/>
            <w:r w:rsidRPr="000E5A5C">
              <w:t>снижение  с</w:t>
            </w:r>
            <w:proofErr w:type="gramEnd"/>
            <w:r w:rsidRPr="000E5A5C">
              <w:t xml:space="preserve">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 xml:space="preserve">Затраты на ГВС 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>стоимость 1 м3 горячей воды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руб</w:t>
            </w:r>
            <w:proofErr w:type="spellEnd"/>
            <w:r w:rsidRPr="000E5A5C">
              <w:t>/</w:t>
            </w:r>
            <w:proofErr w:type="spellStart"/>
            <w:r w:rsidRPr="000E5A5C">
              <w:t>тн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 xml:space="preserve">фактическое снижение затрат к предыдущему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 xml:space="preserve">то же </w:t>
            </w:r>
            <w:proofErr w:type="gramStart"/>
            <w:r w:rsidRPr="000E5A5C">
              <w:t>снижение  с</w:t>
            </w:r>
            <w:proofErr w:type="gramEnd"/>
            <w:r w:rsidRPr="000E5A5C">
              <w:t xml:space="preserve">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>снижение к предыдущему году (в сопоставимых условиях)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70"/>
        </w:trPr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 xml:space="preserve">то же </w:t>
            </w:r>
            <w:proofErr w:type="gramStart"/>
            <w:r w:rsidRPr="000E5A5C">
              <w:t>снижение  с</w:t>
            </w:r>
            <w:proofErr w:type="gramEnd"/>
            <w:r w:rsidRPr="000E5A5C">
              <w:t xml:space="preserve">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 xml:space="preserve">Затраты на холодную воду 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r>
              <w:t>3,7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>тариф с НДС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руб</w:t>
            </w:r>
            <w:proofErr w:type="spellEnd"/>
            <w:r w:rsidRPr="000E5A5C">
              <w:t>/м3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r>
              <w:t>74,05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r>
              <w:t>77,53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 xml:space="preserve">фактическое снижение затрат к предыдущему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 xml:space="preserve">то же </w:t>
            </w:r>
            <w:proofErr w:type="gramStart"/>
            <w:r w:rsidRPr="000E5A5C">
              <w:t>снижение  с</w:t>
            </w:r>
            <w:proofErr w:type="gramEnd"/>
            <w:r w:rsidRPr="000E5A5C">
              <w:t xml:space="preserve">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>снижение к предыдущему году (в сопоставимых условиях)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70"/>
        </w:trPr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 xml:space="preserve">то же </w:t>
            </w:r>
            <w:proofErr w:type="gramStart"/>
            <w:r w:rsidRPr="000E5A5C">
              <w:t>снижение  с</w:t>
            </w:r>
            <w:proofErr w:type="gramEnd"/>
            <w:r w:rsidRPr="000E5A5C">
              <w:t xml:space="preserve">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>Затраты на уголь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>стоимость угля с НДС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руб</w:t>
            </w:r>
            <w:proofErr w:type="spellEnd"/>
            <w:r w:rsidRPr="000E5A5C">
              <w:t>/</w:t>
            </w:r>
            <w:proofErr w:type="spellStart"/>
            <w:r w:rsidRPr="000E5A5C">
              <w:t>тн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 xml:space="preserve">фактическое снижение затрат к предыдущему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70"/>
        </w:trPr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 xml:space="preserve">то же </w:t>
            </w:r>
            <w:proofErr w:type="gramStart"/>
            <w:r w:rsidRPr="000E5A5C">
              <w:t>снижение  с</w:t>
            </w:r>
            <w:proofErr w:type="gramEnd"/>
            <w:r w:rsidRPr="000E5A5C">
              <w:t xml:space="preserve">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proofErr w:type="gramStart"/>
            <w:r w:rsidRPr="000E5A5C">
              <w:t>Стоимость  газа</w:t>
            </w:r>
            <w:proofErr w:type="gramEnd"/>
            <w:r w:rsidRPr="000E5A5C">
              <w:t xml:space="preserve">  (с НДС)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>тариф с НДС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руб</w:t>
            </w:r>
            <w:proofErr w:type="spellEnd"/>
            <w:r w:rsidRPr="000E5A5C">
              <w:t>/т.м3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 xml:space="preserve">фактическое снижение затрат к предыдущему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70"/>
        </w:trPr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 xml:space="preserve">то же </w:t>
            </w:r>
            <w:proofErr w:type="gramStart"/>
            <w:r w:rsidRPr="000E5A5C">
              <w:t>снижение  с</w:t>
            </w:r>
            <w:proofErr w:type="gramEnd"/>
            <w:r w:rsidRPr="000E5A5C">
              <w:t xml:space="preserve">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>Стоимость мазута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r w:rsidRPr="000E5A5C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 xml:space="preserve">фактическое снижение затрат к предыдущему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 xml:space="preserve">то же </w:t>
            </w:r>
            <w:proofErr w:type="gramStart"/>
            <w:r w:rsidRPr="000E5A5C">
              <w:t>снижение  с</w:t>
            </w:r>
            <w:proofErr w:type="gramEnd"/>
            <w:r w:rsidRPr="000E5A5C">
              <w:t xml:space="preserve">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>снижение к предыдущему году (в сопоставимых условиях)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70"/>
        </w:trPr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 xml:space="preserve">то же </w:t>
            </w:r>
            <w:proofErr w:type="gramStart"/>
            <w:r w:rsidRPr="000E5A5C">
              <w:t>снижение  с</w:t>
            </w:r>
            <w:proofErr w:type="gramEnd"/>
            <w:r w:rsidRPr="000E5A5C">
              <w:t xml:space="preserve">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lastRenderedPageBreak/>
              <w:t>и т.д.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55"/>
        </w:trPr>
        <w:tc>
          <w:tcPr>
            <w:tcW w:w="695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 xml:space="preserve">фактическое снижение затрат к предыдущему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  <w:tr w:rsidR="00A90BE4" w:rsidRPr="000E5A5C" w:rsidTr="00A90BE4">
        <w:trPr>
          <w:trHeight w:val="270"/>
        </w:trPr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BE4" w:rsidRPr="000E5A5C" w:rsidRDefault="00A90BE4" w:rsidP="00FF2245">
            <w:r w:rsidRPr="000E5A5C">
              <w:t xml:space="preserve">то же </w:t>
            </w:r>
            <w:proofErr w:type="gramStart"/>
            <w:r w:rsidRPr="000E5A5C">
              <w:t>снижение  с</w:t>
            </w:r>
            <w:proofErr w:type="gramEnd"/>
            <w:r w:rsidRPr="000E5A5C">
              <w:t xml:space="preserve">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pPr>
              <w:jc w:val="center"/>
            </w:pPr>
            <w:proofErr w:type="spellStart"/>
            <w:r w:rsidRPr="000E5A5C">
              <w:t>т.руб</w:t>
            </w:r>
            <w:proofErr w:type="spellEnd"/>
            <w:r w:rsidRPr="000E5A5C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BE4" w:rsidRPr="000E5A5C" w:rsidRDefault="00A90BE4" w:rsidP="00FF2245">
            <w:r w:rsidRPr="000E5A5C">
              <w:t> </w:t>
            </w:r>
          </w:p>
        </w:tc>
      </w:tr>
    </w:tbl>
    <w:p w:rsidR="00A90BE4" w:rsidRDefault="00A90BE4" w:rsidP="00CE5AF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90BE4" w:rsidRPr="00726820" w:rsidRDefault="00A90BE4" w:rsidP="00A90BE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26820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A90BE4" w:rsidRDefault="00A90BE4" w:rsidP="00A90BE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6820">
        <w:rPr>
          <w:rFonts w:ascii="Times New Roman" w:hAnsi="Times New Roman" w:cs="Times New Roman"/>
          <w:b/>
          <w:bCs/>
          <w:sz w:val="26"/>
          <w:szCs w:val="26"/>
        </w:rPr>
        <w:t>Перечень энергосберегающих мероприятий</w:t>
      </w:r>
    </w:p>
    <w:tbl>
      <w:tblPr>
        <w:tblW w:w="15173" w:type="dxa"/>
        <w:tblInd w:w="103" w:type="dxa"/>
        <w:tblLayout w:type="fixed"/>
        <w:tblLook w:val="0020" w:firstRow="1" w:lastRow="0" w:firstColumn="0" w:lastColumn="0" w:noHBand="0" w:noVBand="0"/>
      </w:tblPr>
      <w:tblGrid>
        <w:gridCol w:w="816"/>
        <w:gridCol w:w="6560"/>
        <w:gridCol w:w="993"/>
        <w:gridCol w:w="992"/>
        <w:gridCol w:w="992"/>
        <w:gridCol w:w="992"/>
        <w:gridCol w:w="993"/>
        <w:gridCol w:w="236"/>
        <w:gridCol w:w="236"/>
        <w:gridCol w:w="2363"/>
      </w:tblGrid>
      <w:tr w:rsidR="00A90BE4" w:rsidRPr="00697CA1" w:rsidTr="00806C55">
        <w:trPr>
          <w:trHeight w:val="510"/>
          <w:tblHeader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697CA1" w:rsidRDefault="00A90BE4" w:rsidP="00FF2245">
            <w:pPr>
              <w:jc w:val="center"/>
              <w:rPr>
                <w:b/>
                <w:bCs/>
              </w:rPr>
            </w:pPr>
            <w:r w:rsidRPr="00697CA1">
              <w:rPr>
                <w:b/>
                <w:bCs/>
              </w:rPr>
              <w:t>№№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697CA1" w:rsidRDefault="00A90BE4" w:rsidP="00FF2245">
            <w:pPr>
              <w:jc w:val="center"/>
              <w:rPr>
                <w:b/>
                <w:bCs/>
              </w:rPr>
            </w:pPr>
            <w:r w:rsidRPr="00697CA1">
              <w:rPr>
                <w:b/>
                <w:bCs/>
              </w:rPr>
              <w:t>Наименование  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697CA1" w:rsidRDefault="00A90BE4" w:rsidP="00FF2245">
            <w:pPr>
              <w:jc w:val="center"/>
              <w:rPr>
                <w:b/>
                <w:bCs/>
              </w:rPr>
            </w:pPr>
            <w:proofErr w:type="spellStart"/>
            <w:r w:rsidRPr="00697CA1">
              <w:rPr>
                <w:b/>
                <w:bCs/>
              </w:rPr>
              <w:t>Ед.изм</w:t>
            </w:r>
            <w:proofErr w:type="spellEnd"/>
            <w:r w:rsidRPr="00697CA1">
              <w:rPr>
                <w:b/>
                <w:bCs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697CA1" w:rsidRDefault="00A90BE4" w:rsidP="00FF2245">
            <w:pPr>
              <w:jc w:val="center"/>
              <w:rPr>
                <w:b/>
                <w:bCs/>
              </w:rPr>
            </w:pPr>
            <w:r w:rsidRPr="00697CA1">
              <w:rPr>
                <w:b/>
                <w:bCs/>
              </w:rPr>
              <w:t>Всего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697CA1" w:rsidRDefault="00A90BE4" w:rsidP="00FF2245">
            <w:pPr>
              <w:jc w:val="center"/>
              <w:rPr>
                <w:b/>
                <w:bCs/>
              </w:rPr>
            </w:pPr>
            <w:r w:rsidRPr="00697CA1">
              <w:rPr>
                <w:b/>
                <w:bCs/>
              </w:rPr>
              <w:t xml:space="preserve">в </w:t>
            </w:r>
            <w:proofErr w:type="spellStart"/>
            <w:r w:rsidRPr="00697CA1">
              <w:rPr>
                <w:b/>
                <w:bCs/>
              </w:rPr>
              <w:t>т.ч</w:t>
            </w:r>
            <w:proofErr w:type="spellEnd"/>
            <w:r w:rsidRPr="00697CA1">
              <w:rPr>
                <w:b/>
                <w:bCs/>
              </w:rPr>
              <w:t>. по годам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697CA1" w:rsidRDefault="00A90BE4" w:rsidP="00FF2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Pr="00697CA1">
              <w:rPr>
                <w:b/>
                <w:bCs/>
              </w:rPr>
              <w:t>озможный экономический эффект,</w:t>
            </w:r>
            <w:r>
              <w:rPr>
                <w:b/>
                <w:bCs/>
              </w:rPr>
              <w:t xml:space="preserve"> </w:t>
            </w:r>
            <w:r w:rsidRPr="00697CA1">
              <w:rPr>
                <w:b/>
                <w:bCs/>
              </w:rPr>
              <w:t>%</w:t>
            </w:r>
          </w:p>
        </w:tc>
      </w:tr>
      <w:tr w:rsidR="00806C55" w:rsidTr="00806C55">
        <w:trPr>
          <w:trHeight w:val="555"/>
          <w:tblHeader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Default="00A90BE4" w:rsidP="00FF2245">
            <w:pPr>
              <w:rPr>
                <w:sz w:val="18"/>
                <w:szCs w:val="18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Default="00A90BE4" w:rsidP="00FF224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Default="00A90BE4" w:rsidP="00FF22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Default="00A90BE4" w:rsidP="00FF224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697CA1" w:rsidRDefault="00A90BE4" w:rsidP="00FF22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2015</w:t>
            </w:r>
            <w:r w:rsidRPr="00697CA1">
              <w:rPr>
                <w:b/>
                <w:bCs/>
                <w:sz w:val="22"/>
                <w:szCs w:val="22"/>
              </w:rPr>
              <w:t xml:space="preserve"> 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697CA1" w:rsidRDefault="00A90BE4" w:rsidP="00FF2245">
            <w:pPr>
              <w:jc w:val="center"/>
              <w:rPr>
                <w:b/>
                <w:bCs/>
                <w:sz w:val="22"/>
                <w:szCs w:val="22"/>
              </w:rPr>
            </w:pPr>
            <w:r w:rsidRPr="00697CA1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697CA1">
              <w:rPr>
                <w:b/>
                <w:bCs/>
                <w:sz w:val="22"/>
                <w:szCs w:val="22"/>
              </w:rPr>
              <w:t xml:space="preserve"> 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697CA1" w:rsidRDefault="00A90BE4" w:rsidP="00FF2245">
            <w:pPr>
              <w:jc w:val="center"/>
              <w:rPr>
                <w:b/>
                <w:bCs/>
                <w:sz w:val="22"/>
                <w:szCs w:val="22"/>
              </w:rPr>
            </w:pPr>
            <w:r w:rsidRPr="00697CA1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697CA1">
              <w:rPr>
                <w:b/>
                <w:bCs/>
                <w:sz w:val="22"/>
                <w:szCs w:val="22"/>
              </w:rPr>
              <w:t xml:space="preserve">  г.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697CA1" w:rsidRDefault="00A90BE4" w:rsidP="00FF22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697CA1" w:rsidRDefault="00A90BE4" w:rsidP="00FF22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Default="00A90BE4" w:rsidP="00FF2245">
            <w:pPr>
              <w:rPr>
                <w:sz w:val="22"/>
                <w:szCs w:val="22"/>
              </w:rPr>
            </w:pPr>
          </w:p>
        </w:tc>
      </w:tr>
      <w:tr w:rsidR="00A90BE4" w:rsidTr="00FF2245">
        <w:trPr>
          <w:trHeight w:val="5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Default="00A90BE4" w:rsidP="00FF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3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Default="00A90BE4" w:rsidP="00FF2245">
            <w:pPr>
              <w:jc w:val="center"/>
              <w:rPr>
                <w:color w:val="0000FF"/>
              </w:rPr>
            </w:pPr>
            <w:r w:rsidRPr="00677B30">
              <w:t>1. Организационные мероприятия по энергосбережению и повышению энергетической эффективности этих организаций</w:t>
            </w:r>
            <w:r>
              <w:rPr>
                <w:color w:val="0000FF"/>
              </w:rPr>
              <w:t>:</w:t>
            </w:r>
          </w:p>
        </w:tc>
      </w:tr>
      <w:tr w:rsidR="00806C55" w:rsidRPr="007843D1" w:rsidTr="00806C55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843D1" w:rsidRDefault="00A90BE4" w:rsidP="00FF2245">
            <w:r>
              <w:t>1.</w:t>
            </w:r>
            <w:r>
              <w:rPr>
                <w:lang w:val="en-US"/>
              </w:rPr>
              <w:t>1</w:t>
            </w:r>
            <w:r w:rsidRPr="007843D1">
              <w:t>.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843D1" w:rsidRDefault="00A90BE4" w:rsidP="00FF2245">
            <w:pPr>
              <w:jc w:val="both"/>
            </w:pPr>
            <w:r w:rsidRPr="007843D1">
              <w:t>Удаление от поверхности нагрева</w:t>
            </w:r>
            <w:r>
              <w:t xml:space="preserve"> </w:t>
            </w:r>
            <w:r w:rsidRPr="007843D1">
              <w:t>прибора (особенно радиатора) декоративных решеток, плит, плотных штор, мебели, что обеспечивает рост теплоотдачи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843D1" w:rsidRDefault="00A90BE4" w:rsidP="00FF224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001A00" w:rsidRDefault="00A90BE4" w:rsidP="00FF2245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001A00" w:rsidRDefault="00A90BE4" w:rsidP="00FF2245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001A00" w:rsidRDefault="00A90BE4" w:rsidP="00FF2245">
            <w:pPr>
              <w:rPr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001A00" w:rsidRDefault="00A90BE4" w:rsidP="00FF2245">
            <w:pPr>
              <w:rPr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843D1" w:rsidRDefault="00A90BE4" w:rsidP="00FF2245">
            <w:r w:rsidRPr="007843D1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843D1" w:rsidRDefault="00A90BE4" w:rsidP="00FF2245">
            <w:r w:rsidRPr="007843D1"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843D1" w:rsidRDefault="00A90BE4" w:rsidP="00FF2245">
            <w:r w:rsidRPr="007843D1">
              <w:t>до 5%</w:t>
            </w:r>
          </w:p>
        </w:tc>
      </w:tr>
      <w:tr w:rsidR="00806C55" w:rsidRPr="007843D1" w:rsidTr="00806C55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843D1" w:rsidRDefault="00A90BE4" w:rsidP="00FF2245">
            <w:r>
              <w:t>1.</w:t>
            </w:r>
            <w:r>
              <w:rPr>
                <w:lang w:val="en-US"/>
              </w:rPr>
              <w:t>2</w:t>
            </w:r>
            <w:r w:rsidRPr="007843D1">
              <w:t>.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843D1" w:rsidRDefault="00A90BE4" w:rsidP="00FF2245">
            <w:pPr>
              <w:jc w:val="both"/>
            </w:pPr>
            <w:r w:rsidRPr="007843D1">
              <w:t>Регулярная очистка светильников и окон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843D1" w:rsidRDefault="00A90BE4" w:rsidP="00FF224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001A00" w:rsidRDefault="00A90BE4" w:rsidP="00FF2245">
            <w:r w:rsidRPr="00001A00">
              <w:t> 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001A00" w:rsidRDefault="00A90BE4" w:rsidP="00FF2245">
            <w:r w:rsidRPr="00001A00">
              <w:t> 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001A00" w:rsidRDefault="00A90BE4" w:rsidP="00FF2245">
            <w:r w:rsidRPr="00001A00">
              <w:t> 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843D1" w:rsidRDefault="00A90BE4" w:rsidP="00FF2245">
            <w:r>
              <w:t>22</w:t>
            </w:r>
            <w:r w:rsidRPr="007843D1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843D1" w:rsidRDefault="00A90BE4" w:rsidP="00FF2245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843D1" w:rsidRDefault="00A90BE4" w:rsidP="00FF2245">
            <w:r w:rsidRPr="007843D1"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843D1" w:rsidRDefault="00A90BE4" w:rsidP="00FF2245">
            <w:r w:rsidRPr="007843D1">
              <w:t>до 3%</w:t>
            </w:r>
          </w:p>
        </w:tc>
      </w:tr>
      <w:tr w:rsidR="00A90BE4" w:rsidRPr="00677B30" w:rsidTr="00FF2245">
        <w:trPr>
          <w:trHeight w:val="6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BE4" w:rsidRPr="007843D1" w:rsidRDefault="00A90BE4" w:rsidP="00FF2245">
            <w:r w:rsidRPr="007843D1">
              <w:t> </w:t>
            </w:r>
          </w:p>
        </w:tc>
        <w:tc>
          <w:tcPr>
            <w:tcW w:w="143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677B30" w:rsidRDefault="00A90BE4" w:rsidP="00FF2245">
            <w:pPr>
              <w:jc w:val="center"/>
            </w:pPr>
            <w:r w:rsidRPr="00677B30">
              <w:t>2. Технические и технологические мероприятия по энергосбережению и повышению энергетической эффективности</w:t>
            </w:r>
          </w:p>
        </w:tc>
      </w:tr>
      <w:tr w:rsidR="00806C55" w:rsidRPr="001D7233" w:rsidTr="00806C55">
        <w:trPr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843D1" w:rsidRDefault="00A90BE4" w:rsidP="00FF2245">
            <w:r>
              <w:t>2.</w:t>
            </w:r>
            <w:r>
              <w:rPr>
                <w:lang w:val="en-US"/>
              </w:rPr>
              <w:t>1</w:t>
            </w:r>
            <w:r w:rsidRPr="007843D1">
              <w:t>.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843D1" w:rsidRDefault="00A90BE4" w:rsidP="00FF2245">
            <w:pPr>
              <w:jc w:val="both"/>
            </w:pPr>
            <w:r w:rsidRPr="007843D1">
              <w:t>Промывка систем централизованного отопления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843D1" w:rsidRDefault="00A90BE4" w:rsidP="00FF2245">
            <w:pPr>
              <w:jc w:val="center"/>
            </w:pPr>
            <w:r w:rsidRPr="007843D1">
              <w:t>объект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7843D1" w:rsidRDefault="00A90BE4" w:rsidP="00FF2245">
            <w:r w:rsidRPr="007843D1">
              <w:t> </w:t>
            </w: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7843D1" w:rsidRDefault="00A90BE4" w:rsidP="00FF2245">
            <w:r w:rsidRPr="007843D1">
              <w:t> </w:t>
            </w: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7843D1" w:rsidRDefault="00A90BE4" w:rsidP="00FF2245">
            <w:r w:rsidRPr="007843D1">
              <w:t> </w:t>
            </w:r>
            <w: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7843D1" w:rsidRDefault="00A90BE4" w:rsidP="00FF2245">
            <w:r>
              <w:t>1</w:t>
            </w:r>
            <w:r w:rsidRPr="007843D1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7843D1" w:rsidRDefault="00A90BE4" w:rsidP="00FF2245">
            <w:r w:rsidRPr="007843D1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7843D1" w:rsidRDefault="00A90BE4" w:rsidP="00FF2245"/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1D7233" w:rsidRDefault="00A90BE4" w:rsidP="00FF2245">
            <w:pPr>
              <w:rPr>
                <w:sz w:val="22"/>
                <w:szCs w:val="22"/>
              </w:rPr>
            </w:pPr>
            <w:r w:rsidRPr="001D7233">
              <w:rPr>
                <w:sz w:val="22"/>
                <w:szCs w:val="22"/>
              </w:rPr>
              <w:t>до 2-4% от потребления тепловой энергии на отопление</w:t>
            </w:r>
          </w:p>
        </w:tc>
      </w:tr>
      <w:tr w:rsidR="00806C55" w:rsidRPr="001D7233" w:rsidTr="00806C55">
        <w:trPr>
          <w:trHeight w:val="39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843D1" w:rsidRDefault="00A90BE4" w:rsidP="00FF2245">
            <w:r>
              <w:t>2.</w:t>
            </w:r>
            <w:r w:rsidRPr="007843D1">
              <w:t>2.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843D1" w:rsidRDefault="00A90BE4" w:rsidP="00FF2245">
            <w:pPr>
              <w:jc w:val="both"/>
            </w:pPr>
            <w:r w:rsidRPr="007843D1">
              <w:t>Применение энергосберегающих ламп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843D1" w:rsidRDefault="00A90BE4" w:rsidP="00FF2245">
            <w:pPr>
              <w:jc w:val="center"/>
            </w:pPr>
            <w:proofErr w:type="spellStart"/>
            <w:r w:rsidRPr="007843D1"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7843D1" w:rsidRDefault="00A90BE4" w:rsidP="00806C55">
            <w:pPr>
              <w:spacing w:after="240"/>
            </w:pPr>
            <w: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7843D1" w:rsidRDefault="00A90BE4" w:rsidP="00806C55">
            <w:pPr>
              <w:spacing w:after="240"/>
            </w:pPr>
            <w:r w:rsidRPr="007843D1">
              <w:t> </w:t>
            </w: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7843D1" w:rsidRDefault="00A90BE4" w:rsidP="00806C55">
            <w:pPr>
              <w:spacing w:after="240"/>
            </w:pPr>
            <w:r>
              <w:t>8</w:t>
            </w:r>
            <w:r w:rsidRPr="007843D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7843D1" w:rsidRDefault="00A90BE4" w:rsidP="00806C55">
            <w:pPr>
              <w:spacing w:after="240"/>
            </w:pPr>
            <w:r>
              <w:t>10</w:t>
            </w:r>
            <w:r w:rsidRPr="007843D1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7843D1" w:rsidRDefault="00A90BE4" w:rsidP="00FF2245">
            <w:r w:rsidRPr="007843D1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7843D1" w:rsidRDefault="00A90BE4" w:rsidP="00FF2245">
            <w:r w:rsidRPr="007843D1"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1D7233" w:rsidRDefault="00A90BE4" w:rsidP="00FF2245">
            <w:pPr>
              <w:rPr>
                <w:sz w:val="22"/>
                <w:szCs w:val="22"/>
              </w:rPr>
            </w:pPr>
            <w:r w:rsidRPr="001D7233">
              <w:rPr>
                <w:sz w:val="22"/>
                <w:szCs w:val="22"/>
              </w:rPr>
              <w:t>20-30% от потребления электроэнергии</w:t>
            </w:r>
          </w:p>
        </w:tc>
      </w:tr>
      <w:tr w:rsidR="00806C55" w:rsidRPr="007843D1" w:rsidTr="00806C55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843D1" w:rsidRDefault="00A90BE4" w:rsidP="00FF2245">
            <w:r>
              <w:t>2.3</w:t>
            </w:r>
            <w:r w:rsidRPr="007843D1">
              <w:t>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843D1" w:rsidRDefault="00A90BE4" w:rsidP="00FF2245">
            <w:pPr>
              <w:jc w:val="both"/>
            </w:pPr>
            <w:r w:rsidRPr="007843D1">
              <w:t>Установка приборов учета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843D1" w:rsidRDefault="00A90BE4" w:rsidP="00FF2245">
            <w:pPr>
              <w:jc w:val="center"/>
            </w:pPr>
            <w:proofErr w:type="spellStart"/>
            <w:r w:rsidRPr="007843D1"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7843D1" w:rsidRDefault="00A90BE4" w:rsidP="00FF2245">
            <w:r w:rsidRPr="007843D1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7843D1" w:rsidRDefault="00A90BE4" w:rsidP="00FF2245">
            <w:r w:rsidRPr="007843D1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7843D1" w:rsidRDefault="00A90BE4" w:rsidP="00FF2245">
            <w:r w:rsidRPr="007843D1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7843D1" w:rsidRDefault="00A90BE4" w:rsidP="00FF2245">
            <w:r w:rsidRPr="007843D1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7843D1" w:rsidRDefault="00A90BE4" w:rsidP="00FF2245">
            <w:r w:rsidRPr="007843D1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7843D1" w:rsidRDefault="00A90BE4" w:rsidP="00FF2245">
            <w:r w:rsidRPr="007843D1"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7843D1" w:rsidRDefault="00A90BE4" w:rsidP="00FF2245">
            <w:r w:rsidRPr="007843D1">
              <w:t> </w:t>
            </w:r>
          </w:p>
        </w:tc>
      </w:tr>
      <w:tr w:rsidR="00806C55" w:rsidRPr="007843D1" w:rsidTr="00806C55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843D1" w:rsidRDefault="00A90BE4" w:rsidP="00FF2245">
            <w:r w:rsidRPr="007843D1">
              <w:t> </w:t>
            </w:r>
            <w:r>
              <w:t>2.4.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843D1" w:rsidRDefault="00A90BE4" w:rsidP="00FF2245">
            <w:pPr>
              <w:jc w:val="both"/>
            </w:pPr>
            <w:r>
              <w:t>Замена ламп уличного освещения ДРЛ-250 на ЖКУ-100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843D1" w:rsidRDefault="00A90BE4" w:rsidP="00FF2245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BE4" w:rsidRPr="007843D1" w:rsidRDefault="00A90BE4" w:rsidP="00FF2245">
            <w:r w:rsidRPr="007843D1">
              <w:t> </w:t>
            </w:r>
            <w: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BE4" w:rsidRPr="007843D1" w:rsidRDefault="00A90BE4" w:rsidP="00FF2245">
            <w:r w:rsidRPr="007843D1">
              <w:t> </w:t>
            </w:r>
            <w: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BE4" w:rsidRPr="007843D1" w:rsidRDefault="00A90BE4" w:rsidP="00FF2245">
            <w:r>
              <w:t>15</w:t>
            </w:r>
            <w:r w:rsidRPr="007843D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BE4" w:rsidRPr="007843D1" w:rsidRDefault="00A90BE4" w:rsidP="00FF2245">
            <w:r w:rsidRPr="007843D1">
              <w:t> </w:t>
            </w:r>
            <w: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BE4" w:rsidRPr="007843D1" w:rsidRDefault="00A90BE4" w:rsidP="00FF2245">
            <w:r w:rsidRPr="007843D1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BE4" w:rsidRPr="007843D1" w:rsidRDefault="00A90BE4" w:rsidP="00FF2245">
            <w:r w:rsidRPr="007843D1"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BE4" w:rsidRPr="007843D1" w:rsidRDefault="00A90BE4" w:rsidP="00FF2245">
            <w:r w:rsidRPr="007843D1">
              <w:t> </w:t>
            </w:r>
          </w:p>
        </w:tc>
      </w:tr>
    </w:tbl>
    <w:p w:rsidR="00A90BE4" w:rsidRPr="00EF64BC" w:rsidRDefault="00A90BE4" w:rsidP="00A90BE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90BE4" w:rsidRDefault="00A90BE4" w:rsidP="00A90BE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A90BE4" w:rsidRPr="00806C55" w:rsidRDefault="00A90BE4" w:rsidP="00A90BE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06C55">
        <w:rPr>
          <w:rFonts w:ascii="Times New Roman" w:hAnsi="Times New Roman" w:cs="Times New Roman"/>
          <w:b/>
          <w:bCs/>
          <w:sz w:val="26"/>
          <w:szCs w:val="26"/>
        </w:rPr>
        <w:t>Стоимостная оценка запланированных мероприятий (</w:t>
      </w:r>
      <w:proofErr w:type="spellStart"/>
      <w:r w:rsidRPr="00806C55">
        <w:rPr>
          <w:rFonts w:ascii="Times New Roman" w:hAnsi="Times New Roman" w:cs="Times New Roman"/>
          <w:b/>
          <w:bCs/>
          <w:sz w:val="26"/>
          <w:szCs w:val="26"/>
        </w:rPr>
        <w:t>тыс.рублей</w:t>
      </w:r>
      <w:proofErr w:type="spellEnd"/>
      <w:r w:rsidRPr="00806C55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tbl>
      <w:tblPr>
        <w:tblW w:w="15044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585"/>
        <w:gridCol w:w="7797"/>
        <w:gridCol w:w="1701"/>
        <w:gridCol w:w="1559"/>
        <w:gridCol w:w="1417"/>
        <w:gridCol w:w="1985"/>
      </w:tblGrid>
      <w:tr w:rsidR="00A90BE4" w:rsidRPr="00AD13F1" w:rsidTr="00716833">
        <w:trPr>
          <w:gridAfter w:val="3"/>
          <w:wAfter w:w="4961" w:type="dxa"/>
          <w:trHeight w:val="276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  <w:r>
              <w:t>№ п/п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  <w:r w:rsidRPr="00AD13F1">
              <w:t>Наименование  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  <w:r w:rsidRPr="00AD13F1">
              <w:t>Всего</w:t>
            </w:r>
            <w:r>
              <w:t xml:space="preserve">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  <w:tr w:rsidR="00A90BE4" w:rsidRPr="00AD13F1" w:rsidTr="00716833">
        <w:trPr>
          <w:trHeight w:val="315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AD13F1" w:rsidRDefault="00A90BE4" w:rsidP="00FF2245">
            <w:pPr>
              <w:jc w:val="center"/>
            </w:pP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  <w:r w:rsidRPr="00AD13F1">
              <w:t>201</w:t>
            </w:r>
            <w:r>
              <w:t>5</w:t>
            </w:r>
            <w:r w:rsidRPr="00AD13F1">
              <w:t xml:space="preserve"> 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  <w:r w:rsidRPr="00AD13F1">
              <w:t>201</w:t>
            </w:r>
            <w:r>
              <w:t>6</w:t>
            </w:r>
            <w:r w:rsidRPr="00AD13F1">
              <w:t xml:space="preserve"> 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  <w:r w:rsidRPr="00AD13F1">
              <w:t>20</w:t>
            </w:r>
            <w:r>
              <w:t>17</w:t>
            </w:r>
            <w:r w:rsidRPr="00AD13F1">
              <w:t xml:space="preserve">  г.</w:t>
            </w:r>
          </w:p>
        </w:tc>
      </w:tr>
      <w:tr w:rsidR="00A90BE4" w:rsidRPr="00AD13F1" w:rsidTr="00716833">
        <w:trPr>
          <w:trHeight w:val="4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AD13F1" w:rsidRDefault="00A90BE4" w:rsidP="00FF2245">
            <w: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AD13F1" w:rsidRDefault="00A90BE4" w:rsidP="00FF2245">
            <w:r>
              <w:t xml:space="preserve">Установка прибора учета </w:t>
            </w:r>
            <w:proofErr w:type="spellStart"/>
            <w:r>
              <w:t>хол.воды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  <w: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  <w:r>
              <w:t>3,5</w:t>
            </w:r>
          </w:p>
        </w:tc>
      </w:tr>
      <w:tr w:rsidR="00A90BE4" w:rsidRPr="00AD13F1" w:rsidTr="00716833">
        <w:trPr>
          <w:trHeight w:val="41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AD13F1" w:rsidRDefault="00A90BE4" w:rsidP="00FF2245">
            <w: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AD13F1" w:rsidRDefault="00A90BE4" w:rsidP="00FF2245">
            <w:r>
              <w:t>Замена ламп уличного освещ.ДРЛ-250 на ЖКУ-100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</w:p>
        </w:tc>
      </w:tr>
      <w:tr w:rsidR="00A90BE4" w:rsidRPr="00AD13F1" w:rsidTr="00716833">
        <w:trPr>
          <w:trHeight w:val="41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AD13F1" w:rsidRDefault="00A90BE4" w:rsidP="00FF2245">
            <w: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AD13F1" w:rsidRDefault="00A90BE4" w:rsidP="00FF2245">
            <w:r>
              <w:t>Применение энергосберегающих ламп в учреждении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  <w: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  <w:r>
              <w:t>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  <w:r>
              <w:t>4,5</w:t>
            </w:r>
          </w:p>
        </w:tc>
      </w:tr>
      <w:tr w:rsidR="00A90BE4" w:rsidRPr="00AD13F1" w:rsidTr="00716833">
        <w:trPr>
          <w:trHeight w:val="41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AD13F1" w:rsidRDefault="00A90BE4" w:rsidP="00FF2245">
            <w: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AD13F1" w:rsidRDefault="00A90BE4" w:rsidP="00FF2245">
            <w:r w:rsidRPr="007843D1">
              <w:t>Промывка систем централизованного отопления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92F7E" w:rsidRDefault="00A90BE4" w:rsidP="00FF2245">
            <w:pPr>
              <w:jc w:val="center"/>
            </w:pPr>
            <w: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92F7E" w:rsidRDefault="00A90BE4" w:rsidP="00FF22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792F7E" w:rsidRDefault="00A90BE4" w:rsidP="00FF2245">
            <w:pPr>
              <w:jc w:val="center"/>
            </w:pPr>
            <w:r>
              <w:t>14,0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  <w:r>
              <w:t>14,0</w:t>
            </w:r>
          </w:p>
        </w:tc>
      </w:tr>
      <w:tr w:rsidR="00A90BE4" w:rsidRPr="00AD13F1" w:rsidTr="00731D5A">
        <w:trPr>
          <w:trHeight w:val="34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AD13F1" w:rsidRDefault="00A90BE4" w:rsidP="00FF2245">
            <w: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AD13F1" w:rsidRDefault="00A90BE4" w:rsidP="00FF2245">
            <w:r>
              <w:t>Светильники энергосберегающие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</w:p>
        </w:tc>
      </w:tr>
      <w:tr w:rsidR="00A90BE4" w:rsidRPr="00AD13F1" w:rsidTr="00731D5A">
        <w:trPr>
          <w:trHeight w:val="3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AD13F1" w:rsidRDefault="00A90BE4" w:rsidP="00FF2245">
            <w: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AD13F1" w:rsidRDefault="00A90BE4" w:rsidP="00FF2245">
            <w:r>
              <w:t>Светильники энергосберегающие для административного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</w:p>
        </w:tc>
      </w:tr>
      <w:tr w:rsidR="00A90BE4" w:rsidRPr="00AD13F1" w:rsidTr="00806C55">
        <w:trPr>
          <w:trHeight w:val="21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AD13F1" w:rsidRDefault="00A90BE4" w:rsidP="00FF2245">
            <w: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AD13F1" w:rsidRDefault="00A90BE4" w:rsidP="00FF2245">
            <w:r>
              <w:t>радиаторы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</w:p>
        </w:tc>
      </w:tr>
      <w:tr w:rsidR="00A90BE4" w:rsidRPr="00AD13F1" w:rsidTr="00716833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AD13F1" w:rsidRDefault="00A90BE4" w:rsidP="00FF2245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AD13F1" w:rsidRDefault="00A90BE4" w:rsidP="00FF2245">
            <w:r w:rsidRPr="00AD13F1">
              <w:t>ИТОГО затраты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D13265" w:rsidRDefault="00A90BE4" w:rsidP="00FF2245">
            <w:pPr>
              <w:jc w:val="center"/>
            </w:pPr>
            <w:r>
              <w:t>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D13265" w:rsidRDefault="00A90BE4" w:rsidP="00FF2245">
            <w:pPr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D13265" w:rsidRDefault="00A90BE4" w:rsidP="00FF2245">
            <w:pPr>
              <w:jc w:val="center"/>
            </w:pPr>
            <w: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AD13F1" w:rsidRDefault="00A90BE4" w:rsidP="00FF2245">
            <w:pPr>
              <w:jc w:val="center"/>
            </w:pPr>
            <w:r>
              <w:t>22,0</w:t>
            </w:r>
          </w:p>
        </w:tc>
      </w:tr>
      <w:tr w:rsidR="00A90BE4" w:rsidRPr="00AD13F1" w:rsidTr="00716833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AD13F1" w:rsidRDefault="00A90BE4" w:rsidP="00FF2245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0BE4" w:rsidRPr="00AD13F1" w:rsidRDefault="00A90BE4" w:rsidP="00FF2245">
            <w:r w:rsidRPr="00AD13F1">
              <w:t>Ожидаемый экономический эффект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BE4" w:rsidRPr="00AD13F1" w:rsidRDefault="00A90BE4" w:rsidP="00FF22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BE4" w:rsidRPr="00AD13F1" w:rsidRDefault="00A90BE4" w:rsidP="00FF22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BE4" w:rsidRPr="00AD13F1" w:rsidRDefault="00A90BE4" w:rsidP="00FF22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BE4" w:rsidRPr="00AD13F1" w:rsidRDefault="00A90BE4" w:rsidP="00FF2245">
            <w:pPr>
              <w:jc w:val="center"/>
            </w:pPr>
          </w:p>
        </w:tc>
      </w:tr>
      <w:tr w:rsidR="00A90BE4" w:rsidRPr="00AD13F1" w:rsidTr="00716833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AD13F1" w:rsidRDefault="00A90BE4" w:rsidP="00FF2245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0BE4" w:rsidRPr="00AD13F1" w:rsidRDefault="00A90BE4" w:rsidP="00FF2245">
            <w:r w:rsidRPr="00AD13F1">
              <w:t>то же в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BE4" w:rsidRPr="00AD13F1" w:rsidRDefault="00A90BE4" w:rsidP="00FF22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BE4" w:rsidRPr="00AD13F1" w:rsidRDefault="00A90BE4" w:rsidP="00FF22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BE4" w:rsidRPr="00AD13F1" w:rsidRDefault="00A90BE4" w:rsidP="00FF22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BE4" w:rsidRPr="00AD13F1" w:rsidRDefault="00A90BE4" w:rsidP="00FF2245">
            <w:pPr>
              <w:jc w:val="center"/>
            </w:pPr>
          </w:p>
        </w:tc>
      </w:tr>
    </w:tbl>
    <w:p w:rsidR="00A90BE4" w:rsidRPr="00617D34" w:rsidRDefault="00A90BE4" w:rsidP="00A90BE4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617D34"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A90BE4" w:rsidRDefault="00A90BE4" w:rsidP="00A90BE4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</w:p>
    <w:p w:rsidR="00A90BE4" w:rsidRPr="000E2706" w:rsidRDefault="00A90BE4" w:rsidP="00A90BE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2706">
        <w:rPr>
          <w:rFonts w:ascii="Times New Roman" w:hAnsi="Times New Roman" w:cs="Times New Roman"/>
          <w:b/>
          <w:bCs/>
          <w:sz w:val="26"/>
          <w:szCs w:val="26"/>
        </w:rPr>
        <w:t xml:space="preserve">Отчет о </w:t>
      </w:r>
      <w:r w:rsidRPr="000E2706">
        <w:rPr>
          <w:rFonts w:ascii="Times New Roman" w:hAnsi="Times New Roman" w:cs="Times New Roman"/>
          <w:b/>
          <w:bCs/>
          <w:sz w:val="26"/>
          <w:szCs w:val="26"/>
        </w:rPr>
        <w:t>выполнении мероприятий по</w:t>
      </w:r>
      <w:r w:rsidRPr="000E2706">
        <w:rPr>
          <w:rFonts w:ascii="Times New Roman" w:hAnsi="Times New Roman" w:cs="Times New Roman"/>
          <w:b/>
          <w:bCs/>
          <w:sz w:val="26"/>
          <w:szCs w:val="26"/>
        </w:rPr>
        <w:t xml:space="preserve"> энергосбережению и повышению </w:t>
      </w:r>
      <w:proofErr w:type="spellStart"/>
      <w:r w:rsidRPr="000E2706">
        <w:rPr>
          <w:rFonts w:ascii="Times New Roman" w:hAnsi="Times New Roman" w:cs="Times New Roman"/>
          <w:b/>
          <w:bCs/>
          <w:sz w:val="26"/>
          <w:szCs w:val="26"/>
        </w:rPr>
        <w:t>энергоэффективности</w:t>
      </w:r>
      <w:proofErr w:type="spellEnd"/>
      <w:r w:rsidRPr="000E2706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:rsidR="00A90BE4" w:rsidRDefault="00A90BE4" w:rsidP="00A90BE4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2706">
        <w:rPr>
          <w:rFonts w:ascii="Times New Roman" w:hAnsi="Times New Roman" w:cs="Times New Roman"/>
          <w:b/>
          <w:bCs/>
          <w:sz w:val="26"/>
          <w:szCs w:val="26"/>
        </w:rPr>
        <w:t xml:space="preserve"> в том </w:t>
      </w:r>
      <w:r w:rsidRPr="000E2706">
        <w:rPr>
          <w:rFonts w:ascii="Times New Roman" w:hAnsi="Times New Roman" w:cs="Times New Roman"/>
          <w:b/>
          <w:bCs/>
          <w:sz w:val="26"/>
          <w:szCs w:val="26"/>
        </w:rPr>
        <w:t>числе с</w:t>
      </w:r>
      <w:r w:rsidRPr="000E2706">
        <w:rPr>
          <w:rFonts w:ascii="Times New Roman" w:hAnsi="Times New Roman" w:cs="Times New Roman"/>
          <w:b/>
          <w:bCs/>
          <w:sz w:val="26"/>
          <w:szCs w:val="26"/>
        </w:rPr>
        <w:t xml:space="preserve"> нарастающим итогом (в натуральных показателях)</w:t>
      </w:r>
    </w:p>
    <w:tbl>
      <w:tblPr>
        <w:tblW w:w="15031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75"/>
        <w:gridCol w:w="6418"/>
        <w:gridCol w:w="850"/>
        <w:gridCol w:w="709"/>
        <w:gridCol w:w="709"/>
        <w:gridCol w:w="709"/>
        <w:gridCol w:w="708"/>
        <w:gridCol w:w="709"/>
        <w:gridCol w:w="709"/>
        <w:gridCol w:w="2835"/>
      </w:tblGrid>
      <w:tr w:rsidR="007A65FA" w:rsidRPr="00467CCC" w:rsidTr="00731D5A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467CCC" w:rsidRDefault="00A90BE4" w:rsidP="00FF2245">
            <w:pPr>
              <w:jc w:val="center"/>
            </w:pPr>
            <w:r w:rsidRPr="00467CCC">
              <w:t>№№</w:t>
            </w:r>
          </w:p>
        </w:tc>
        <w:tc>
          <w:tcPr>
            <w:tcW w:w="6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467CCC" w:rsidRDefault="00A90BE4" w:rsidP="00FF2245">
            <w:pPr>
              <w:jc w:val="center"/>
            </w:pPr>
            <w:r w:rsidRPr="00467CCC">
              <w:t>Наименование  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467CCC" w:rsidRDefault="00A90BE4" w:rsidP="00FF2245">
            <w:pPr>
              <w:jc w:val="center"/>
            </w:pPr>
            <w:proofErr w:type="spellStart"/>
            <w:r w:rsidRPr="00467CCC">
              <w:t>ед.изм</w:t>
            </w:r>
            <w:proofErr w:type="spellEnd"/>
            <w:r w:rsidRPr="00467CCC"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0BE4" w:rsidRPr="00467CCC" w:rsidRDefault="00A90BE4" w:rsidP="00FF2245">
            <w:pPr>
              <w:jc w:val="center"/>
            </w:pPr>
            <w:r>
              <w:t>2015</w:t>
            </w:r>
            <w:r w:rsidRPr="00467CCC">
              <w:t xml:space="preserve">  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0BE4" w:rsidRPr="00467CCC" w:rsidRDefault="00A90BE4" w:rsidP="00FF2245">
            <w:pPr>
              <w:jc w:val="center"/>
            </w:pPr>
            <w:r>
              <w:t>2016</w:t>
            </w:r>
            <w:r w:rsidRPr="00467CCC">
              <w:t xml:space="preserve"> 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0BE4" w:rsidRPr="00467CCC" w:rsidRDefault="00A90BE4" w:rsidP="00FF2245">
            <w:pPr>
              <w:jc w:val="center"/>
            </w:pPr>
            <w:r>
              <w:t>2017</w:t>
            </w:r>
            <w:r w:rsidRPr="00467CCC">
              <w:t xml:space="preserve">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A90BE4" w:rsidRPr="00467CCC" w:rsidRDefault="00A90BE4" w:rsidP="00FF2245">
            <w:pPr>
              <w:jc w:val="center"/>
            </w:pPr>
            <w:r>
              <w:t>Факт с нарастающим итогом на отчетную дату</w:t>
            </w:r>
          </w:p>
        </w:tc>
      </w:tr>
      <w:tr w:rsidR="00CE5AF7" w:rsidRPr="00467CCC" w:rsidTr="00731D5A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467CCC" w:rsidRDefault="00A90BE4" w:rsidP="00FF2245"/>
        </w:tc>
        <w:tc>
          <w:tcPr>
            <w:tcW w:w="6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467CCC" w:rsidRDefault="00A90BE4" w:rsidP="00FF22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467CCC" w:rsidRDefault="00A90BE4" w:rsidP="00FF2245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467CCC" w:rsidRDefault="00A90BE4" w:rsidP="00FF2245">
            <w:pPr>
              <w:jc w:val="center"/>
            </w:pPr>
            <w:r w:rsidRPr="00467CCC"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467CCC" w:rsidRDefault="00A90BE4" w:rsidP="00FF2245">
            <w:pPr>
              <w:jc w:val="center"/>
            </w:pPr>
            <w:r w:rsidRPr="00467CCC"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467CCC" w:rsidRDefault="00A90BE4" w:rsidP="00FF2245">
            <w:pPr>
              <w:jc w:val="center"/>
            </w:pPr>
            <w:r w:rsidRPr="00467CCC"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467CCC" w:rsidRDefault="00A90BE4" w:rsidP="00FF2245">
            <w:pPr>
              <w:jc w:val="center"/>
            </w:pPr>
            <w:r w:rsidRPr="00467CCC"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467CCC" w:rsidRDefault="00A90BE4" w:rsidP="00FF2245">
            <w:pPr>
              <w:jc w:val="center"/>
            </w:pPr>
            <w:r w:rsidRPr="00467CCC"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E4" w:rsidRPr="00467CCC" w:rsidRDefault="00A90BE4" w:rsidP="00FF2245">
            <w:pPr>
              <w:jc w:val="center"/>
            </w:pPr>
            <w:r w:rsidRPr="00467CCC">
              <w:t>факт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467CCC" w:rsidRDefault="00A90BE4" w:rsidP="00FF2245">
            <w:pPr>
              <w:jc w:val="center"/>
            </w:pPr>
          </w:p>
        </w:tc>
      </w:tr>
      <w:tr w:rsidR="00CE5AF7" w:rsidRPr="00467CCC" w:rsidTr="00731D5A">
        <w:trPr>
          <w:trHeight w:val="3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467CCC" w:rsidRDefault="00A90BE4" w:rsidP="00FF2245">
            <w:pPr>
              <w:jc w:val="center"/>
            </w:pPr>
            <w:r w:rsidRPr="00467CCC">
              <w:t>1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BE4" w:rsidRPr="00467CCC" w:rsidRDefault="00A90BE4" w:rsidP="00FF2245">
            <w:r w:rsidRPr="00467CCC">
              <w:t> </w:t>
            </w:r>
            <w:r>
              <w:t xml:space="preserve">Установка прибора учета </w:t>
            </w:r>
            <w:proofErr w:type="spellStart"/>
            <w:r>
              <w:t>хол.воды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467CCC" w:rsidRDefault="00A90BE4" w:rsidP="00CE5AF7">
            <w:pPr>
              <w:spacing w:after="240"/>
              <w:jc w:val="center"/>
            </w:pPr>
            <w:r w:rsidRPr="00467CCC">
              <w:t> </w:t>
            </w: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467CCC" w:rsidRDefault="00A90BE4" w:rsidP="00CE5AF7">
            <w:pPr>
              <w:spacing w:after="240"/>
              <w:jc w:val="center"/>
            </w:pPr>
            <w:r w:rsidRPr="00467CCC">
              <w:t> </w:t>
            </w:r>
            <w: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467CCC" w:rsidRDefault="00A90BE4" w:rsidP="00CE5AF7">
            <w:pPr>
              <w:spacing w:after="240"/>
              <w:jc w:val="center"/>
            </w:pPr>
            <w:r>
              <w:t>-</w:t>
            </w:r>
            <w:r w:rsidRPr="00467CC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467CCC" w:rsidRDefault="00A90BE4" w:rsidP="00CE5AF7">
            <w:pPr>
              <w:spacing w:after="24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467CCC" w:rsidRDefault="00A90BE4" w:rsidP="00CE5AF7">
            <w:pPr>
              <w:spacing w:after="240"/>
              <w:jc w:val="center"/>
            </w:pPr>
            <w:r>
              <w:t>-</w:t>
            </w:r>
            <w:r w:rsidRPr="00467CC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467CCC" w:rsidRDefault="00A90BE4" w:rsidP="00CE5AF7">
            <w:pPr>
              <w:spacing w:after="240"/>
              <w:jc w:val="center"/>
            </w:pPr>
            <w:r>
              <w:t>1</w:t>
            </w:r>
            <w:r w:rsidRPr="00467CC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467CCC" w:rsidRDefault="00A90BE4" w:rsidP="00FF224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BE4" w:rsidRPr="00467CCC" w:rsidRDefault="00A90BE4" w:rsidP="00FF2245">
            <w:r w:rsidRPr="00467CCC">
              <w:t> </w:t>
            </w:r>
          </w:p>
        </w:tc>
      </w:tr>
      <w:tr w:rsidR="00CE5AF7" w:rsidRPr="00467CCC" w:rsidTr="00731D5A">
        <w:trPr>
          <w:trHeight w:val="25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467CCC" w:rsidRDefault="00A90BE4" w:rsidP="00FF2245">
            <w:pPr>
              <w:jc w:val="center"/>
            </w:pPr>
            <w:r w:rsidRPr="00467CCC">
              <w:t>2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BE4" w:rsidRPr="00467CCC" w:rsidRDefault="00A90BE4" w:rsidP="00FF2245">
            <w:r w:rsidRPr="00467CCC">
              <w:t> </w:t>
            </w:r>
            <w:r>
              <w:t>Замена ламп уличного освещ.ДРЛ-250 на ЖКУ-100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467CCC" w:rsidRDefault="00A90BE4" w:rsidP="00806C55">
            <w:pPr>
              <w:spacing w:after="240"/>
            </w:pPr>
            <w:r w:rsidRPr="00467CCC">
              <w:t> </w:t>
            </w: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467CCC" w:rsidRDefault="00A90BE4" w:rsidP="00CE5AF7">
            <w:pPr>
              <w:spacing w:after="240"/>
              <w:jc w:val="center"/>
            </w:pPr>
            <w:r w:rsidRPr="00467CCC">
              <w:t> </w:t>
            </w: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467CCC" w:rsidRDefault="00A90BE4" w:rsidP="00CE5AF7">
            <w:pPr>
              <w:spacing w:after="240"/>
              <w:jc w:val="center"/>
            </w:pPr>
            <w:r w:rsidRPr="00467CCC">
              <w:t> </w:t>
            </w:r>
            <w: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467CCC" w:rsidRDefault="00A90BE4" w:rsidP="00CE5AF7">
            <w:pPr>
              <w:spacing w:after="240"/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467CCC" w:rsidRDefault="00A90BE4" w:rsidP="00FF2245">
            <w:pPr>
              <w:jc w:val="center"/>
            </w:pPr>
            <w:r w:rsidRPr="00467CC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467CCC" w:rsidRDefault="00A90BE4" w:rsidP="00CE5AF7">
            <w:pPr>
              <w:spacing w:after="240"/>
              <w:jc w:val="center"/>
            </w:pPr>
            <w:r>
              <w:t>10</w:t>
            </w:r>
            <w:r w:rsidRPr="00467CC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237F0E" w:rsidRDefault="00A90BE4" w:rsidP="00FF224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BE4" w:rsidRPr="00467CCC" w:rsidRDefault="00A90BE4" w:rsidP="00FF2245"/>
        </w:tc>
      </w:tr>
      <w:tr w:rsidR="00CE5AF7" w:rsidRPr="00467CCC" w:rsidTr="00731D5A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467CCC" w:rsidRDefault="00A90BE4" w:rsidP="00FF2245">
            <w:pPr>
              <w:jc w:val="center"/>
            </w:pPr>
            <w:r w:rsidRPr="00467CCC">
              <w:t>3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BE4" w:rsidRPr="00467CCC" w:rsidRDefault="00A90BE4" w:rsidP="00FF2245">
            <w:r w:rsidRPr="00467CCC">
              <w:t> </w:t>
            </w:r>
            <w:r>
              <w:t>Применение энергосберегающих ламп в учреждении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467CCC" w:rsidRDefault="00A90BE4" w:rsidP="00731D5A">
            <w:pPr>
              <w:spacing w:after="240"/>
              <w:jc w:val="center"/>
            </w:pPr>
            <w:r w:rsidRPr="00467CCC">
              <w:t> </w:t>
            </w: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467CCC" w:rsidRDefault="00A90BE4" w:rsidP="00FF2245">
            <w:pPr>
              <w:jc w:val="center"/>
            </w:pPr>
            <w:r w:rsidRPr="00467CC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467CCC" w:rsidRDefault="00A90BE4" w:rsidP="00FF224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467CCC" w:rsidRDefault="00A90BE4" w:rsidP="00FF2245">
            <w:pPr>
              <w:jc w:val="center"/>
            </w:pPr>
            <w:r w:rsidRPr="00467CC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467CCC" w:rsidRDefault="00A90BE4" w:rsidP="00FF224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467CCC" w:rsidRDefault="00A90BE4" w:rsidP="00731D5A">
            <w:pPr>
              <w:spacing w:after="240"/>
              <w:jc w:val="center"/>
            </w:pPr>
            <w:r w:rsidRPr="00467CCC">
              <w:t> </w:t>
            </w: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467CCC" w:rsidRDefault="00A90BE4" w:rsidP="00FF224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BE4" w:rsidRPr="00467CCC" w:rsidRDefault="00A90BE4" w:rsidP="00FF2245">
            <w:r w:rsidRPr="00467CCC">
              <w:t> </w:t>
            </w:r>
          </w:p>
        </w:tc>
      </w:tr>
      <w:tr w:rsidR="00CE5AF7" w:rsidRPr="00467CCC" w:rsidTr="00731D5A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467CCC" w:rsidRDefault="00A90BE4" w:rsidP="00FF2245">
            <w:pPr>
              <w:jc w:val="center"/>
            </w:pPr>
            <w:r w:rsidRPr="00467CCC">
              <w:t>4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BE4" w:rsidRPr="00467CCC" w:rsidRDefault="00A90BE4" w:rsidP="00FF2245">
            <w:r w:rsidRPr="007843D1">
              <w:t>Промывка систем централизованного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467CCC" w:rsidRDefault="00A90BE4" w:rsidP="00FF2245">
            <w:pPr>
              <w:jc w:val="center"/>
            </w:pPr>
            <w:r w:rsidRPr="00467CC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467CCC" w:rsidRDefault="00A90BE4" w:rsidP="00FF2245">
            <w:pPr>
              <w:jc w:val="center"/>
            </w:pPr>
            <w:r w:rsidRPr="00467CC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467CCC" w:rsidRDefault="00A90BE4" w:rsidP="00FF2245">
            <w:pPr>
              <w:jc w:val="center"/>
            </w:pPr>
            <w:r w:rsidRPr="00467CC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467CCC" w:rsidRDefault="00A90BE4" w:rsidP="00FF2245">
            <w:pPr>
              <w:jc w:val="center"/>
            </w:pPr>
            <w:r w:rsidRPr="00467CC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467CCC" w:rsidRDefault="00A90BE4" w:rsidP="00FF2245">
            <w:pPr>
              <w:jc w:val="center"/>
            </w:pPr>
            <w:r w:rsidRPr="00467CC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BE4" w:rsidRPr="00467CCC" w:rsidRDefault="00A90BE4" w:rsidP="00FF2245">
            <w:pPr>
              <w:jc w:val="center"/>
            </w:pPr>
            <w:r w:rsidRPr="00467CC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467CCC" w:rsidRDefault="00A90BE4" w:rsidP="00FF224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BE4" w:rsidRPr="00467CCC" w:rsidRDefault="00A90BE4" w:rsidP="00FF2245">
            <w:r w:rsidRPr="00467CCC">
              <w:t> </w:t>
            </w:r>
          </w:p>
        </w:tc>
      </w:tr>
    </w:tbl>
    <w:p w:rsidR="00CE3666" w:rsidRDefault="00CE3666" w:rsidP="00731D5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90BE4" w:rsidRDefault="00A90BE4" w:rsidP="00A90BE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№7</w:t>
      </w:r>
    </w:p>
    <w:p w:rsidR="00A90BE4" w:rsidRPr="00237D9B" w:rsidRDefault="00A90BE4" w:rsidP="00A90BE4">
      <w:pPr>
        <w:pStyle w:val="ConsPlusNormal"/>
        <w:widowControl/>
        <w:spacing w:after="120"/>
        <w:ind w:firstLine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7D9B">
        <w:rPr>
          <w:rFonts w:ascii="Times New Roman" w:hAnsi="Times New Roman" w:cs="Times New Roman"/>
          <w:b/>
          <w:bCs/>
          <w:sz w:val="26"/>
          <w:szCs w:val="26"/>
        </w:rPr>
        <w:t>Фактические затраты на реализацию Программы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и экономический эффект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578"/>
        <w:gridCol w:w="1276"/>
        <w:gridCol w:w="1418"/>
        <w:gridCol w:w="1842"/>
        <w:gridCol w:w="1701"/>
        <w:gridCol w:w="1134"/>
        <w:gridCol w:w="1418"/>
      </w:tblGrid>
      <w:tr w:rsidR="007A65FA" w:rsidRPr="00963E5F" w:rsidTr="007A65FA">
        <w:trPr>
          <w:trHeight w:val="543"/>
        </w:trPr>
        <w:tc>
          <w:tcPr>
            <w:tcW w:w="674" w:type="dxa"/>
            <w:vMerge w:val="restart"/>
            <w:vAlign w:val="center"/>
          </w:tcPr>
          <w:p w:rsidR="00A90BE4" w:rsidRPr="00871C89" w:rsidRDefault="00A90BE4" w:rsidP="00FF2245">
            <w:pPr>
              <w:jc w:val="center"/>
            </w:pPr>
            <w:r w:rsidRPr="00871C89">
              <w:t>№№</w:t>
            </w:r>
          </w:p>
        </w:tc>
        <w:tc>
          <w:tcPr>
            <w:tcW w:w="5578" w:type="dxa"/>
            <w:vMerge w:val="restart"/>
            <w:vAlign w:val="center"/>
          </w:tcPr>
          <w:p w:rsidR="00A90BE4" w:rsidRPr="00871C89" w:rsidRDefault="00A90BE4" w:rsidP="00FF2245">
            <w:pPr>
              <w:jc w:val="center"/>
            </w:pPr>
            <w:r w:rsidRPr="00871C89">
              <w:t>Наименование   мероприятий</w:t>
            </w:r>
          </w:p>
        </w:tc>
        <w:tc>
          <w:tcPr>
            <w:tcW w:w="1276" w:type="dxa"/>
            <w:vMerge w:val="restart"/>
            <w:vAlign w:val="center"/>
          </w:tcPr>
          <w:p w:rsidR="00A90BE4" w:rsidRPr="00871C89" w:rsidRDefault="00A90BE4" w:rsidP="00FF2245">
            <w:pPr>
              <w:jc w:val="center"/>
            </w:pPr>
            <w:r w:rsidRPr="00871C89">
              <w:t>Затраты</w:t>
            </w:r>
            <w:r>
              <w:t xml:space="preserve">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4961" w:type="dxa"/>
            <w:gridSpan w:val="3"/>
            <w:vAlign w:val="center"/>
          </w:tcPr>
          <w:p w:rsidR="00A90BE4" w:rsidRPr="00871C89" w:rsidRDefault="00A90BE4" w:rsidP="00FF2245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и</w:t>
            </w:r>
            <w:r w:rsidRPr="00871C89">
              <w:t>сточник</w:t>
            </w:r>
            <w:r>
              <w:t>ам</w:t>
            </w:r>
            <w:r w:rsidRPr="00871C89">
              <w:t xml:space="preserve"> финансирования</w:t>
            </w:r>
            <w:r>
              <w:t xml:space="preserve">, </w:t>
            </w:r>
            <w:proofErr w:type="spellStart"/>
            <w:r>
              <w:t>т.руб</w:t>
            </w:r>
            <w:proofErr w:type="spellEnd"/>
            <w: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A90BE4" w:rsidRPr="00963E5F" w:rsidRDefault="00A90BE4" w:rsidP="00FF2245">
            <w:pPr>
              <w:jc w:val="center"/>
            </w:pPr>
            <w:r w:rsidRPr="00963E5F">
              <w:t>Экономический эффект</w:t>
            </w:r>
          </w:p>
        </w:tc>
      </w:tr>
      <w:tr w:rsidR="0058393C" w:rsidRPr="00963E5F" w:rsidTr="007A65FA">
        <w:trPr>
          <w:trHeight w:val="456"/>
        </w:trPr>
        <w:tc>
          <w:tcPr>
            <w:tcW w:w="674" w:type="dxa"/>
            <w:vMerge/>
            <w:vAlign w:val="center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5578" w:type="dxa"/>
            <w:vMerge/>
            <w:vAlign w:val="center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418" w:type="dxa"/>
            <w:vAlign w:val="center"/>
          </w:tcPr>
          <w:p w:rsidR="00A90BE4" w:rsidRPr="00871C89" w:rsidRDefault="00A90BE4" w:rsidP="00FF2245">
            <w:pPr>
              <w:jc w:val="center"/>
            </w:pPr>
            <w:r>
              <w:t>Бюджетные средства</w:t>
            </w:r>
          </w:p>
        </w:tc>
        <w:tc>
          <w:tcPr>
            <w:tcW w:w="1842" w:type="dxa"/>
            <w:vAlign w:val="center"/>
          </w:tcPr>
          <w:p w:rsidR="00A90BE4" w:rsidRPr="00871C89" w:rsidRDefault="00A90BE4" w:rsidP="00FF2245">
            <w:pPr>
              <w:jc w:val="center"/>
            </w:pPr>
            <w:r>
              <w:t>Внебюджетные (собственные)</w:t>
            </w:r>
          </w:p>
        </w:tc>
        <w:tc>
          <w:tcPr>
            <w:tcW w:w="1701" w:type="dxa"/>
            <w:vAlign w:val="center"/>
          </w:tcPr>
          <w:p w:rsidR="00A90BE4" w:rsidRPr="00871C89" w:rsidRDefault="00A90BE4" w:rsidP="00FF2245">
            <w:pPr>
              <w:jc w:val="center"/>
            </w:pPr>
            <w:r>
              <w:t>Иные внебюджетные источники</w:t>
            </w:r>
          </w:p>
        </w:tc>
        <w:tc>
          <w:tcPr>
            <w:tcW w:w="1134" w:type="dxa"/>
            <w:vAlign w:val="center"/>
          </w:tcPr>
          <w:p w:rsidR="00A90BE4" w:rsidRPr="00963E5F" w:rsidRDefault="00A90BE4" w:rsidP="00FF2245">
            <w:pPr>
              <w:jc w:val="center"/>
            </w:pPr>
            <w:proofErr w:type="spellStart"/>
            <w:r>
              <w:t>тыс.руб</w:t>
            </w:r>
            <w:proofErr w:type="spellEnd"/>
            <w:r>
              <w:t>/год</w:t>
            </w:r>
          </w:p>
        </w:tc>
        <w:tc>
          <w:tcPr>
            <w:tcW w:w="1418" w:type="dxa"/>
            <w:vAlign w:val="center"/>
          </w:tcPr>
          <w:p w:rsidR="00A90BE4" w:rsidRPr="00963E5F" w:rsidRDefault="00A90BE4" w:rsidP="00FF2245">
            <w:pPr>
              <w:jc w:val="center"/>
            </w:pPr>
            <w:r>
              <w:t>%</w:t>
            </w:r>
          </w:p>
        </w:tc>
      </w:tr>
      <w:tr w:rsidR="00A90BE4" w:rsidRPr="00326DF6" w:rsidTr="007A65FA">
        <w:trPr>
          <w:trHeight w:val="407"/>
        </w:trPr>
        <w:tc>
          <w:tcPr>
            <w:tcW w:w="674" w:type="dxa"/>
            <w:vAlign w:val="bottom"/>
          </w:tcPr>
          <w:p w:rsidR="00A90BE4" w:rsidRPr="00871C89" w:rsidRDefault="00A90BE4" w:rsidP="00FF2245">
            <w:r w:rsidRPr="00871C89">
              <w:t> </w:t>
            </w:r>
          </w:p>
        </w:tc>
        <w:tc>
          <w:tcPr>
            <w:tcW w:w="14367" w:type="dxa"/>
            <w:gridSpan w:val="7"/>
            <w:noWrap/>
            <w:vAlign w:val="center"/>
          </w:tcPr>
          <w:p w:rsidR="00A90BE4" w:rsidRPr="00326DF6" w:rsidRDefault="00A90BE4" w:rsidP="00FF224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2015</w:t>
            </w:r>
            <w:r w:rsidRPr="00871C89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8393C" w:rsidRPr="00326DF6" w:rsidTr="007A65FA">
        <w:trPr>
          <w:trHeight w:val="315"/>
        </w:trPr>
        <w:tc>
          <w:tcPr>
            <w:tcW w:w="674" w:type="dxa"/>
          </w:tcPr>
          <w:p w:rsidR="00A90BE4" w:rsidRPr="00871C89" w:rsidRDefault="00A90BE4" w:rsidP="00FF2245">
            <w:pPr>
              <w:jc w:val="center"/>
            </w:pPr>
            <w:r w:rsidRPr="00871C89">
              <w:t>1</w:t>
            </w:r>
          </w:p>
        </w:tc>
        <w:tc>
          <w:tcPr>
            <w:tcW w:w="5578" w:type="dxa"/>
          </w:tcPr>
          <w:p w:rsidR="00A90BE4" w:rsidRPr="00871C89" w:rsidRDefault="00A90BE4" w:rsidP="00FF2245">
            <w:r>
              <w:t>Замена ламп уличного освещ.ДРЛ-250 на ЖКУ-100</w:t>
            </w:r>
          </w:p>
        </w:tc>
        <w:tc>
          <w:tcPr>
            <w:tcW w:w="1276" w:type="dxa"/>
            <w:vAlign w:val="bottom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418" w:type="dxa"/>
            <w:vAlign w:val="bottom"/>
          </w:tcPr>
          <w:p w:rsidR="00A90BE4" w:rsidRPr="00871C89" w:rsidRDefault="00A90BE4" w:rsidP="00FF2245"/>
        </w:tc>
        <w:tc>
          <w:tcPr>
            <w:tcW w:w="1842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701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134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418" w:type="dxa"/>
          </w:tcPr>
          <w:p w:rsidR="00A90BE4" w:rsidRPr="00326DF6" w:rsidRDefault="00A90BE4" w:rsidP="00FF2245">
            <w:pPr>
              <w:rPr>
                <w:sz w:val="20"/>
                <w:szCs w:val="20"/>
              </w:rPr>
            </w:pPr>
          </w:p>
        </w:tc>
      </w:tr>
      <w:tr w:rsidR="0058393C" w:rsidRPr="00326DF6" w:rsidTr="007A65FA">
        <w:trPr>
          <w:trHeight w:val="315"/>
        </w:trPr>
        <w:tc>
          <w:tcPr>
            <w:tcW w:w="674" w:type="dxa"/>
          </w:tcPr>
          <w:p w:rsidR="00A90BE4" w:rsidRPr="00871C89" w:rsidRDefault="00A90BE4" w:rsidP="00FF2245">
            <w:pPr>
              <w:jc w:val="center"/>
            </w:pPr>
            <w:r w:rsidRPr="00871C89">
              <w:t>2</w:t>
            </w:r>
          </w:p>
        </w:tc>
        <w:tc>
          <w:tcPr>
            <w:tcW w:w="5578" w:type="dxa"/>
          </w:tcPr>
          <w:p w:rsidR="00A90BE4" w:rsidRPr="00871C89" w:rsidRDefault="00A90BE4" w:rsidP="00FF2245">
            <w:r>
              <w:t>Применение энергосберегающих ламп в учреждении</w:t>
            </w:r>
          </w:p>
        </w:tc>
        <w:tc>
          <w:tcPr>
            <w:tcW w:w="1276" w:type="dxa"/>
            <w:vAlign w:val="bottom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418" w:type="dxa"/>
            <w:vAlign w:val="bottom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842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701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134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418" w:type="dxa"/>
          </w:tcPr>
          <w:p w:rsidR="00A90BE4" w:rsidRPr="00326DF6" w:rsidRDefault="00A90BE4" w:rsidP="00FF2245">
            <w:pPr>
              <w:rPr>
                <w:sz w:val="20"/>
                <w:szCs w:val="20"/>
              </w:rPr>
            </w:pPr>
          </w:p>
        </w:tc>
      </w:tr>
      <w:tr w:rsidR="0058393C" w:rsidRPr="00326DF6" w:rsidTr="007A65FA">
        <w:trPr>
          <w:trHeight w:val="315"/>
        </w:trPr>
        <w:tc>
          <w:tcPr>
            <w:tcW w:w="674" w:type="dxa"/>
          </w:tcPr>
          <w:p w:rsidR="00A90BE4" w:rsidRPr="00871C89" w:rsidRDefault="00A90BE4" w:rsidP="00FF2245">
            <w:pPr>
              <w:jc w:val="center"/>
            </w:pPr>
            <w:r w:rsidRPr="00871C89">
              <w:t>3</w:t>
            </w:r>
          </w:p>
        </w:tc>
        <w:tc>
          <w:tcPr>
            <w:tcW w:w="5578" w:type="dxa"/>
          </w:tcPr>
          <w:p w:rsidR="00A90BE4" w:rsidRPr="00871C89" w:rsidRDefault="00A90BE4" w:rsidP="00FF2245">
            <w:r w:rsidRPr="007843D1">
              <w:t>Промывка систем централизованного отопления</w:t>
            </w:r>
          </w:p>
        </w:tc>
        <w:tc>
          <w:tcPr>
            <w:tcW w:w="1276" w:type="dxa"/>
            <w:vAlign w:val="bottom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418" w:type="dxa"/>
            <w:vAlign w:val="bottom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842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701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134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418" w:type="dxa"/>
          </w:tcPr>
          <w:p w:rsidR="00A90BE4" w:rsidRPr="00326DF6" w:rsidRDefault="00A90BE4" w:rsidP="00FF2245">
            <w:pPr>
              <w:rPr>
                <w:sz w:val="20"/>
                <w:szCs w:val="20"/>
              </w:rPr>
            </w:pPr>
          </w:p>
        </w:tc>
      </w:tr>
      <w:tr w:rsidR="0058393C" w:rsidRPr="00326DF6" w:rsidTr="007A65FA">
        <w:trPr>
          <w:trHeight w:val="315"/>
        </w:trPr>
        <w:tc>
          <w:tcPr>
            <w:tcW w:w="674" w:type="dxa"/>
          </w:tcPr>
          <w:p w:rsidR="00A90BE4" w:rsidRPr="00871C89" w:rsidRDefault="0058393C" w:rsidP="00FF2245">
            <w:pPr>
              <w:jc w:val="center"/>
            </w:pPr>
            <w:r>
              <w:t>4</w:t>
            </w:r>
          </w:p>
        </w:tc>
        <w:tc>
          <w:tcPr>
            <w:tcW w:w="5578" w:type="dxa"/>
          </w:tcPr>
          <w:p w:rsidR="00A90BE4" w:rsidRPr="00871C89" w:rsidRDefault="00A90BE4" w:rsidP="00FF2245">
            <w:pPr>
              <w:rPr>
                <w:b/>
                <w:bCs/>
              </w:rPr>
            </w:pPr>
            <w:r w:rsidRPr="00871C89">
              <w:rPr>
                <w:b/>
                <w:bCs/>
              </w:rPr>
              <w:t> Итого за 201</w:t>
            </w:r>
            <w:r>
              <w:rPr>
                <w:b/>
                <w:bCs/>
              </w:rPr>
              <w:t>5</w:t>
            </w:r>
            <w:r w:rsidRPr="00871C89">
              <w:rPr>
                <w:b/>
                <w:bCs/>
              </w:rPr>
              <w:t>год</w:t>
            </w:r>
          </w:p>
        </w:tc>
        <w:tc>
          <w:tcPr>
            <w:tcW w:w="1276" w:type="dxa"/>
            <w:vAlign w:val="bottom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418" w:type="dxa"/>
            <w:vAlign w:val="bottom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842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701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134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418" w:type="dxa"/>
          </w:tcPr>
          <w:p w:rsidR="00A90BE4" w:rsidRPr="00326DF6" w:rsidRDefault="00A90BE4" w:rsidP="00FF2245">
            <w:pPr>
              <w:rPr>
                <w:sz w:val="20"/>
                <w:szCs w:val="20"/>
              </w:rPr>
            </w:pPr>
          </w:p>
        </w:tc>
      </w:tr>
      <w:tr w:rsidR="00A90BE4" w:rsidRPr="00326DF6" w:rsidTr="007A65FA">
        <w:trPr>
          <w:trHeight w:val="330"/>
        </w:trPr>
        <w:tc>
          <w:tcPr>
            <w:tcW w:w="674" w:type="dxa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4367" w:type="dxa"/>
            <w:gridSpan w:val="7"/>
            <w:noWrap/>
            <w:vAlign w:val="bottom"/>
          </w:tcPr>
          <w:p w:rsidR="00A90BE4" w:rsidRPr="00326DF6" w:rsidRDefault="00A90BE4" w:rsidP="00FF2245">
            <w:pPr>
              <w:jc w:val="center"/>
              <w:rPr>
                <w:sz w:val="20"/>
                <w:szCs w:val="20"/>
              </w:rPr>
            </w:pPr>
            <w:r w:rsidRPr="00871C89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871C89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8393C" w:rsidRPr="00326DF6" w:rsidTr="007A65FA">
        <w:trPr>
          <w:trHeight w:val="315"/>
        </w:trPr>
        <w:tc>
          <w:tcPr>
            <w:tcW w:w="674" w:type="dxa"/>
          </w:tcPr>
          <w:p w:rsidR="00A90BE4" w:rsidRPr="00871C89" w:rsidRDefault="00A90BE4" w:rsidP="00FF2245">
            <w:pPr>
              <w:jc w:val="center"/>
            </w:pPr>
            <w:r w:rsidRPr="00871C89">
              <w:t>1</w:t>
            </w:r>
          </w:p>
        </w:tc>
        <w:tc>
          <w:tcPr>
            <w:tcW w:w="5578" w:type="dxa"/>
          </w:tcPr>
          <w:p w:rsidR="00A90BE4" w:rsidRPr="00871C89" w:rsidRDefault="00A90BE4" w:rsidP="00FF2245">
            <w:r w:rsidRPr="00871C89">
              <w:t> </w:t>
            </w:r>
            <w:r>
              <w:t xml:space="preserve">Установка прибора учета </w:t>
            </w:r>
            <w:proofErr w:type="spellStart"/>
            <w:r>
              <w:t>хол.воды</w:t>
            </w:r>
            <w:proofErr w:type="spellEnd"/>
          </w:p>
        </w:tc>
        <w:tc>
          <w:tcPr>
            <w:tcW w:w="1276" w:type="dxa"/>
            <w:vAlign w:val="bottom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418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842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701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134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418" w:type="dxa"/>
          </w:tcPr>
          <w:p w:rsidR="00A90BE4" w:rsidRPr="00326DF6" w:rsidRDefault="00A90BE4" w:rsidP="00FF2245">
            <w:pPr>
              <w:rPr>
                <w:sz w:val="20"/>
                <w:szCs w:val="20"/>
              </w:rPr>
            </w:pPr>
          </w:p>
        </w:tc>
      </w:tr>
      <w:tr w:rsidR="0058393C" w:rsidRPr="00326DF6" w:rsidTr="007A65FA">
        <w:trPr>
          <w:trHeight w:val="315"/>
        </w:trPr>
        <w:tc>
          <w:tcPr>
            <w:tcW w:w="674" w:type="dxa"/>
          </w:tcPr>
          <w:p w:rsidR="00A90BE4" w:rsidRPr="00871C89" w:rsidRDefault="00A90BE4" w:rsidP="00FF2245">
            <w:pPr>
              <w:jc w:val="center"/>
            </w:pPr>
            <w:r w:rsidRPr="00871C89">
              <w:t>2</w:t>
            </w:r>
          </w:p>
        </w:tc>
        <w:tc>
          <w:tcPr>
            <w:tcW w:w="5578" w:type="dxa"/>
          </w:tcPr>
          <w:p w:rsidR="00A90BE4" w:rsidRPr="00871C89" w:rsidRDefault="00A90BE4" w:rsidP="00FF2245">
            <w:r w:rsidRPr="00871C89">
              <w:t> </w:t>
            </w:r>
            <w:r>
              <w:t>Замена ламп уличного освещ.ДРЛ-250 на ЖКУ-100</w:t>
            </w:r>
          </w:p>
        </w:tc>
        <w:tc>
          <w:tcPr>
            <w:tcW w:w="1276" w:type="dxa"/>
            <w:vAlign w:val="bottom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418" w:type="dxa"/>
            <w:vAlign w:val="bottom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842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701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134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418" w:type="dxa"/>
          </w:tcPr>
          <w:p w:rsidR="00A90BE4" w:rsidRPr="00326DF6" w:rsidRDefault="00A90BE4" w:rsidP="00FF2245">
            <w:pPr>
              <w:rPr>
                <w:sz w:val="20"/>
                <w:szCs w:val="20"/>
              </w:rPr>
            </w:pPr>
          </w:p>
        </w:tc>
      </w:tr>
      <w:tr w:rsidR="0058393C" w:rsidRPr="00326DF6" w:rsidTr="007A65FA">
        <w:trPr>
          <w:trHeight w:val="315"/>
        </w:trPr>
        <w:tc>
          <w:tcPr>
            <w:tcW w:w="674" w:type="dxa"/>
          </w:tcPr>
          <w:p w:rsidR="00A90BE4" w:rsidRPr="00871C89" w:rsidRDefault="00A90BE4" w:rsidP="00FF2245">
            <w:pPr>
              <w:jc w:val="center"/>
            </w:pPr>
            <w:r w:rsidRPr="00871C89">
              <w:t>3</w:t>
            </w:r>
          </w:p>
        </w:tc>
        <w:tc>
          <w:tcPr>
            <w:tcW w:w="5578" w:type="dxa"/>
          </w:tcPr>
          <w:p w:rsidR="00A90BE4" w:rsidRPr="00871C89" w:rsidRDefault="00A90BE4" w:rsidP="00FF2245">
            <w:r w:rsidRPr="00871C89">
              <w:t> </w:t>
            </w:r>
            <w:r>
              <w:t>Применение энергосберегающих ламп в учреждении</w:t>
            </w:r>
          </w:p>
        </w:tc>
        <w:tc>
          <w:tcPr>
            <w:tcW w:w="1276" w:type="dxa"/>
          </w:tcPr>
          <w:p w:rsidR="00A90BE4" w:rsidRDefault="00A90BE4" w:rsidP="00FF2245"/>
          <w:p w:rsidR="00A90BE4" w:rsidRPr="00871C89" w:rsidRDefault="00A90BE4" w:rsidP="00FF2245">
            <w:pPr>
              <w:jc w:val="center"/>
            </w:pPr>
          </w:p>
        </w:tc>
        <w:tc>
          <w:tcPr>
            <w:tcW w:w="1418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842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701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134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418" w:type="dxa"/>
          </w:tcPr>
          <w:p w:rsidR="00A90BE4" w:rsidRPr="00326DF6" w:rsidRDefault="00A90BE4" w:rsidP="00FF2245">
            <w:pPr>
              <w:rPr>
                <w:sz w:val="20"/>
                <w:szCs w:val="20"/>
              </w:rPr>
            </w:pPr>
          </w:p>
        </w:tc>
      </w:tr>
      <w:tr w:rsidR="0058393C" w:rsidRPr="00326DF6" w:rsidTr="007A65FA">
        <w:trPr>
          <w:trHeight w:val="315"/>
        </w:trPr>
        <w:tc>
          <w:tcPr>
            <w:tcW w:w="674" w:type="dxa"/>
          </w:tcPr>
          <w:p w:rsidR="00A90BE4" w:rsidRPr="00871C89" w:rsidRDefault="00A90BE4" w:rsidP="00FF2245">
            <w:pPr>
              <w:jc w:val="center"/>
            </w:pPr>
            <w:r w:rsidRPr="00871C89">
              <w:t>4</w:t>
            </w:r>
          </w:p>
        </w:tc>
        <w:tc>
          <w:tcPr>
            <w:tcW w:w="5578" w:type="dxa"/>
          </w:tcPr>
          <w:p w:rsidR="00A90BE4" w:rsidRPr="00871C89" w:rsidRDefault="00A90BE4" w:rsidP="00FF2245">
            <w:r w:rsidRPr="00871C89">
              <w:t> </w:t>
            </w:r>
            <w:r w:rsidRPr="007843D1">
              <w:t>Промывка систем централизованного отопления</w:t>
            </w:r>
          </w:p>
        </w:tc>
        <w:tc>
          <w:tcPr>
            <w:tcW w:w="1276" w:type="dxa"/>
          </w:tcPr>
          <w:p w:rsidR="00A90BE4" w:rsidRDefault="00A90BE4" w:rsidP="00FF2245">
            <w:pPr>
              <w:jc w:val="center"/>
            </w:pPr>
          </w:p>
          <w:p w:rsidR="00A90BE4" w:rsidRPr="00871C89" w:rsidRDefault="00A90BE4" w:rsidP="00FF2245">
            <w:pPr>
              <w:jc w:val="center"/>
            </w:pPr>
            <w:r>
              <w:t>14,0</w:t>
            </w:r>
          </w:p>
        </w:tc>
        <w:tc>
          <w:tcPr>
            <w:tcW w:w="1418" w:type="dxa"/>
            <w:vAlign w:val="bottom"/>
          </w:tcPr>
          <w:p w:rsidR="00A90BE4" w:rsidRPr="00871C89" w:rsidRDefault="00A90BE4" w:rsidP="00FF2245">
            <w:pPr>
              <w:jc w:val="center"/>
            </w:pPr>
            <w:r>
              <w:t>14,0</w:t>
            </w:r>
            <w:r w:rsidRPr="00871C89">
              <w:t> </w:t>
            </w:r>
          </w:p>
        </w:tc>
        <w:tc>
          <w:tcPr>
            <w:tcW w:w="1842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701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134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418" w:type="dxa"/>
          </w:tcPr>
          <w:p w:rsidR="00A90BE4" w:rsidRPr="00326DF6" w:rsidRDefault="00A90BE4" w:rsidP="00FF2245">
            <w:pPr>
              <w:rPr>
                <w:sz w:val="20"/>
                <w:szCs w:val="20"/>
              </w:rPr>
            </w:pPr>
          </w:p>
        </w:tc>
      </w:tr>
      <w:tr w:rsidR="0058393C" w:rsidRPr="00326DF6" w:rsidTr="007A65FA">
        <w:trPr>
          <w:trHeight w:val="315"/>
        </w:trPr>
        <w:tc>
          <w:tcPr>
            <w:tcW w:w="674" w:type="dxa"/>
          </w:tcPr>
          <w:p w:rsidR="00A90BE4" w:rsidRPr="00871C89" w:rsidRDefault="00A90BE4" w:rsidP="00FF2245">
            <w:pPr>
              <w:jc w:val="center"/>
            </w:pPr>
            <w:r w:rsidRPr="00871C89">
              <w:t>5</w:t>
            </w:r>
          </w:p>
        </w:tc>
        <w:tc>
          <w:tcPr>
            <w:tcW w:w="5578" w:type="dxa"/>
          </w:tcPr>
          <w:p w:rsidR="00A90BE4" w:rsidRPr="00871C89" w:rsidRDefault="00A90BE4" w:rsidP="00FF2245">
            <w:pPr>
              <w:rPr>
                <w:b/>
                <w:bCs/>
              </w:rPr>
            </w:pPr>
            <w:r w:rsidRPr="00871C89">
              <w:t> </w:t>
            </w:r>
            <w:r>
              <w:rPr>
                <w:b/>
                <w:bCs/>
              </w:rPr>
              <w:t>Итого за 2016</w:t>
            </w:r>
            <w:r w:rsidRPr="00871C89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418" w:type="dxa"/>
            <w:vAlign w:val="bottom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842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701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134" w:type="dxa"/>
            <w:vAlign w:val="bottom"/>
          </w:tcPr>
          <w:p w:rsidR="00A90BE4" w:rsidRPr="00871C89" w:rsidRDefault="00A90BE4" w:rsidP="00FF2245">
            <w:pPr>
              <w:jc w:val="center"/>
            </w:pPr>
            <w:r w:rsidRPr="00871C89">
              <w:t> </w:t>
            </w:r>
          </w:p>
        </w:tc>
        <w:tc>
          <w:tcPr>
            <w:tcW w:w="1418" w:type="dxa"/>
          </w:tcPr>
          <w:p w:rsidR="00A90BE4" w:rsidRPr="00326DF6" w:rsidRDefault="00A90BE4" w:rsidP="00FF2245">
            <w:pPr>
              <w:rPr>
                <w:sz w:val="20"/>
                <w:szCs w:val="20"/>
              </w:rPr>
            </w:pPr>
          </w:p>
        </w:tc>
      </w:tr>
      <w:tr w:rsidR="00A90BE4" w:rsidRPr="00326DF6" w:rsidTr="007A65FA">
        <w:trPr>
          <w:trHeight w:val="315"/>
        </w:trPr>
        <w:tc>
          <w:tcPr>
            <w:tcW w:w="674" w:type="dxa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4367" w:type="dxa"/>
            <w:gridSpan w:val="7"/>
          </w:tcPr>
          <w:p w:rsidR="00A90BE4" w:rsidRPr="00326DF6" w:rsidRDefault="00A90BE4" w:rsidP="00FF224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2017</w:t>
            </w:r>
            <w:r w:rsidRPr="00871C89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8393C" w:rsidRPr="00326DF6" w:rsidTr="007A65FA">
        <w:trPr>
          <w:trHeight w:val="315"/>
        </w:trPr>
        <w:tc>
          <w:tcPr>
            <w:tcW w:w="674" w:type="dxa"/>
          </w:tcPr>
          <w:p w:rsidR="00A90BE4" w:rsidRPr="00871C89" w:rsidRDefault="00A90BE4" w:rsidP="00FF2245">
            <w:pPr>
              <w:jc w:val="center"/>
            </w:pPr>
            <w:r w:rsidRPr="00871C89">
              <w:t>1</w:t>
            </w:r>
          </w:p>
        </w:tc>
        <w:tc>
          <w:tcPr>
            <w:tcW w:w="5578" w:type="dxa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276" w:type="dxa"/>
            <w:vAlign w:val="bottom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418" w:type="dxa"/>
            <w:vAlign w:val="bottom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842" w:type="dxa"/>
            <w:vAlign w:val="bottom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701" w:type="dxa"/>
            <w:vAlign w:val="bottom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134" w:type="dxa"/>
            <w:vAlign w:val="bottom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418" w:type="dxa"/>
          </w:tcPr>
          <w:p w:rsidR="00A90BE4" w:rsidRPr="00326DF6" w:rsidRDefault="00A90BE4" w:rsidP="00FF2245">
            <w:pPr>
              <w:rPr>
                <w:sz w:val="20"/>
                <w:szCs w:val="20"/>
              </w:rPr>
            </w:pPr>
          </w:p>
        </w:tc>
      </w:tr>
      <w:tr w:rsidR="0058393C" w:rsidRPr="00326DF6" w:rsidTr="007A65FA">
        <w:trPr>
          <w:trHeight w:val="315"/>
        </w:trPr>
        <w:tc>
          <w:tcPr>
            <w:tcW w:w="674" w:type="dxa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5578" w:type="dxa"/>
          </w:tcPr>
          <w:p w:rsidR="00A90BE4" w:rsidRPr="00871C89" w:rsidRDefault="00A90BE4" w:rsidP="00FF2245">
            <w:pPr>
              <w:jc w:val="center"/>
            </w:pPr>
            <w:r w:rsidRPr="00871C89">
              <w:t>и т.д.</w:t>
            </w:r>
          </w:p>
        </w:tc>
        <w:tc>
          <w:tcPr>
            <w:tcW w:w="1276" w:type="dxa"/>
            <w:vAlign w:val="bottom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418" w:type="dxa"/>
            <w:vAlign w:val="bottom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842" w:type="dxa"/>
            <w:vAlign w:val="bottom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701" w:type="dxa"/>
            <w:vAlign w:val="bottom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134" w:type="dxa"/>
            <w:vAlign w:val="bottom"/>
          </w:tcPr>
          <w:p w:rsidR="00A90BE4" w:rsidRPr="00871C89" w:rsidRDefault="00A90BE4" w:rsidP="00FF2245">
            <w:pPr>
              <w:jc w:val="center"/>
            </w:pPr>
          </w:p>
        </w:tc>
        <w:tc>
          <w:tcPr>
            <w:tcW w:w="1418" w:type="dxa"/>
          </w:tcPr>
          <w:p w:rsidR="00A90BE4" w:rsidRPr="00326DF6" w:rsidRDefault="00A90BE4" w:rsidP="00FF2245">
            <w:pPr>
              <w:rPr>
                <w:sz w:val="20"/>
                <w:szCs w:val="20"/>
              </w:rPr>
            </w:pPr>
          </w:p>
        </w:tc>
      </w:tr>
    </w:tbl>
    <w:p w:rsidR="00A90BE4" w:rsidRPr="000E2706" w:rsidRDefault="00A90BE4" w:rsidP="00A90BE4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90BE4" w:rsidRDefault="00A90BE4" w:rsidP="00A90BE4">
      <w:pPr>
        <w:pStyle w:val="ConsPlusNormal"/>
        <w:pageBreakBefore/>
        <w:widowControl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№8</w:t>
      </w:r>
    </w:p>
    <w:p w:rsidR="00A90BE4" w:rsidRPr="00237D9B" w:rsidRDefault="00A90BE4" w:rsidP="00A90BE4">
      <w:pPr>
        <w:pStyle w:val="ConsPlusNormal"/>
        <w:widowControl/>
        <w:spacing w:after="120"/>
        <w:ind w:firstLine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1FC8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информации параметров </w:t>
      </w:r>
      <w:proofErr w:type="spellStart"/>
      <w:r w:rsidRPr="00FE1FC8">
        <w:rPr>
          <w:rFonts w:ascii="Times New Roman" w:hAnsi="Times New Roman" w:cs="Times New Roman"/>
          <w:b/>
          <w:bCs/>
          <w:sz w:val="26"/>
          <w:szCs w:val="26"/>
        </w:rPr>
        <w:t>энергоэффективности</w:t>
      </w:r>
      <w:proofErr w:type="spellEnd"/>
      <w:r w:rsidRPr="00FE1F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W w:w="15044" w:type="dxa"/>
        <w:tblInd w:w="90" w:type="dxa"/>
        <w:tblLook w:val="0000" w:firstRow="0" w:lastRow="0" w:firstColumn="0" w:lastColumn="0" w:noHBand="0" w:noVBand="0"/>
      </w:tblPr>
      <w:tblGrid>
        <w:gridCol w:w="15044"/>
      </w:tblGrid>
      <w:tr w:rsidR="00A90BE4" w:rsidRPr="00FE1FC8" w:rsidTr="00A90BE4">
        <w:trPr>
          <w:trHeight w:val="255"/>
        </w:trPr>
        <w:tc>
          <w:tcPr>
            <w:tcW w:w="1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BE4" w:rsidRPr="0058393C" w:rsidRDefault="00A90BE4" w:rsidP="00FF2245">
            <w:pPr>
              <w:rPr>
                <w:b/>
                <w:bCs/>
                <w:sz w:val="22"/>
                <w:szCs w:val="22"/>
              </w:rPr>
            </w:pPr>
            <w:r w:rsidRPr="0058393C">
              <w:rPr>
                <w:b/>
                <w:bCs/>
                <w:sz w:val="22"/>
                <w:szCs w:val="22"/>
              </w:rPr>
              <w:t>1. О бюджетных организациях</w:t>
            </w:r>
          </w:p>
        </w:tc>
      </w:tr>
      <w:tr w:rsidR="00A90BE4" w:rsidRPr="00FE1FC8" w:rsidTr="00A90BE4">
        <w:trPr>
          <w:trHeight w:val="255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58393C" w:rsidRDefault="00A90BE4" w:rsidP="00FF2245">
            <w:pPr>
              <w:rPr>
                <w:sz w:val="22"/>
                <w:szCs w:val="22"/>
              </w:rPr>
            </w:pPr>
            <w:r w:rsidRPr="0058393C">
              <w:rPr>
                <w:sz w:val="22"/>
                <w:szCs w:val="22"/>
              </w:rPr>
              <w:t xml:space="preserve">Информация о </w:t>
            </w:r>
            <w:proofErr w:type="spellStart"/>
            <w:r w:rsidRPr="0058393C">
              <w:rPr>
                <w:sz w:val="22"/>
                <w:szCs w:val="22"/>
              </w:rPr>
              <w:t>бюджетодержателе</w:t>
            </w:r>
            <w:proofErr w:type="spellEnd"/>
          </w:p>
        </w:tc>
      </w:tr>
      <w:tr w:rsidR="00A90BE4" w:rsidRPr="00FE1FC8" w:rsidTr="00A90BE4">
        <w:trPr>
          <w:trHeight w:val="255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58393C" w:rsidRDefault="00A90BE4" w:rsidP="00FF2245">
            <w:pPr>
              <w:rPr>
                <w:sz w:val="22"/>
                <w:szCs w:val="22"/>
              </w:rPr>
            </w:pPr>
            <w:r w:rsidRPr="0058393C">
              <w:rPr>
                <w:sz w:val="22"/>
                <w:szCs w:val="22"/>
              </w:rPr>
              <w:t>Адресная информация</w:t>
            </w:r>
          </w:p>
        </w:tc>
      </w:tr>
      <w:tr w:rsidR="00A90BE4" w:rsidRPr="00FE1FC8" w:rsidTr="00A90BE4">
        <w:trPr>
          <w:trHeight w:val="255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58393C" w:rsidRDefault="00A90BE4" w:rsidP="00FF2245">
            <w:pPr>
              <w:rPr>
                <w:sz w:val="22"/>
                <w:szCs w:val="22"/>
              </w:rPr>
            </w:pPr>
            <w:r w:rsidRPr="0058393C">
              <w:rPr>
                <w:sz w:val="22"/>
                <w:szCs w:val="22"/>
              </w:rPr>
              <w:t>Контактная информация</w:t>
            </w:r>
          </w:p>
        </w:tc>
      </w:tr>
      <w:tr w:rsidR="00A90BE4" w:rsidRPr="00FE1FC8" w:rsidTr="00A90BE4">
        <w:trPr>
          <w:trHeight w:val="255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58393C" w:rsidRDefault="00A90BE4" w:rsidP="00FF2245">
            <w:pPr>
              <w:rPr>
                <w:sz w:val="22"/>
                <w:szCs w:val="22"/>
              </w:rPr>
            </w:pPr>
            <w:r w:rsidRPr="0058393C">
              <w:rPr>
                <w:sz w:val="22"/>
                <w:szCs w:val="22"/>
              </w:rPr>
              <w:t>Реквизиты</w:t>
            </w:r>
          </w:p>
        </w:tc>
      </w:tr>
      <w:tr w:rsidR="00A90BE4" w:rsidRPr="00FE1FC8" w:rsidTr="00A90BE4">
        <w:trPr>
          <w:trHeight w:val="265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58393C" w:rsidRDefault="00A90BE4" w:rsidP="00FF2245">
            <w:pPr>
              <w:rPr>
                <w:sz w:val="22"/>
                <w:szCs w:val="22"/>
              </w:rPr>
            </w:pPr>
            <w:r w:rsidRPr="0058393C">
              <w:rPr>
                <w:sz w:val="22"/>
                <w:szCs w:val="22"/>
              </w:rPr>
              <w:t xml:space="preserve">Количество обученных и ответственных сотрудников энергосбережению, проведению </w:t>
            </w:r>
            <w:proofErr w:type="spellStart"/>
            <w:r w:rsidRPr="0058393C">
              <w:rPr>
                <w:sz w:val="22"/>
                <w:szCs w:val="22"/>
              </w:rPr>
              <w:t>энергоаудита</w:t>
            </w:r>
            <w:proofErr w:type="spellEnd"/>
            <w:r w:rsidRPr="0058393C">
              <w:rPr>
                <w:sz w:val="22"/>
                <w:szCs w:val="22"/>
              </w:rPr>
              <w:t xml:space="preserve"> организации</w:t>
            </w:r>
          </w:p>
        </w:tc>
      </w:tr>
      <w:tr w:rsidR="00A90BE4" w:rsidRPr="00FE1FC8" w:rsidTr="00A90BE4">
        <w:trPr>
          <w:trHeight w:val="255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58393C" w:rsidRDefault="00A90BE4" w:rsidP="00FF2245">
            <w:pPr>
              <w:rPr>
                <w:sz w:val="22"/>
                <w:szCs w:val="22"/>
              </w:rPr>
            </w:pPr>
            <w:r w:rsidRPr="0058393C">
              <w:rPr>
                <w:sz w:val="22"/>
                <w:szCs w:val="22"/>
              </w:rPr>
              <w:t xml:space="preserve">Заключение </w:t>
            </w:r>
            <w:proofErr w:type="spellStart"/>
            <w:r w:rsidRPr="0058393C">
              <w:rPr>
                <w:sz w:val="22"/>
                <w:szCs w:val="22"/>
              </w:rPr>
              <w:t>энергосервисных</w:t>
            </w:r>
            <w:proofErr w:type="spellEnd"/>
            <w:r w:rsidRPr="0058393C">
              <w:rPr>
                <w:sz w:val="22"/>
                <w:szCs w:val="22"/>
              </w:rPr>
              <w:t xml:space="preserve"> контрактов</w:t>
            </w:r>
          </w:p>
        </w:tc>
      </w:tr>
      <w:tr w:rsidR="00A90BE4" w:rsidRPr="00FE1FC8" w:rsidTr="00A90BE4">
        <w:trPr>
          <w:trHeight w:val="255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58393C" w:rsidRDefault="00A90BE4" w:rsidP="00FF2245">
            <w:pPr>
              <w:rPr>
                <w:sz w:val="22"/>
                <w:szCs w:val="22"/>
              </w:rPr>
            </w:pPr>
            <w:r w:rsidRPr="0058393C">
              <w:rPr>
                <w:sz w:val="22"/>
                <w:szCs w:val="22"/>
              </w:rPr>
              <w:t>Участие в пилотных проектах</w:t>
            </w:r>
          </w:p>
        </w:tc>
      </w:tr>
      <w:tr w:rsidR="00A90BE4" w:rsidRPr="00FE1FC8" w:rsidTr="00A90BE4">
        <w:trPr>
          <w:trHeight w:val="255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58393C" w:rsidRDefault="00A90BE4" w:rsidP="00FF2245">
            <w:pPr>
              <w:rPr>
                <w:sz w:val="22"/>
                <w:szCs w:val="22"/>
              </w:rPr>
            </w:pPr>
            <w:r w:rsidRPr="0058393C">
              <w:rPr>
                <w:sz w:val="22"/>
                <w:szCs w:val="22"/>
              </w:rPr>
              <w:t>Использование интерфейсов ГИИ ЭЭ</w:t>
            </w:r>
          </w:p>
        </w:tc>
      </w:tr>
      <w:tr w:rsidR="00A90BE4" w:rsidRPr="00FE1FC8" w:rsidTr="0058393C">
        <w:trPr>
          <w:trHeight w:val="263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58393C" w:rsidRDefault="00A90BE4" w:rsidP="00FF2245">
            <w:pPr>
              <w:rPr>
                <w:sz w:val="22"/>
                <w:szCs w:val="22"/>
              </w:rPr>
            </w:pPr>
            <w:r w:rsidRPr="0058393C">
              <w:rPr>
                <w:sz w:val="22"/>
                <w:szCs w:val="22"/>
              </w:rPr>
              <w:t xml:space="preserve">Информация о потреблении ТЭР организацией (нормативы, договоры, план/факт, потенциал экономии) в физических и денежных показателях </w:t>
            </w:r>
          </w:p>
        </w:tc>
      </w:tr>
      <w:tr w:rsidR="00A90BE4" w:rsidRPr="00FE1FC8" w:rsidTr="00A90BE4">
        <w:trPr>
          <w:trHeight w:val="261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58393C" w:rsidRDefault="00A90BE4" w:rsidP="00FF2245">
            <w:pPr>
              <w:rPr>
                <w:sz w:val="22"/>
                <w:szCs w:val="22"/>
              </w:rPr>
            </w:pPr>
            <w:r w:rsidRPr="0058393C">
              <w:rPr>
                <w:sz w:val="22"/>
                <w:szCs w:val="22"/>
              </w:rPr>
              <w:t>Информация о информационных мероприятиях (пропаганде) в области энергосбережения организации</w:t>
            </w:r>
          </w:p>
        </w:tc>
      </w:tr>
      <w:tr w:rsidR="00A90BE4" w:rsidRPr="00FE1FC8" w:rsidTr="00A90BE4">
        <w:trPr>
          <w:trHeight w:val="297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58393C" w:rsidRDefault="00A90BE4" w:rsidP="00FF2245">
            <w:pPr>
              <w:rPr>
                <w:sz w:val="22"/>
                <w:szCs w:val="22"/>
              </w:rPr>
            </w:pPr>
            <w:r w:rsidRPr="0058393C">
              <w:rPr>
                <w:sz w:val="22"/>
                <w:szCs w:val="22"/>
              </w:rPr>
              <w:t xml:space="preserve">информация о выполненных и планируемых мероприятиях в области энергосбережения и </w:t>
            </w:r>
            <w:proofErr w:type="spellStart"/>
            <w:r w:rsidRPr="0058393C">
              <w:rPr>
                <w:sz w:val="22"/>
                <w:szCs w:val="22"/>
              </w:rPr>
              <w:t>энергоэффективности</w:t>
            </w:r>
            <w:proofErr w:type="spellEnd"/>
          </w:p>
        </w:tc>
      </w:tr>
      <w:tr w:rsidR="00A90BE4" w:rsidRPr="00FE1FC8" w:rsidTr="00A90BE4">
        <w:trPr>
          <w:trHeight w:val="255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BE4" w:rsidRPr="0058393C" w:rsidRDefault="00A90BE4" w:rsidP="00FF2245">
            <w:pPr>
              <w:rPr>
                <w:b/>
                <w:bCs/>
                <w:sz w:val="22"/>
                <w:szCs w:val="22"/>
              </w:rPr>
            </w:pPr>
            <w:r w:rsidRPr="0058393C">
              <w:rPr>
                <w:b/>
                <w:bCs/>
                <w:sz w:val="22"/>
                <w:szCs w:val="22"/>
              </w:rPr>
              <w:t>2.Объекты размещения бюджетной организации</w:t>
            </w:r>
          </w:p>
        </w:tc>
      </w:tr>
      <w:tr w:rsidR="00A90BE4" w:rsidRPr="00FE1FC8" w:rsidTr="00A90BE4">
        <w:trPr>
          <w:trHeight w:val="255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58393C" w:rsidRDefault="00A90BE4" w:rsidP="00FF2245">
            <w:pPr>
              <w:rPr>
                <w:sz w:val="22"/>
                <w:szCs w:val="22"/>
              </w:rPr>
            </w:pPr>
            <w:r w:rsidRPr="0058393C">
              <w:rPr>
                <w:sz w:val="22"/>
                <w:szCs w:val="22"/>
              </w:rPr>
              <w:t>Занимаемая площадь</w:t>
            </w:r>
          </w:p>
        </w:tc>
      </w:tr>
      <w:tr w:rsidR="00A90BE4" w:rsidRPr="00FE1FC8" w:rsidTr="00A90BE4">
        <w:trPr>
          <w:trHeight w:val="255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58393C" w:rsidRDefault="00A90BE4" w:rsidP="00FF2245">
            <w:pPr>
              <w:rPr>
                <w:sz w:val="22"/>
                <w:szCs w:val="22"/>
              </w:rPr>
            </w:pPr>
            <w:r w:rsidRPr="0058393C">
              <w:rPr>
                <w:sz w:val="22"/>
                <w:szCs w:val="22"/>
              </w:rPr>
              <w:t xml:space="preserve">Работники, посетители </w:t>
            </w:r>
          </w:p>
        </w:tc>
      </w:tr>
      <w:tr w:rsidR="00A90BE4" w:rsidRPr="00FE1FC8" w:rsidTr="0058393C">
        <w:trPr>
          <w:trHeight w:val="277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58393C" w:rsidRDefault="00A90BE4" w:rsidP="00FF2245">
            <w:pPr>
              <w:rPr>
                <w:sz w:val="22"/>
                <w:szCs w:val="22"/>
              </w:rPr>
            </w:pPr>
            <w:r w:rsidRPr="0058393C">
              <w:rPr>
                <w:sz w:val="22"/>
                <w:szCs w:val="22"/>
              </w:rPr>
              <w:t xml:space="preserve">Информация о потреблении ТЭР организацией (нормативы, договоры, план/факт, потенциал экономии) в физических и денежных показателях </w:t>
            </w:r>
          </w:p>
        </w:tc>
      </w:tr>
      <w:tr w:rsidR="00A90BE4" w:rsidRPr="00FE1FC8" w:rsidTr="00A90BE4">
        <w:trPr>
          <w:trHeight w:val="255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58393C" w:rsidRDefault="00A90BE4" w:rsidP="00FF2245">
            <w:pPr>
              <w:rPr>
                <w:sz w:val="22"/>
                <w:szCs w:val="22"/>
              </w:rPr>
            </w:pPr>
            <w:r w:rsidRPr="0058393C">
              <w:rPr>
                <w:sz w:val="22"/>
                <w:szCs w:val="22"/>
              </w:rPr>
              <w:t>информация об оснащенности приборами учета (по видам энергии и ресурсов)</w:t>
            </w:r>
          </w:p>
        </w:tc>
      </w:tr>
      <w:tr w:rsidR="00A90BE4" w:rsidRPr="00FE1FC8" w:rsidTr="00A90BE4">
        <w:trPr>
          <w:trHeight w:val="315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58393C" w:rsidRDefault="00A90BE4" w:rsidP="00FF2245">
            <w:pPr>
              <w:rPr>
                <w:sz w:val="22"/>
                <w:szCs w:val="22"/>
              </w:rPr>
            </w:pPr>
            <w:r w:rsidRPr="0058393C">
              <w:rPr>
                <w:sz w:val="22"/>
                <w:szCs w:val="22"/>
              </w:rPr>
              <w:t>информация об использовании осветительного оборудования (закупки/использование видов ламп)</w:t>
            </w:r>
          </w:p>
        </w:tc>
      </w:tr>
      <w:tr w:rsidR="00A90BE4" w:rsidRPr="00FE1FC8" w:rsidTr="00A90BE4">
        <w:trPr>
          <w:trHeight w:val="255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58393C" w:rsidRDefault="00A90BE4" w:rsidP="00FF2245">
            <w:pPr>
              <w:rPr>
                <w:sz w:val="22"/>
                <w:szCs w:val="22"/>
              </w:rPr>
            </w:pPr>
            <w:r w:rsidRPr="0058393C">
              <w:rPr>
                <w:sz w:val="22"/>
                <w:szCs w:val="22"/>
              </w:rPr>
              <w:t xml:space="preserve">информация о классах </w:t>
            </w:r>
            <w:proofErr w:type="spellStart"/>
            <w:r w:rsidRPr="0058393C">
              <w:rPr>
                <w:sz w:val="22"/>
                <w:szCs w:val="22"/>
              </w:rPr>
              <w:t>энергоэффективности</w:t>
            </w:r>
            <w:proofErr w:type="spellEnd"/>
            <w:r w:rsidRPr="0058393C">
              <w:rPr>
                <w:sz w:val="22"/>
                <w:szCs w:val="22"/>
              </w:rPr>
              <w:t xml:space="preserve"> закупаемого и </w:t>
            </w:r>
            <w:proofErr w:type="spellStart"/>
            <w:r w:rsidRPr="0058393C">
              <w:rPr>
                <w:sz w:val="22"/>
                <w:szCs w:val="22"/>
              </w:rPr>
              <w:t>испольуемого</w:t>
            </w:r>
            <w:proofErr w:type="spellEnd"/>
            <w:r w:rsidRPr="0058393C">
              <w:rPr>
                <w:sz w:val="22"/>
                <w:szCs w:val="22"/>
              </w:rPr>
              <w:t xml:space="preserve"> оборудования</w:t>
            </w:r>
          </w:p>
        </w:tc>
      </w:tr>
      <w:tr w:rsidR="00A90BE4" w:rsidRPr="00FE1FC8" w:rsidTr="00A90BE4">
        <w:trPr>
          <w:trHeight w:val="255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BE4" w:rsidRPr="0058393C" w:rsidRDefault="00A90BE4" w:rsidP="00FF2245">
            <w:pPr>
              <w:rPr>
                <w:b/>
                <w:bCs/>
                <w:sz w:val="22"/>
                <w:szCs w:val="22"/>
              </w:rPr>
            </w:pPr>
            <w:r w:rsidRPr="0058393C">
              <w:rPr>
                <w:b/>
                <w:bCs/>
                <w:sz w:val="22"/>
                <w:szCs w:val="22"/>
              </w:rPr>
              <w:t>3.Информация о зданиях</w:t>
            </w:r>
          </w:p>
        </w:tc>
      </w:tr>
      <w:tr w:rsidR="00A90BE4" w:rsidRPr="00FE1FC8" w:rsidTr="00A90BE4">
        <w:trPr>
          <w:trHeight w:val="255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58393C" w:rsidRDefault="00A90BE4" w:rsidP="00FF2245">
            <w:pPr>
              <w:rPr>
                <w:sz w:val="22"/>
                <w:szCs w:val="22"/>
              </w:rPr>
            </w:pPr>
            <w:r w:rsidRPr="0058393C">
              <w:rPr>
                <w:sz w:val="22"/>
                <w:szCs w:val="22"/>
              </w:rPr>
              <w:t>Адресная информация</w:t>
            </w:r>
          </w:p>
        </w:tc>
      </w:tr>
      <w:tr w:rsidR="00A90BE4" w:rsidRPr="00FE1FC8" w:rsidTr="00A90BE4">
        <w:trPr>
          <w:trHeight w:val="255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58393C" w:rsidRDefault="00A90BE4" w:rsidP="00FF2245">
            <w:pPr>
              <w:rPr>
                <w:sz w:val="22"/>
                <w:szCs w:val="22"/>
              </w:rPr>
            </w:pPr>
            <w:r w:rsidRPr="0058393C">
              <w:rPr>
                <w:sz w:val="22"/>
                <w:szCs w:val="22"/>
              </w:rPr>
              <w:t>технические характеристики</w:t>
            </w:r>
          </w:p>
        </w:tc>
      </w:tr>
      <w:tr w:rsidR="00A90BE4" w:rsidRPr="00FE1FC8" w:rsidTr="00A90BE4">
        <w:trPr>
          <w:trHeight w:val="255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58393C" w:rsidRDefault="00A90BE4" w:rsidP="00FF2245">
            <w:pPr>
              <w:rPr>
                <w:sz w:val="22"/>
                <w:szCs w:val="22"/>
              </w:rPr>
            </w:pPr>
            <w:r w:rsidRPr="0058393C">
              <w:rPr>
                <w:sz w:val="22"/>
                <w:szCs w:val="22"/>
              </w:rPr>
              <w:t>типы инженерных коммуникаций</w:t>
            </w:r>
          </w:p>
        </w:tc>
      </w:tr>
      <w:tr w:rsidR="00A90BE4" w:rsidRPr="00FE1FC8" w:rsidTr="00A90BE4">
        <w:trPr>
          <w:trHeight w:val="255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58393C" w:rsidRDefault="00A90BE4" w:rsidP="00FF2245">
            <w:pPr>
              <w:rPr>
                <w:sz w:val="22"/>
                <w:szCs w:val="22"/>
              </w:rPr>
            </w:pPr>
            <w:r w:rsidRPr="0058393C">
              <w:rPr>
                <w:sz w:val="22"/>
                <w:szCs w:val="22"/>
              </w:rPr>
              <w:t>общая площадь</w:t>
            </w:r>
          </w:p>
        </w:tc>
      </w:tr>
      <w:tr w:rsidR="00A90BE4" w:rsidRPr="00FE1FC8" w:rsidTr="00A90BE4">
        <w:trPr>
          <w:trHeight w:val="255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58393C" w:rsidRDefault="00A90BE4" w:rsidP="00FF2245">
            <w:pPr>
              <w:rPr>
                <w:sz w:val="22"/>
                <w:szCs w:val="22"/>
              </w:rPr>
            </w:pPr>
            <w:r w:rsidRPr="0058393C">
              <w:rPr>
                <w:sz w:val="22"/>
                <w:szCs w:val="22"/>
              </w:rPr>
              <w:t>техническая эксплуатация</w:t>
            </w:r>
          </w:p>
        </w:tc>
      </w:tr>
      <w:tr w:rsidR="00A90BE4" w:rsidRPr="00FE1FC8" w:rsidTr="00A90BE4">
        <w:trPr>
          <w:trHeight w:val="255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58393C" w:rsidRDefault="00A90BE4" w:rsidP="00FF2245">
            <w:pPr>
              <w:rPr>
                <w:sz w:val="22"/>
                <w:szCs w:val="22"/>
              </w:rPr>
            </w:pPr>
            <w:r w:rsidRPr="0058393C">
              <w:rPr>
                <w:sz w:val="22"/>
                <w:szCs w:val="22"/>
              </w:rPr>
              <w:t>износ, %</w:t>
            </w:r>
          </w:p>
        </w:tc>
      </w:tr>
      <w:tr w:rsidR="00A90BE4" w:rsidRPr="00FE1FC8" w:rsidTr="00A90BE4">
        <w:trPr>
          <w:trHeight w:val="255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58393C" w:rsidRDefault="00A90BE4" w:rsidP="00FF2245">
            <w:pPr>
              <w:rPr>
                <w:sz w:val="22"/>
                <w:szCs w:val="22"/>
              </w:rPr>
            </w:pPr>
            <w:r w:rsidRPr="0058393C">
              <w:rPr>
                <w:sz w:val="22"/>
                <w:szCs w:val="22"/>
              </w:rPr>
              <w:t xml:space="preserve">наличие </w:t>
            </w:r>
            <w:proofErr w:type="spellStart"/>
            <w:r w:rsidRPr="0058393C">
              <w:rPr>
                <w:sz w:val="22"/>
                <w:szCs w:val="22"/>
              </w:rPr>
              <w:t>энергопаспорта</w:t>
            </w:r>
            <w:proofErr w:type="spellEnd"/>
          </w:p>
        </w:tc>
      </w:tr>
      <w:tr w:rsidR="00A90BE4" w:rsidRPr="00FE1FC8" w:rsidTr="00A90BE4">
        <w:trPr>
          <w:trHeight w:val="255"/>
        </w:trPr>
        <w:tc>
          <w:tcPr>
            <w:tcW w:w="1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E4" w:rsidRPr="0058393C" w:rsidRDefault="00A90BE4" w:rsidP="00FF2245">
            <w:pPr>
              <w:rPr>
                <w:sz w:val="22"/>
                <w:szCs w:val="22"/>
              </w:rPr>
            </w:pPr>
            <w:r w:rsidRPr="0058393C">
              <w:rPr>
                <w:sz w:val="22"/>
                <w:szCs w:val="22"/>
              </w:rPr>
              <w:t>планы по реконструкции/капремонту</w:t>
            </w:r>
          </w:p>
        </w:tc>
      </w:tr>
    </w:tbl>
    <w:p w:rsidR="00C73B8A" w:rsidRDefault="00C73B8A" w:rsidP="00D233EA">
      <w:pPr>
        <w:tabs>
          <w:tab w:val="left" w:pos="9180"/>
        </w:tabs>
        <w:jc w:val="right"/>
        <w:rPr>
          <w:rFonts w:eastAsia="Calibri"/>
          <w:lang w:eastAsia="en-US"/>
        </w:rPr>
      </w:pPr>
    </w:p>
    <w:sectPr w:rsidR="00C73B8A" w:rsidSect="003C74B4">
      <w:pgSz w:w="16838" w:h="11906" w:orient="landscape"/>
      <w:pgMar w:top="1985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733" w:rsidRDefault="008F2733" w:rsidP="00176471">
      <w:r>
        <w:separator/>
      </w:r>
    </w:p>
  </w:endnote>
  <w:endnote w:type="continuationSeparator" w:id="0">
    <w:p w:rsidR="008F2733" w:rsidRDefault="008F2733" w:rsidP="0017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235692"/>
      <w:docPartObj>
        <w:docPartGallery w:val="Page Numbers (Bottom of Page)"/>
        <w:docPartUnique/>
      </w:docPartObj>
    </w:sdtPr>
    <w:sdtContent>
      <w:p w:rsidR="0058393C" w:rsidRDefault="005839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AEE">
          <w:rPr>
            <w:noProof/>
          </w:rPr>
          <w:t>29</w:t>
        </w:r>
        <w:r>
          <w:fldChar w:fldCharType="end"/>
        </w:r>
      </w:p>
    </w:sdtContent>
  </w:sdt>
  <w:p w:rsidR="00382DE8" w:rsidRDefault="00382D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733" w:rsidRDefault="008F2733" w:rsidP="00176471">
      <w:r>
        <w:separator/>
      </w:r>
    </w:p>
  </w:footnote>
  <w:footnote w:type="continuationSeparator" w:id="0">
    <w:p w:rsidR="008F2733" w:rsidRDefault="008F2733" w:rsidP="00176471">
      <w:r>
        <w:continuationSeparator/>
      </w:r>
    </w:p>
  </w:footnote>
  <w:footnote w:id="1">
    <w:p w:rsidR="00382DE8" w:rsidRDefault="00382DE8" w:rsidP="003C74B4">
      <w:pPr>
        <w:pStyle w:val="ac"/>
      </w:pPr>
      <w:r>
        <w:rPr>
          <w:rStyle w:val="ae"/>
        </w:rPr>
        <w:footnoteRef/>
      </w:r>
      <w:r>
        <w:t xml:space="preserve"> Служащие, персонал </w:t>
      </w:r>
    </w:p>
  </w:footnote>
  <w:footnote w:id="2">
    <w:p w:rsidR="00382DE8" w:rsidRDefault="00382DE8" w:rsidP="003C74B4">
      <w:pPr>
        <w:pStyle w:val="ac"/>
      </w:pPr>
      <w:r>
        <w:rPr>
          <w:rStyle w:val="ae"/>
        </w:rPr>
        <w:footnoteRef/>
      </w:r>
      <w:r>
        <w:t xml:space="preserve"> Посещающие (учреждения культуры, учреждения физкультуры и спорта, поликлиники, </w:t>
      </w:r>
      <w:proofErr w:type="spellStart"/>
      <w:r>
        <w:t>ФАПы</w:t>
      </w:r>
      <w:proofErr w:type="spellEnd"/>
      <w:r>
        <w:t>, оздоровительные центры), учащиеся (образовательные учреждения)</w:t>
      </w:r>
    </w:p>
  </w:footnote>
  <w:footnote w:id="3">
    <w:p w:rsidR="00382DE8" w:rsidRDefault="00382DE8" w:rsidP="00DB360A">
      <w:pPr>
        <w:pStyle w:val="ac"/>
      </w:pPr>
      <w:r>
        <w:rPr>
          <w:rStyle w:val="ae"/>
        </w:rPr>
        <w:footnoteRef/>
      </w:r>
      <w:r>
        <w:t xml:space="preserve"> рассчитываются для фактических и сопоставимых условий</w:t>
      </w:r>
    </w:p>
  </w:footnote>
  <w:footnote w:id="4">
    <w:p w:rsidR="00382DE8" w:rsidRDefault="00382DE8" w:rsidP="00DB360A">
      <w:pPr>
        <w:pStyle w:val="ac"/>
      </w:pPr>
      <w:r>
        <w:rPr>
          <w:rStyle w:val="ae"/>
        </w:rPr>
        <w:footnoteRef/>
      </w:r>
      <w:r>
        <w:t xml:space="preserve"> рассчитываются для фактических и сопоставимых условий</w:t>
      </w:r>
    </w:p>
  </w:footnote>
  <w:footnote w:id="5">
    <w:p w:rsidR="00382DE8" w:rsidRDefault="00382DE8" w:rsidP="00DB360A">
      <w:pPr>
        <w:pStyle w:val="ac"/>
      </w:pPr>
      <w:r>
        <w:rPr>
          <w:rStyle w:val="ae"/>
        </w:rPr>
        <w:footnoteRef/>
      </w:r>
      <w:r>
        <w:t xml:space="preserve"> рассчитываются для фактических и сопоставимых условий</w:t>
      </w:r>
    </w:p>
  </w:footnote>
  <w:footnote w:id="6">
    <w:p w:rsidR="00382DE8" w:rsidRDefault="00382DE8" w:rsidP="00DB360A">
      <w:pPr>
        <w:pStyle w:val="ac"/>
      </w:pPr>
      <w:r>
        <w:rPr>
          <w:rStyle w:val="ae"/>
        </w:rPr>
        <w:footnoteRef/>
      </w:r>
      <w:r>
        <w:t xml:space="preserve"> рассчитываются для фактических и сопоставимых условий</w:t>
      </w:r>
    </w:p>
  </w:footnote>
  <w:footnote w:id="7">
    <w:p w:rsidR="00382DE8" w:rsidRDefault="00382DE8" w:rsidP="00D233EA">
      <w:pPr>
        <w:pStyle w:val="ac"/>
      </w:pPr>
      <w:r>
        <w:rPr>
          <w:rStyle w:val="ae"/>
        </w:rPr>
        <w:footnoteRef/>
      </w:r>
      <w:r>
        <w:t xml:space="preserve"> рассчитываются для фактических и сопоставимых условий</w:t>
      </w:r>
    </w:p>
  </w:footnote>
  <w:footnote w:id="8">
    <w:p w:rsidR="00382DE8" w:rsidRDefault="00382DE8" w:rsidP="00D233EA">
      <w:pPr>
        <w:pStyle w:val="ac"/>
      </w:pPr>
      <w:r>
        <w:rPr>
          <w:rStyle w:val="ae"/>
        </w:rPr>
        <w:footnoteRef/>
      </w:r>
      <w:r>
        <w:t xml:space="preserve"> рассчитываются для фактических и сопоставимых условий</w:t>
      </w:r>
    </w:p>
  </w:footnote>
  <w:footnote w:id="9">
    <w:p w:rsidR="00382DE8" w:rsidRDefault="00382DE8" w:rsidP="00D233EA">
      <w:pPr>
        <w:pStyle w:val="ac"/>
      </w:pPr>
      <w:r>
        <w:rPr>
          <w:rStyle w:val="ae"/>
        </w:rPr>
        <w:footnoteRef/>
      </w:r>
      <w:r>
        <w:t xml:space="preserve"> рассчитываются для фактических и сопоставимых условий</w:t>
      </w:r>
    </w:p>
  </w:footnote>
  <w:footnote w:id="10">
    <w:p w:rsidR="00382DE8" w:rsidRDefault="00382DE8" w:rsidP="00382DE8">
      <w:pPr>
        <w:pStyle w:val="ac"/>
      </w:pPr>
      <w:r>
        <w:rPr>
          <w:rStyle w:val="ae"/>
        </w:rPr>
        <w:footnoteRef/>
      </w:r>
      <w:r>
        <w:t xml:space="preserve"> рассчитываются для фактических и сопоставимых условий</w:t>
      </w:r>
    </w:p>
  </w:footnote>
  <w:footnote w:id="11">
    <w:p w:rsidR="00382DE8" w:rsidRDefault="00382DE8" w:rsidP="00382DE8">
      <w:pPr>
        <w:pStyle w:val="ac"/>
      </w:pPr>
      <w:r>
        <w:rPr>
          <w:rStyle w:val="ae"/>
        </w:rPr>
        <w:footnoteRef/>
      </w:r>
      <w:r>
        <w:t xml:space="preserve"> рассчитываются для фактических и сопоставимых условий</w:t>
      </w:r>
    </w:p>
  </w:footnote>
  <w:footnote w:id="12">
    <w:p w:rsidR="00382DE8" w:rsidRDefault="00382DE8" w:rsidP="00382DE8">
      <w:pPr>
        <w:pStyle w:val="ac"/>
      </w:pPr>
      <w:r>
        <w:rPr>
          <w:rStyle w:val="ae"/>
        </w:rPr>
        <w:footnoteRef/>
      </w:r>
      <w:r>
        <w:t xml:space="preserve"> рассчитываются для фактических и сопоставимых условий</w:t>
      </w:r>
    </w:p>
  </w:footnote>
  <w:footnote w:id="13">
    <w:p w:rsidR="00382DE8" w:rsidRDefault="00382DE8" w:rsidP="00382DE8">
      <w:pPr>
        <w:pStyle w:val="ac"/>
      </w:pPr>
      <w:r>
        <w:rPr>
          <w:rStyle w:val="ae"/>
        </w:rPr>
        <w:footnoteRef/>
      </w:r>
      <w:r>
        <w:t xml:space="preserve"> рассчитываются для фактических и сопоставимых условий</w:t>
      </w:r>
    </w:p>
  </w:footnote>
  <w:footnote w:id="14">
    <w:p w:rsidR="00382DE8" w:rsidRDefault="00382DE8" w:rsidP="00382DE8">
      <w:pPr>
        <w:pStyle w:val="ac"/>
      </w:pPr>
      <w:r>
        <w:rPr>
          <w:rStyle w:val="ae"/>
        </w:rPr>
        <w:footnoteRef/>
      </w:r>
      <w:r>
        <w:t xml:space="preserve"> рассчитываются для фактических и сопоставимых условий</w:t>
      </w:r>
    </w:p>
  </w:footnote>
  <w:footnote w:id="15">
    <w:p w:rsidR="00382DE8" w:rsidRDefault="00382DE8" w:rsidP="00382DE8">
      <w:pPr>
        <w:pStyle w:val="ac"/>
      </w:pPr>
      <w:r>
        <w:rPr>
          <w:rStyle w:val="ae"/>
        </w:rPr>
        <w:footnoteRef/>
      </w:r>
      <w:r>
        <w:t xml:space="preserve"> рассчитываются для фактических и сопоставимых условий</w:t>
      </w:r>
    </w:p>
  </w:footnote>
  <w:footnote w:id="16">
    <w:p w:rsidR="00382DE8" w:rsidRDefault="00382DE8" w:rsidP="00382DE8">
      <w:pPr>
        <w:pStyle w:val="ac"/>
      </w:pPr>
      <w:r>
        <w:rPr>
          <w:rStyle w:val="ae"/>
        </w:rPr>
        <w:footnoteRef/>
      </w:r>
      <w:r>
        <w:t xml:space="preserve"> рассчитываются для фактических и сопоставимых условий</w:t>
      </w:r>
    </w:p>
  </w:footnote>
  <w:footnote w:id="17">
    <w:p w:rsidR="00382DE8" w:rsidRDefault="00382DE8" w:rsidP="00382DE8">
      <w:pPr>
        <w:pStyle w:val="ac"/>
      </w:pPr>
      <w:r>
        <w:rPr>
          <w:rStyle w:val="ae"/>
        </w:rPr>
        <w:footnoteRef/>
      </w:r>
      <w:r>
        <w:t xml:space="preserve"> рассчитываются для фактических и сопоставимых условий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49AA"/>
    <w:multiLevelType w:val="hybridMultilevel"/>
    <w:tmpl w:val="C570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4F42"/>
    <w:multiLevelType w:val="hybridMultilevel"/>
    <w:tmpl w:val="C570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301C"/>
    <w:multiLevelType w:val="hybridMultilevel"/>
    <w:tmpl w:val="12CEAE72"/>
    <w:lvl w:ilvl="0" w:tplc="D73E1E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1"/>
    <w:multiLevelType w:val="hybridMultilevel"/>
    <w:tmpl w:val="3BBE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CF6FEC"/>
    <w:multiLevelType w:val="hybridMultilevel"/>
    <w:tmpl w:val="81BC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1F5951"/>
    <w:multiLevelType w:val="hybridMultilevel"/>
    <w:tmpl w:val="D78CBF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14185"/>
    <w:multiLevelType w:val="hybridMultilevel"/>
    <w:tmpl w:val="939E9A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46810E3F"/>
    <w:multiLevelType w:val="hybridMultilevel"/>
    <w:tmpl w:val="81181E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170E46"/>
    <w:multiLevelType w:val="hybridMultilevel"/>
    <w:tmpl w:val="75246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2420B"/>
    <w:multiLevelType w:val="hybridMultilevel"/>
    <w:tmpl w:val="BE5AF4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14610"/>
    <w:multiLevelType w:val="hybridMultilevel"/>
    <w:tmpl w:val="4490C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4731B"/>
    <w:multiLevelType w:val="hybridMultilevel"/>
    <w:tmpl w:val="A0D0D3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02F71"/>
    <w:multiLevelType w:val="hybridMultilevel"/>
    <w:tmpl w:val="72BCFE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2026A7"/>
    <w:multiLevelType w:val="hybridMultilevel"/>
    <w:tmpl w:val="2A069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01DC5"/>
    <w:multiLevelType w:val="hybridMultilevel"/>
    <w:tmpl w:val="E1202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412E5"/>
    <w:multiLevelType w:val="hybridMultilevel"/>
    <w:tmpl w:val="2F24B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9190A"/>
    <w:multiLevelType w:val="hybridMultilevel"/>
    <w:tmpl w:val="3ABC978E"/>
    <w:lvl w:ilvl="0" w:tplc="C3261D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11"/>
  </w:num>
  <w:num w:numId="7">
    <w:abstractNumId w:val="14"/>
  </w:num>
  <w:num w:numId="8">
    <w:abstractNumId w:val="9"/>
  </w:num>
  <w:num w:numId="9">
    <w:abstractNumId w:val="5"/>
  </w:num>
  <w:num w:numId="10">
    <w:abstractNumId w:val="12"/>
  </w:num>
  <w:num w:numId="11">
    <w:abstractNumId w:val="7"/>
  </w:num>
  <w:num w:numId="12">
    <w:abstractNumId w:val="10"/>
  </w:num>
  <w:num w:numId="13">
    <w:abstractNumId w:val="16"/>
  </w:num>
  <w:num w:numId="14">
    <w:abstractNumId w:val="15"/>
  </w:num>
  <w:num w:numId="15">
    <w:abstractNumId w:val="2"/>
  </w:num>
  <w:num w:numId="16">
    <w:abstractNumId w:val="8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776"/>
    <w:rsid w:val="000103D5"/>
    <w:rsid w:val="00032569"/>
    <w:rsid w:val="00050501"/>
    <w:rsid w:val="0007040F"/>
    <w:rsid w:val="00096A9F"/>
    <w:rsid w:val="000A0A80"/>
    <w:rsid w:val="000C2051"/>
    <w:rsid w:val="000C5635"/>
    <w:rsid w:val="000C622A"/>
    <w:rsid w:val="00124ED8"/>
    <w:rsid w:val="00136A11"/>
    <w:rsid w:val="00146E52"/>
    <w:rsid w:val="00176471"/>
    <w:rsid w:val="00193139"/>
    <w:rsid w:val="001B6AEE"/>
    <w:rsid w:val="001B72EF"/>
    <w:rsid w:val="001C2F82"/>
    <w:rsid w:val="001D08A2"/>
    <w:rsid w:val="001E668D"/>
    <w:rsid w:val="00207AC4"/>
    <w:rsid w:val="00211776"/>
    <w:rsid w:val="002276BC"/>
    <w:rsid w:val="00257E37"/>
    <w:rsid w:val="00274C4C"/>
    <w:rsid w:val="00287279"/>
    <w:rsid w:val="002B0EF0"/>
    <w:rsid w:val="002B364A"/>
    <w:rsid w:val="002D536A"/>
    <w:rsid w:val="0031640E"/>
    <w:rsid w:val="003247F7"/>
    <w:rsid w:val="003359E0"/>
    <w:rsid w:val="0034012E"/>
    <w:rsid w:val="0036240F"/>
    <w:rsid w:val="003765D6"/>
    <w:rsid w:val="00382DE8"/>
    <w:rsid w:val="003A1641"/>
    <w:rsid w:val="003B17B5"/>
    <w:rsid w:val="003B5385"/>
    <w:rsid w:val="003C74B4"/>
    <w:rsid w:val="003E0099"/>
    <w:rsid w:val="00400A41"/>
    <w:rsid w:val="00405C26"/>
    <w:rsid w:val="00415A5F"/>
    <w:rsid w:val="0042466E"/>
    <w:rsid w:val="00435A6D"/>
    <w:rsid w:val="004A2CF2"/>
    <w:rsid w:val="0050442A"/>
    <w:rsid w:val="00505764"/>
    <w:rsid w:val="0051625B"/>
    <w:rsid w:val="005823FE"/>
    <w:rsid w:val="0058393C"/>
    <w:rsid w:val="005A1B5C"/>
    <w:rsid w:val="005C5CB7"/>
    <w:rsid w:val="005C5FE8"/>
    <w:rsid w:val="005D012A"/>
    <w:rsid w:val="005D7152"/>
    <w:rsid w:val="00620942"/>
    <w:rsid w:val="006466C8"/>
    <w:rsid w:val="006749D2"/>
    <w:rsid w:val="006D27E6"/>
    <w:rsid w:val="006E3324"/>
    <w:rsid w:val="006F2533"/>
    <w:rsid w:val="00705E1E"/>
    <w:rsid w:val="00712777"/>
    <w:rsid w:val="00716833"/>
    <w:rsid w:val="00731D5A"/>
    <w:rsid w:val="00734EA5"/>
    <w:rsid w:val="00745025"/>
    <w:rsid w:val="0078343D"/>
    <w:rsid w:val="007A65FA"/>
    <w:rsid w:val="007C1D0C"/>
    <w:rsid w:val="008004BC"/>
    <w:rsid w:val="00806C55"/>
    <w:rsid w:val="008224D1"/>
    <w:rsid w:val="00834656"/>
    <w:rsid w:val="008739A9"/>
    <w:rsid w:val="008C340A"/>
    <w:rsid w:val="008C505A"/>
    <w:rsid w:val="008E3C21"/>
    <w:rsid w:val="008E40D7"/>
    <w:rsid w:val="008F2733"/>
    <w:rsid w:val="00953620"/>
    <w:rsid w:val="009B1056"/>
    <w:rsid w:val="009C5093"/>
    <w:rsid w:val="009E4FEE"/>
    <w:rsid w:val="00A04B4D"/>
    <w:rsid w:val="00A37603"/>
    <w:rsid w:val="00A6542D"/>
    <w:rsid w:val="00A90BE4"/>
    <w:rsid w:val="00AB2318"/>
    <w:rsid w:val="00AC2FC4"/>
    <w:rsid w:val="00AF670C"/>
    <w:rsid w:val="00B06F22"/>
    <w:rsid w:val="00B07E6F"/>
    <w:rsid w:val="00B40AAF"/>
    <w:rsid w:val="00B60D5F"/>
    <w:rsid w:val="00BA7850"/>
    <w:rsid w:val="00BB78D1"/>
    <w:rsid w:val="00BE2AE4"/>
    <w:rsid w:val="00C2081E"/>
    <w:rsid w:val="00C46C02"/>
    <w:rsid w:val="00C73B8A"/>
    <w:rsid w:val="00CB7E1C"/>
    <w:rsid w:val="00CE1C75"/>
    <w:rsid w:val="00CE3666"/>
    <w:rsid w:val="00CE5AF7"/>
    <w:rsid w:val="00D009FD"/>
    <w:rsid w:val="00D04AC9"/>
    <w:rsid w:val="00D05FE2"/>
    <w:rsid w:val="00D233EA"/>
    <w:rsid w:val="00D26766"/>
    <w:rsid w:val="00D51E30"/>
    <w:rsid w:val="00D95F10"/>
    <w:rsid w:val="00D9715A"/>
    <w:rsid w:val="00DB360A"/>
    <w:rsid w:val="00DC03E7"/>
    <w:rsid w:val="00DF0975"/>
    <w:rsid w:val="00E22328"/>
    <w:rsid w:val="00E22D76"/>
    <w:rsid w:val="00E23F1D"/>
    <w:rsid w:val="00E4241A"/>
    <w:rsid w:val="00E43AD0"/>
    <w:rsid w:val="00E54A80"/>
    <w:rsid w:val="00E87036"/>
    <w:rsid w:val="00EA601B"/>
    <w:rsid w:val="00EB22BA"/>
    <w:rsid w:val="00EC4BC4"/>
    <w:rsid w:val="00EE5E42"/>
    <w:rsid w:val="00F03DF4"/>
    <w:rsid w:val="00F0772B"/>
    <w:rsid w:val="00F55F13"/>
    <w:rsid w:val="00FA0854"/>
    <w:rsid w:val="00FA2526"/>
    <w:rsid w:val="00FD051D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391BD0-BF59-414E-BC94-632E6F19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7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2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qFormat/>
    <w:rsid w:val="00AB2318"/>
    <w:pPr>
      <w:keepNext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1776"/>
    <w:pPr>
      <w:tabs>
        <w:tab w:val="left" w:pos="9180"/>
      </w:tabs>
      <w:jc w:val="both"/>
    </w:pPr>
    <w:rPr>
      <w:sz w:val="28"/>
    </w:rPr>
  </w:style>
  <w:style w:type="table" w:styleId="a4">
    <w:name w:val="Table Grid"/>
    <w:basedOn w:val="a1"/>
    <w:uiPriority w:val="99"/>
    <w:rsid w:val="001C2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4A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4A2CF2"/>
    <w:pPr>
      <w:suppressAutoHyphens/>
      <w:overflowPunct w:val="0"/>
      <w:autoSpaceDE w:val="0"/>
      <w:jc w:val="center"/>
      <w:textAlignment w:val="baseline"/>
    </w:pPr>
    <w:rPr>
      <w:b/>
      <w:bCs/>
      <w:sz w:val="18"/>
      <w:szCs w:val="20"/>
      <w:lang w:eastAsia="ar-SA"/>
    </w:rPr>
  </w:style>
  <w:style w:type="paragraph" w:styleId="a6">
    <w:name w:val="Balloon Text"/>
    <w:basedOn w:val="a"/>
    <w:link w:val="a7"/>
    <w:rsid w:val="003359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359E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764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76471"/>
    <w:rPr>
      <w:sz w:val="24"/>
      <w:szCs w:val="24"/>
    </w:rPr>
  </w:style>
  <w:style w:type="paragraph" w:styleId="aa">
    <w:name w:val="footer"/>
    <w:basedOn w:val="a"/>
    <w:link w:val="ab"/>
    <w:uiPriority w:val="99"/>
    <w:rsid w:val="001764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647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A25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vts7">
    <w:name w:val="rvts7"/>
    <w:basedOn w:val="a0"/>
    <w:rsid w:val="0050442A"/>
    <w:rPr>
      <w:rFonts w:cs="Times New Roman"/>
    </w:rPr>
  </w:style>
  <w:style w:type="paragraph" w:customStyle="1" w:styleId="ConsPlusNormal">
    <w:name w:val="ConsPlusNormal"/>
    <w:rsid w:val="0050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c">
    <w:name w:val="footnote text"/>
    <w:basedOn w:val="a"/>
    <w:link w:val="ad"/>
    <w:uiPriority w:val="99"/>
    <w:semiHidden/>
    <w:rsid w:val="0050442A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0442A"/>
  </w:style>
  <w:style w:type="character" w:styleId="ae">
    <w:name w:val="footnote reference"/>
    <w:basedOn w:val="a0"/>
    <w:uiPriority w:val="99"/>
    <w:semiHidden/>
    <w:rsid w:val="0050442A"/>
    <w:rPr>
      <w:rFonts w:cs="Times New Roman"/>
      <w:vertAlign w:val="superscript"/>
    </w:rPr>
  </w:style>
  <w:style w:type="paragraph" w:styleId="af">
    <w:name w:val="Normal (Web)"/>
    <w:basedOn w:val="a"/>
    <w:uiPriority w:val="99"/>
    <w:rsid w:val="0007040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070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7040F"/>
    <w:rPr>
      <w:rFonts w:ascii="Courier New" w:hAnsi="Courier New" w:cs="Courier New"/>
    </w:rPr>
  </w:style>
  <w:style w:type="character" w:styleId="af0">
    <w:name w:val="Hyperlink"/>
    <w:rsid w:val="00010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1101;&#1083;.&#1087;.zaton-ozern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07AD-5A45-424B-988B-6B2CF9F6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29</Pages>
  <Words>5876</Words>
  <Characters>33499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Home</Company>
  <LinksUpToDate>false</LinksUpToDate>
  <CharactersWithSpaces>39297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User</dc:creator>
  <cp:lastModifiedBy>ozern</cp:lastModifiedBy>
  <cp:revision>21</cp:revision>
  <cp:lastPrinted>2015-07-27T13:11:00Z</cp:lastPrinted>
  <dcterms:created xsi:type="dcterms:W3CDTF">2015-07-27T09:34:00Z</dcterms:created>
  <dcterms:modified xsi:type="dcterms:W3CDTF">2015-07-27T13:12:00Z</dcterms:modified>
</cp:coreProperties>
</file>