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8C" w:rsidRDefault="00327F8C" w:rsidP="00327F8C">
      <w:pPr>
        <w:shd w:val="clear" w:color="auto" w:fill="FFFFFF"/>
        <w:ind w:left="38"/>
        <w:jc w:val="right"/>
        <w:rPr>
          <w:b/>
          <w:color w:val="000000"/>
          <w:spacing w:val="-2"/>
        </w:rPr>
      </w:pPr>
      <w:r>
        <w:rPr>
          <w:b/>
        </w:rPr>
        <w:t>Утвержден</w:t>
      </w:r>
    </w:p>
    <w:p w:rsidR="00327F8C" w:rsidRDefault="00327F8C" w:rsidP="00327F8C">
      <w:pPr>
        <w:shd w:val="clear" w:color="auto" w:fill="FFFFFF"/>
        <w:spacing w:line="326" w:lineRule="exact"/>
        <w:ind w:left="142" w:right="142"/>
        <w:jc w:val="right"/>
        <w:rPr>
          <w:color w:val="000000"/>
          <w:spacing w:val="-2"/>
        </w:rPr>
      </w:pPr>
      <w:r>
        <w:rPr>
          <w:color w:val="000000"/>
          <w:spacing w:val="-2"/>
        </w:rPr>
        <w:t>решением Совета сельского поселения «Озёрный»</w:t>
      </w:r>
    </w:p>
    <w:p w:rsidR="00327F8C" w:rsidRDefault="00327F8C" w:rsidP="00327F8C">
      <w:pPr>
        <w:shd w:val="clear" w:color="auto" w:fill="FFFFFF"/>
        <w:spacing w:line="326" w:lineRule="exact"/>
        <w:ind w:left="142" w:right="142"/>
        <w:jc w:val="right"/>
        <w:rPr>
          <w:color w:val="000000"/>
          <w:spacing w:val="-2"/>
        </w:rPr>
      </w:pPr>
      <w:r>
        <w:rPr>
          <w:color w:val="000000"/>
          <w:spacing w:val="-2"/>
        </w:rPr>
        <w:t>от 22 февраля 2013 года № 1-9/44</w:t>
      </w:r>
    </w:p>
    <w:p w:rsidR="00327F8C" w:rsidRDefault="00327F8C" w:rsidP="00327F8C">
      <w:pPr>
        <w:shd w:val="clear" w:color="auto" w:fill="FFFFFF"/>
        <w:spacing w:line="326" w:lineRule="exact"/>
        <w:ind w:left="142" w:right="142"/>
        <w:jc w:val="right"/>
        <w:rPr>
          <w:b/>
          <w:color w:val="000000"/>
          <w:spacing w:val="-2"/>
        </w:rPr>
      </w:pPr>
    </w:p>
    <w:p w:rsidR="00327F8C" w:rsidRDefault="00327F8C" w:rsidP="00327F8C">
      <w:pPr>
        <w:shd w:val="clear" w:color="auto" w:fill="FFFFFF"/>
        <w:spacing w:line="326" w:lineRule="exact"/>
        <w:ind w:left="142" w:right="142"/>
        <w:jc w:val="center"/>
        <w:rPr>
          <w:b/>
          <w:color w:val="000000"/>
          <w:spacing w:val="-2"/>
          <w:sz w:val="26"/>
          <w:szCs w:val="26"/>
        </w:rPr>
      </w:pPr>
      <w:r>
        <w:rPr>
          <w:b/>
          <w:color w:val="000000"/>
          <w:spacing w:val="-2"/>
          <w:sz w:val="26"/>
          <w:szCs w:val="26"/>
        </w:rPr>
        <w:t>ПОРЯДОК</w:t>
      </w:r>
      <w:r>
        <w:rPr>
          <w:b/>
          <w:color w:val="000000"/>
          <w:spacing w:val="-2"/>
          <w:sz w:val="26"/>
          <w:szCs w:val="26"/>
        </w:rPr>
        <w:br/>
        <w:t>УЧЕТА ПРЕДЛОЖЕНИЙ ПО ПРОЕКТУ УСТАВА МУНИЦИПАЛЬНОГО ОБРАЗОВАНИЯ СЕЛЬСКОГО ПОСЕЛЕНИЯ «ОЗЁРНЫЙ», ПО ПРОЕКТУ РЕШЕНИЯ СОВЕТА СЕЛЬСКОГО ПОСЕЛЕНИЯ «ОЗЁРНЫЙ» «О ВНЕСЕНИИ ИЗМЕНЕНИЙ И ДОПОЛНЕНИЙ В УСТАВ МУНИЦИПАЛЬНОГО ОБРАЗОВАНИЯ СЕЛЬСКОГО ПОСЕЛЕНИЯ «ОЗЁРНЫЙ»</w:t>
      </w:r>
    </w:p>
    <w:p w:rsidR="00327F8C" w:rsidRDefault="00327F8C" w:rsidP="00327F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6" w:lineRule="exact"/>
        <w:ind w:right="14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Проект устава муниципального образования сельского поселения «</w:t>
      </w:r>
      <w:proofErr w:type="gramStart"/>
      <w:r>
        <w:rPr>
          <w:color w:val="000000"/>
          <w:spacing w:val="-2"/>
          <w:sz w:val="28"/>
          <w:szCs w:val="28"/>
        </w:rPr>
        <w:t>Озёрный»-</w:t>
      </w:r>
      <w:proofErr w:type="gramEnd"/>
      <w:r>
        <w:rPr>
          <w:color w:val="000000"/>
          <w:spacing w:val="-2"/>
          <w:sz w:val="28"/>
          <w:szCs w:val="28"/>
        </w:rPr>
        <w:t xml:space="preserve"> (далее по тексту «муниципальное образование»), проект решения Совета сельского поселения о внесении изменений и дополнений в устав муниципального образования публикуется (обнародуется) не позднее, чем за 30 дней до дня рассмотрения Советом сельского поселения о принятии устава муниципального образования.</w:t>
      </w:r>
    </w:p>
    <w:p w:rsidR="00327F8C" w:rsidRDefault="00327F8C" w:rsidP="00327F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6" w:lineRule="exact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Формой участия граждан в обсуждении проекта устава муниципального образования, проекта решения Совета сельского поселения о внесении изменений и дополнений в устав муниципального образования являются общественные слушания, которые проводятся не ранее чем за 20 дней после опубликования проекта устава муниципального образования.</w:t>
      </w:r>
    </w:p>
    <w:p w:rsidR="00327F8C" w:rsidRDefault="00327F8C" w:rsidP="00327F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6" w:lineRule="exact"/>
        <w:ind w:righ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Опубликованный </w:t>
      </w:r>
      <w:r>
        <w:rPr>
          <w:sz w:val="28"/>
          <w:szCs w:val="28"/>
        </w:rPr>
        <w:t xml:space="preserve">проект устава муниципального образования, проект решения Совета сельского поселения о внесении изменений и дополнений в устав муниципального образования </w:t>
      </w:r>
      <w:r>
        <w:rPr>
          <w:color w:val="000000"/>
          <w:spacing w:val="2"/>
          <w:sz w:val="28"/>
          <w:szCs w:val="28"/>
        </w:rPr>
        <w:t xml:space="preserve">обсуждается на собраниях трудовых коллективов, собраниях общественных </w:t>
      </w:r>
      <w:r>
        <w:rPr>
          <w:color w:val="000000"/>
          <w:spacing w:val="1"/>
          <w:sz w:val="28"/>
          <w:szCs w:val="28"/>
        </w:rPr>
        <w:t xml:space="preserve">объединений, профессиональных союзов, иных собраниях граждан. В ходе обсуждений вырабатываются конкретные предложения по </w:t>
      </w:r>
      <w:r>
        <w:rPr>
          <w:sz w:val="28"/>
          <w:szCs w:val="28"/>
        </w:rPr>
        <w:t>проекту устава муниципального образования.</w:t>
      </w:r>
    </w:p>
    <w:p w:rsidR="00327F8C" w:rsidRDefault="00327F8C" w:rsidP="00327F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6" w:lineRule="exact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Для учета предложений по проекту устава муниципального образования, проекту решения Совета сельского поселения о внесении изменений и дополнений в устав муниципального образования утверждается рабочая группа.</w:t>
      </w:r>
    </w:p>
    <w:p w:rsidR="00327F8C" w:rsidRDefault="00327F8C" w:rsidP="00327F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6" w:lineRule="exact"/>
        <w:ind w:right="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Выработанные в ходе обсуждения предложения к </w:t>
      </w:r>
      <w:r>
        <w:rPr>
          <w:sz w:val="28"/>
          <w:szCs w:val="28"/>
        </w:rPr>
        <w:t>проекту устава муниципального образования, проекту решения Совета сельского поселения о внесении изменений и дополнений в устав муниципального образования</w:t>
      </w:r>
      <w:r>
        <w:rPr>
          <w:color w:val="000000"/>
          <w:spacing w:val="3"/>
          <w:sz w:val="28"/>
          <w:szCs w:val="28"/>
        </w:rPr>
        <w:t xml:space="preserve"> с указанием автора, внесшего предложение, направляются в </w:t>
      </w:r>
      <w:r>
        <w:rPr>
          <w:color w:val="000000"/>
          <w:sz w:val="28"/>
          <w:szCs w:val="28"/>
        </w:rPr>
        <w:t xml:space="preserve">рабочую группу не позднее 7 дней до даты проведения публичных </w:t>
      </w:r>
      <w:r>
        <w:rPr>
          <w:color w:val="000000"/>
          <w:spacing w:val="5"/>
          <w:sz w:val="28"/>
          <w:szCs w:val="28"/>
        </w:rPr>
        <w:t xml:space="preserve">слушаний. К предложениям к </w:t>
      </w:r>
      <w:r>
        <w:rPr>
          <w:sz w:val="28"/>
          <w:szCs w:val="28"/>
        </w:rPr>
        <w:t xml:space="preserve">проекту устава муниципального образования, проекту решения Совета сельского поселения о внесении изменений и дополнений в устав муниципального образования </w:t>
      </w:r>
      <w:r>
        <w:rPr>
          <w:color w:val="000000"/>
          <w:spacing w:val="3"/>
          <w:sz w:val="28"/>
          <w:szCs w:val="28"/>
        </w:rPr>
        <w:t xml:space="preserve">должны быть приложены аргументированные   </w:t>
      </w:r>
      <w:proofErr w:type="gramStart"/>
      <w:r>
        <w:rPr>
          <w:color w:val="000000"/>
          <w:spacing w:val="3"/>
          <w:sz w:val="28"/>
          <w:szCs w:val="28"/>
        </w:rPr>
        <w:t>обоснования  вносимых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предложений.</w:t>
      </w:r>
    </w:p>
    <w:p w:rsidR="00327F8C" w:rsidRDefault="00327F8C" w:rsidP="00327F8C">
      <w:pPr>
        <w:widowControl w:val="0"/>
        <w:numPr>
          <w:ilvl w:val="0"/>
          <w:numId w:val="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Жители муниципального образования, которые не смогли принять </w:t>
      </w:r>
      <w:r>
        <w:rPr>
          <w:color w:val="000000"/>
          <w:spacing w:val="-1"/>
          <w:sz w:val="28"/>
          <w:szCs w:val="28"/>
        </w:rPr>
        <w:lastRenderedPageBreak/>
        <w:t xml:space="preserve">участие в обсуждении </w:t>
      </w:r>
      <w:r>
        <w:rPr>
          <w:sz w:val="28"/>
          <w:szCs w:val="28"/>
        </w:rPr>
        <w:t xml:space="preserve">проекта устава муниципального образования, проекта решения Совета сельского поселения о внесении изменений и дополнений в устав муниципального образования </w:t>
      </w:r>
      <w:r>
        <w:rPr>
          <w:color w:val="000000"/>
          <w:spacing w:val="-1"/>
          <w:sz w:val="28"/>
          <w:szCs w:val="28"/>
        </w:rPr>
        <w:t xml:space="preserve">на собраниях, </w:t>
      </w:r>
      <w:r>
        <w:rPr>
          <w:color w:val="000000"/>
          <w:spacing w:val="1"/>
          <w:sz w:val="28"/>
          <w:szCs w:val="28"/>
        </w:rPr>
        <w:t xml:space="preserve">подают свои аргументированные предложения непосредственно в </w:t>
      </w:r>
      <w:r>
        <w:rPr>
          <w:color w:val="000000"/>
          <w:sz w:val="28"/>
          <w:szCs w:val="28"/>
        </w:rPr>
        <w:t xml:space="preserve">рабочую группу не позднее 7 дней до даты проведения публичных </w:t>
      </w:r>
      <w:r>
        <w:rPr>
          <w:color w:val="000000"/>
          <w:spacing w:val="-2"/>
          <w:sz w:val="28"/>
          <w:szCs w:val="28"/>
        </w:rPr>
        <w:t>слушаний.</w:t>
      </w:r>
    </w:p>
    <w:p w:rsidR="00327F8C" w:rsidRDefault="00327F8C" w:rsidP="00327F8C">
      <w:pPr>
        <w:ind w:firstLine="900"/>
        <w:rPr>
          <w:sz w:val="28"/>
          <w:szCs w:val="28"/>
          <w:u w:val="single"/>
        </w:rPr>
      </w:pPr>
    </w:p>
    <w:p w:rsidR="006E3E54" w:rsidRDefault="006E3E54">
      <w:bookmarkStart w:id="0" w:name="_GoBack"/>
      <w:bookmarkEnd w:id="0"/>
    </w:p>
    <w:sectPr w:rsidR="006E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B0A1C"/>
    <w:multiLevelType w:val="singleLevel"/>
    <w:tmpl w:val="1A966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16"/>
    <w:rsid w:val="00327F8C"/>
    <w:rsid w:val="00621916"/>
    <w:rsid w:val="006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1EE01-B57F-415C-80FE-15E7D35E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2023-10-31T09:30:00Z</dcterms:created>
  <dcterms:modified xsi:type="dcterms:W3CDTF">2023-10-31T09:31:00Z</dcterms:modified>
</cp:coreProperties>
</file>