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AE5" w:rsidRDefault="00590AE5" w:rsidP="00590AE5">
      <w:pPr>
        <w:spacing w:after="0" w:line="240" w:lineRule="auto"/>
        <w:rPr>
          <w:rFonts w:ascii="Times New Roman" w:hAnsi="Times New Roman" w:cs="Times New Roman"/>
          <w:b/>
          <w:sz w:val="28"/>
          <w:szCs w:val="28"/>
        </w:rPr>
      </w:pPr>
      <w:r>
        <w:rPr>
          <w:noProof/>
          <w:lang w:eastAsia="ru-RU"/>
        </w:rPr>
        <w:drawing>
          <wp:inline distT="0" distB="0" distL="0" distR="0">
            <wp:extent cx="2190750" cy="8096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190750" cy="809625"/>
                    </a:xfrm>
                    <a:prstGeom prst="rect">
                      <a:avLst/>
                    </a:prstGeom>
                    <a:noFill/>
                    <a:ln>
                      <a:noFill/>
                    </a:ln>
                  </pic:spPr>
                </pic:pic>
              </a:graphicData>
            </a:graphic>
          </wp:inline>
        </w:drawing>
      </w:r>
    </w:p>
    <w:p w:rsidR="00590AE5" w:rsidRDefault="00590AE5" w:rsidP="00590AE5">
      <w:pPr>
        <w:spacing w:after="0" w:line="240" w:lineRule="auto"/>
        <w:ind w:firstLine="709"/>
        <w:rPr>
          <w:rFonts w:ascii="Times New Roman" w:hAnsi="Times New Roman" w:cs="Times New Roman"/>
          <w:b/>
          <w:sz w:val="28"/>
          <w:szCs w:val="28"/>
        </w:rPr>
      </w:pPr>
    </w:p>
    <w:p w:rsidR="0024678D" w:rsidRPr="00071B56" w:rsidRDefault="0024678D" w:rsidP="00E15324">
      <w:pPr>
        <w:spacing w:after="0" w:line="240" w:lineRule="auto"/>
        <w:ind w:firstLine="709"/>
        <w:jc w:val="center"/>
        <w:rPr>
          <w:rFonts w:ascii="Times New Roman" w:hAnsi="Times New Roman" w:cs="Times New Roman"/>
          <w:b/>
          <w:sz w:val="28"/>
          <w:szCs w:val="28"/>
        </w:rPr>
      </w:pPr>
      <w:r w:rsidRPr="00071B56">
        <w:rPr>
          <w:rFonts w:ascii="Times New Roman" w:hAnsi="Times New Roman" w:cs="Times New Roman"/>
          <w:b/>
          <w:sz w:val="28"/>
          <w:szCs w:val="28"/>
        </w:rPr>
        <w:t xml:space="preserve">На площадке Союза </w:t>
      </w:r>
      <w:r w:rsidR="00B94199" w:rsidRPr="00071B56">
        <w:rPr>
          <w:rFonts w:ascii="Times New Roman" w:hAnsi="Times New Roman" w:cs="Times New Roman"/>
          <w:b/>
          <w:sz w:val="28"/>
          <w:szCs w:val="28"/>
        </w:rPr>
        <w:t>Р</w:t>
      </w:r>
      <w:r w:rsidRPr="00071B56">
        <w:rPr>
          <w:rFonts w:ascii="Times New Roman" w:hAnsi="Times New Roman" w:cs="Times New Roman"/>
          <w:b/>
          <w:sz w:val="28"/>
          <w:szCs w:val="28"/>
        </w:rPr>
        <w:t>иэлторов «Полезные Люди» прошел очередной брифинг специалистов Росреестра</w:t>
      </w:r>
    </w:p>
    <w:p w:rsidR="00071B56" w:rsidRPr="00071B56" w:rsidRDefault="00071B56" w:rsidP="00071B56">
      <w:pPr>
        <w:spacing w:after="0" w:line="240" w:lineRule="auto"/>
        <w:ind w:firstLine="709"/>
        <w:rPr>
          <w:rFonts w:ascii="Times New Roman" w:hAnsi="Times New Roman" w:cs="Times New Roman"/>
          <w:sz w:val="28"/>
          <w:szCs w:val="28"/>
        </w:rPr>
      </w:pPr>
    </w:p>
    <w:p w:rsidR="00B94199" w:rsidRPr="00AA3E44" w:rsidRDefault="00AE356A" w:rsidP="005724E6">
      <w:pPr>
        <w:spacing w:after="0" w:line="240" w:lineRule="auto"/>
        <w:ind w:firstLine="567"/>
        <w:jc w:val="both"/>
        <w:rPr>
          <w:rFonts w:ascii="Times New Roman" w:hAnsi="Times New Roman" w:cs="Times New Roman"/>
          <w:sz w:val="28"/>
          <w:szCs w:val="28"/>
        </w:rPr>
      </w:pPr>
      <w:r w:rsidRPr="00AA3E44">
        <w:rPr>
          <w:rFonts w:ascii="Times New Roman" w:hAnsi="Times New Roman" w:cs="Times New Roman"/>
          <w:sz w:val="28"/>
          <w:szCs w:val="28"/>
        </w:rPr>
        <w:t>Управление Росреестра по Республике Коми продолжает взаимодействовать с представителями профессионального сообщества в сфере недвижимости.</w:t>
      </w:r>
      <w:r w:rsidR="00B94199" w:rsidRPr="00AA3E44">
        <w:rPr>
          <w:rFonts w:ascii="Times New Roman" w:hAnsi="Times New Roman" w:cs="Times New Roman"/>
          <w:sz w:val="28"/>
          <w:szCs w:val="28"/>
        </w:rPr>
        <w:t xml:space="preserve"> В рамках данной инициативы представители Управления провели брифинг на площадке Союза Риэлторов «Полезные Люди», где приняли участие более 20 </w:t>
      </w:r>
      <w:r w:rsidR="00071B56" w:rsidRPr="00AA3E44">
        <w:rPr>
          <w:rFonts w:ascii="Times New Roman" w:hAnsi="Times New Roman" w:cs="Times New Roman"/>
          <w:sz w:val="28"/>
          <w:szCs w:val="28"/>
        </w:rPr>
        <w:t>представителей</w:t>
      </w:r>
      <w:r w:rsidR="00FA35CE" w:rsidRPr="00AA3E44">
        <w:rPr>
          <w:rFonts w:ascii="Times New Roman" w:hAnsi="Times New Roman" w:cs="Times New Roman"/>
          <w:sz w:val="28"/>
          <w:szCs w:val="28"/>
        </w:rPr>
        <w:t>10</w:t>
      </w:r>
      <w:r w:rsidR="00B94199" w:rsidRPr="00AA3E44">
        <w:rPr>
          <w:rFonts w:ascii="Times New Roman" w:hAnsi="Times New Roman" w:cs="Times New Roman"/>
          <w:sz w:val="28"/>
          <w:szCs w:val="28"/>
        </w:rPr>
        <w:t xml:space="preserve"> агентств недвижимости г. Сыктывкара.</w:t>
      </w:r>
    </w:p>
    <w:p w:rsidR="00193BC1" w:rsidRPr="00AA3E44" w:rsidRDefault="00AE356A" w:rsidP="005724E6">
      <w:pPr>
        <w:spacing w:after="0" w:line="240" w:lineRule="auto"/>
        <w:ind w:firstLine="567"/>
        <w:jc w:val="both"/>
        <w:rPr>
          <w:rFonts w:ascii="Times New Roman" w:hAnsi="Times New Roman" w:cs="Times New Roman"/>
          <w:sz w:val="28"/>
          <w:szCs w:val="28"/>
        </w:rPr>
      </w:pPr>
      <w:r w:rsidRPr="00AA3E44">
        <w:rPr>
          <w:rFonts w:ascii="Times New Roman" w:hAnsi="Times New Roman" w:cs="Times New Roman"/>
          <w:sz w:val="28"/>
          <w:szCs w:val="28"/>
        </w:rPr>
        <w:t xml:space="preserve">В качестве спикеров выступили </w:t>
      </w:r>
      <w:r w:rsidR="00193BC1" w:rsidRPr="00AA3E44">
        <w:rPr>
          <w:rFonts w:ascii="Times New Roman" w:hAnsi="Times New Roman" w:cs="Times New Roman"/>
          <w:sz w:val="28"/>
          <w:szCs w:val="28"/>
        </w:rPr>
        <w:t>Колганова Галина Анатольевна - начальник отдела государственной регистрации недвижимости №1</w:t>
      </w:r>
      <w:r w:rsidR="00AA3E44" w:rsidRPr="00AA3E44">
        <w:rPr>
          <w:rFonts w:ascii="Times New Roman" w:hAnsi="Times New Roman" w:cs="Times New Roman"/>
          <w:sz w:val="28"/>
          <w:szCs w:val="28"/>
        </w:rPr>
        <w:t xml:space="preserve"> и</w:t>
      </w:r>
      <w:r w:rsidR="00193BC1" w:rsidRPr="00AA3E44">
        <w:rPr>
          <w:rFonts w:ascii="Times New Roman" w:hAnsi="Times New Roman" w:cs="Times New Roman"/>
          <w:sz w:val="28"/>
          <w:szCs w:val="28"/>
        </w:rPr>
        <w:t xml:space="preserve">заместитель </w:t>
      </w:r>
      <w:r w:rsidR="009B5921" w:rsidRPr="00AA3E44">
        <w:rPr>
          <w:rFonts w:ascii="Times New Roman" w:hAnsi="Times New Roman" w:cs="Times New Roman"/>
          <w:sz w:val="28"/>
          <w:szCs w:val="28"/>
        </w:rPr>
        <w:t xml:space="preserve">начальника </w:t>
      </w:r>
      <w:r w:rsidR="00EB7F98" w:rsidRPr="00AA3E44">
        <w:rPr>
          <w:rFonts w:ascii="Times New Roman" w:hAnsi="Times New Roman" w:cs="Times New Roman"/>
          <w:sz w:val="28"/>
          <w:szCs w:val="28"/>
        </w:rPr>
        <w:t xml:space="preserve">отдела </w:t>
      </w:r>
      <w:r w:rsidR="00193BC1" w:rsidRPr="00AA3E44">
        <w:rPr>
          <w:rFonts w:ascii="Times New Roman" w:hAnsi="Times New Roman" w:cs="Times New Roman"/>
          <w:sz w:val="28"/>
          <w:szCs w:val="28"/>
        </w:rPr>
        <w:t>Доронина Ольга Александровна.</w:t>
      </w:r>
    </w:p>
    <w:p w:rsidR="004F283B" w:rsidRPr="00AA3E44" w:rsidRDefault="004F283B" w:rsidP="005724E6">
      <w:pPr>
        <w:spacing w:after="0" w:line="240" w:lineRule="auto"/>
        <w:ind w:firstLine="567"/>
        <w:jc w:val="both"/>
        <w:rPr>
          <w:rFonts w:ascii="Times New Roman" w:hAnsi="Times New Roman" w:cs="Times New Roman"/>
          <w:sz w:val="28"/>
          <w:szCs w:val="28"/>
        </w:rPr>
      </w:pPr>
      <w:r w:rsidRPr="00AA3E44">
        <w:rPr>
          <w:rFonts w:ascii="Times New Roman" w:hAnsi="Times New Roman" w:cs="Times New Roman"/>
          <w:sz w:val="28"/>
          <w:szCs w:val="28"/>
        </w:rPr>
        <w:t>Главной темой брифинга стали причины, препятствующие осуществлению государственной регистрации в короткие сроки. Были рассмотрены типичные ошибки, допускаемые риэлторами при подготовке пакетов документов.</w:t>
      </w:r>
    </w:p>
    <w:p w:rsidR="00AA3E44" w:rsidRPr="00AA3E44" w:rsidRDefault="00AA3E44" w:rsidP="005724E6">
      <w:pPr>
        <w:spacing w:after="0" w:line="240" w:lineRule="auto"/>
        <w:ind w:firstLine="567"/>
        <w:jc w:val="both"/>
        <w:rPr>
          <w:rStyle w:val="apple-converted-space"/>
          <w:rFonts w:ascii="Times New Roman" w:hAnsi="Times New Roman" w:cs="Times New Roman"/>
          <w:color w:val="000000"/>
          <w:sz w:val="28"/>
          <w:szCs w:val="28"/>
          <w:shd w:val="clear" w:color="auto" w:fill="FFFFFF"/>
        </w:rPr>
      </w:pPr>
      <w:r w:rsidRPr="00AA3E44">
        <w:rPr>
          <w:rStyle w:val="apple-style-span"/>
          <w:rFonts w:ascii="Times New Roman" w:hAnsi="Times New Roman" w:cs="Times New Roman"/>
          <w:color w:val="000000"/>
          <w:sz w:val="28"/>
          <w:szCs w:val="28"/>
          <w:shd w:val="clear" w:color="auto" w:fill="FFFFFF"/>
        </w:rPr>
        <w:t>Как отметили спикеры, Управлением Росреестра по Республике Коми регулярно осуществляется анализ причин, препятствующих проведению государственной регистрации прав на недвижимое имущество, применяется комплекс мер по сокращению количества решений о приостановлениях и отказах при проведении регистрационных действий.</w:t>
      </w:r>
      <w:r w:rsidRPr="00AA3E44">
        <w:rPr>
          <w:rStyle w:val="apple-converted-space"/>
          <w:rFonts w:ascii="Times New Roman" w:hAnsi="Times New Roman" w:cs="Times New Roman"/>
          <w:color w:val="000000"/>
          <w:sz w:val="28"/>
          <w:szCs w:val="28"/>
          <w:shd w:val="clear" w:color="auto" w:fill="FFFFFF"/>
        </w:rPr>
        <w:t xml:space="preserve">  </w:t>
      </w:r>
    </w:p>
    <w:p w:rsidR="009C230B" w:rsidRDefault="00AA3E44" w:rsidP="009C230B">
      <w:pPr>
        <w:spacing w:after="0" w:line="240" w:lineRule="auto"/>
        <w:ind w:firstLine="567"/>
        <w:jc w:val="both"/>
        <w:rPr>
          <w:rStyle w:val="apple-style-span"/>
          <w:rFonts w:ascii="Times New Roman" w:hAnsi="Times New Roman" w:cs="Times New Roman"/>
          <w:color w:val="000000"/>
          <w:sz w:val="28"/>
          <w:szCs w:val="28"/>
          <w:shd w:val="clear" w:color="auto" w:fill="FFFFFF"/>
        </w:rPr>
      </w:pPr>
      <w:r w:rsidRPr="00AA3E44">
        <w:rPr>
          <w:rStyle w:val="apple-style-span"/>
          <w:rFonts w:ascii="Times New Roman" w:hAnsi="Times New Roman" w:cs="Times New Roman"/>
          <w:color w:val="000000"/>
          <w:sz w:val="28"/>
          <w:szCs w:val="28"/>
          <w:shd w:val="clear" w:color="auto" w:fill="FFFFFF"/>
        </w:rPr>
        <w:t>Чаще всего регистрационные действия приостанавливают по следующим причинам:</w:t>
      </w:r>
    </w:p>
    <w:p w:rsidR="009C230B" w:rsidRDefault="00AA3E44" w:rsidP="009C230B">
      <w:pPr>
        <w:spacing w:after="0" w:line="240" w:lineRule="auto"/>
        <w:ind w:firstLine="567"/>
        <w:jc w:val="both"/>
        <w:rPr>
          <w:rStyle w:val="apple-style-span"/>
          <w:rFonts w:ascii="Times New Roman" w:hAnsi="Times New Roman" w:cs="Times New Roman"/>
          <w:color w:val="000000"/>
          <w:sz w:val="28"/>
          <w:szCs w:val="28"/>
          <w:shd w:val="clear" w:color="auto" w:fill="FFFFFF"/>
        </w:rPr>
      </w:pPr>
      <w:r w:rsidRPr="00AA3E44">
        <w:rPr>
          <w:rStyle w:val="apple-style-span"/>
          <w:rFonts w:ascii="Times New Roman" w:hAnsi="Times New Roman" w:cs="Times New Roman"/>
          <w:color w:val="000000"/>
          <w:sz w:val="28"/>
          <w:szCs w:val="28"/>
          <w:shd w:val="clear" w:color="auto" w:fill="FFFFFF"/>
        </w:rPr>
        <w:t>- наложен запрет на совершение регистрационных действий;</w:t>
      </w:r>
    </w:p>
    <w:p w:rsidR="009C230B" w:rsidRDefault="00AA3E44" w:rsidP="009C230B">
      <w:pPr>
        <w:spacing w:after="0" w:line="240" w:lineRule="auto"/>
        <w:ind w:firstLine="567"/>
        <w:jc w:val="both"/>
        <w:rPr>
          <w:rStyle w:val="apple-style-span"/>
          <w:rFonts w:ascii="Times New Roman" w:hAnsi="Times New Roman" w:cs="Times New Roman"/>
          <w:color w:val="000000"/>
          <w:sz w:val="28"/>
          <w:szCs w:val="28"/>
          <w:shd w:val="clear" w:color="auto" w:fill="FFFFFF"/>
        </w:rPr>
      </w:pPr>
      <w:r w:rsidRPr="00AA3E44">
        <w:rPr>
          <w:rStyle w:val="apple-style-span"/>
          <w:rFonts w:ascii="Times New Roman" w:hAnsi="Times New Roman" w:cs="Times New Roman"/>
          <w:color w:val="000000"/>
          <w:sz w:val="28"/>
          <w:szCs w:val="28"/>
          <w:shd w:val="clear" w:color="auto" w:fill="FFFFFF"/>
        </w:rPr>
        <w:t>- имеются противоречия между сведениями об объекте недвижимости, содержащиеся в представленных заявителем документах и сведениями ЕГРН;</w:t>
      </w:r>
    </w:p>
    <w:p w:rsidR="00AA3E44" w:rsidRPr="00AA3E44" w:rsidRDefault="00AA3E44" w:rsidP="009C230B">
      <w:pPr>
        <w:spacing w:after="0" w:line="240" w:lineRule="auto"/>
        <w:ind w:firstLine="567"/>
        <w:jc w:val="both"/>
        <w:rPr>
          <w:rStyle w:val="apple-style-span"/>
          <w:rFonts w:ascii="Times New Roman" w:hAnsi="Times New Roman" w:cs="Times New Roman"/>
          <w:color w:val="000000"/>
          <w:sz w:val="28"/>
          <w:szCs w:val="28"/>
          <w:shd w:val="clear" w:color="auto" w:fill="FFFFFF"/>
        </w:rPr>
      </w:pPr>
      <w:r w:rsidRPr="00AA3E44">
        <w:rPr>
          <w:rStyle w:val="apple-style-span"/>
          <w:rFonts w:ascii="Times New Roman" w:hAnsi="Times New Roman" w:cs="Times New Roman"/>
          <w:color w:val="000000"/>
          <w:sz w:val="28"/>
          <w:szCs w:val="28"/>
          <w:shd w:val="clear" w:color="auto" w:fill="FFFFFF"/>
        </w:rPr>
        <w:t>- объект располагается в охранной зоне, при этом указанные сведения не включены в договор купли-продажи.</w:t>
      </w:r>
    </w:p>
    <w:p w:rsidR="00AA3E44" w:rsidRPr="00AA3E44" w:rsidRDefault="00AA3E44" w:rsidP="005724E6">
      <w:pPr>
        <w:spacing w:after="0" w:line="240" w:lineRule="auto"/>
        <w:ind w:firstLine="567"/>
        <w:jc w:val="both"/>
        <w:rPr>
          <w:rFonts w:ascii="Times New Roman" w:hAnsi="Times New Roman" w:cs="Times New Roman"/>
          <w:sz w:val="28"/>
          <w:szCs w:val="28"/>
        </w:rPr>
      </w:pPr>
      <w:r w:rsidRPr="00AA3E44">
        <w:rPr>
          <w:rStyle w:val="apple-style-span"/>
          <w:rFonts w:ascii="Times New Roman" w:hAnsi="Times New Roman" w:cs="Times New Roman"/>
          <w:color w:val="000000"/>
          <w:sz w:val="28"/>
          <w:szCs w:val="28"/>
          <w:shd w:val="clear" w:color="auto" w:fill="FFFFFF"/>
        </w:rPr>
        <w:t>Государственные регистраторы также рекомендуют заявителям внимательно читать договоры и иные представляемые документы на государственную регистрацию на предмет ошибок в данных заявителя (ФИО, СНИЛС, адрес проживания, вид права и т.д.).</w:t>
      </w:r>
    </w:p>
    <w:p w:rsidR="00AE2352" w:rsidRPr="00566EDA" w:rsidRDefault="009B168D" w:rsidP="00071B56">
      <w:pPr>
        <w:spacing w:after="0" w:line="240" w:lineRule="auto"/>
        <w:ind w:firstLine="567"/>
        <w:rPr>
          <w:rFonts w:ascii="Times New Roman" w:hAnsi="Times New Roman" w:cs="Times New Roman"/>
          <w:i/>
          <w:sz w:val="28"/>
          <w:szCs w:val="28"/>
        </w:rPr>
      </w:pPr>
      <w:r>
        <w:rPr>
          <w:rFonts w:ascii="Times New Roman" w:hAnsi="Times New Roman" w:cs="Times New Roman"/>
          <w:i/>
          <w:sz w:val="28"/>
          <w:szCs w:val="28"/>
        </w:rPr>
        <w:t>В ходе брифинга так</w:t>
      </w:r>
      <w:r w:rsidR="00234306" w:rsidRPr="00566EDA">
        <w:rPr>
          <w:rFonts w:ascii="Times New Roman" w:hAnsi="Times New Roman" w:cs="Times New Roman"/>
          <w:i/>
          <w:sz w:val="28"/>
          <w:szCs w:val="28"/>
        </w:rPr>
        <w:t>же</w:t>
      </w:r>
      <w:r w:rsidR="00AE2352" w:rsidRPr="00566EDA">
        <w:rPr>
          <w:rFonts w:ascii="Times New Roman" w:hAnsi="Times New Roman" w:cs="Times New Roman"/>
          <w:i/>
          <w:sz w:val="28"/>
          <w:szCs w:val="28"/>
        </w:rPr>
        <w:t xml:space="preserve"> был </w:t>
      </w:r>
      <w:r w:rsidR="00D61BCA" w:rsidRPr="00566EDA">
        <w:rPr>
          <w:rFonts w:ascii="Times New Roman" w:hAnsi="Times New Roman" w:cs="Times New Roman"/>
          <w:i/>
          <w:sz w:val="28"/>
          <w:szCs w:val="28"/>
        </w:rPr>
        <w:t>задан</w:t>
      </w:r>
      <w:r w:rsidR="00AE2352" w:rsidRPr="00566EDA">
        <w:rPr>
          <w:rFonts w:ascii="Times New Roman" w:hAnsi="Times New Roman" w:cs="Times New Roman"/>
          <w:i/>
          <w:sz w:val="28"/>
          <w:szCs w:val="28"/>
        </w:rPr>
        <w:t xml:space="preserve"> вопрос об извещении </w:t>
      </w:r>
      <w:r w:rsidR="00BA259B" w:rsidRPr="00566EDA">
        <w:rPr>
          <w:rFonts w:ascii="Times New Roman" w:hAnsi="Times New Roman" w:cs="Times New Roman"/>
          <w:i/>
          <w:sz w:val="28"/>
          <w:szCs w:val="28"/>
        </w:rPr>
        <w:t xml:space="preserve">всех собственников </w:t>
      </w:r>
      <w:r w:rsidR="00AE2352" w:rsidRPr="00566EDA">
        <w:rPr>
          <w:rFonts w:ascii="Times New Roman" w:hAnsi="Times New Roman" w:cs="Times New Roman"/>
          <w:i/>
          <w:sz w:val="28"/>
          <w:szCs w:val="28"/>
        </w:rPr>
        <w:t xml:space="preserve">о продаже </w:t>
      </w:r>
      <w:r w:rsidR="009E27D7" w:rsidRPr="00566EDA">
        <w:rPr>
          <w:rFonts w:ascii="Times New Roman" w:hAnsi="Times New Roman" w:cs="Times New Roman"/>
          <w:i/>
          <w:sz w:val="28"/>
          <w:szCs w:val="28"/>
        </w:rPr>
        <w:t xml:space="preserve">комнаты </w:t>
      </w:r>
      <w:r w:rsidR="00BA259B" w:rsidRPr="00566EDA">
        <w:rPr>
          <w:rFonts w:ascii="Times New Roman" w:hAnsi="Times New Roman" w:cs="Times New Roman"/>
          <w:i/>
          <w:sz w:val="28"/>
          <w:szCs w:val="28"/>
        </w:rPr>
        <w:t>в коммунальной квартире</w:t>
      </w:r>
      <w:r w:rsidR="00AE2352" w:rsidRPr="00566EDA">
        <w:rPr>
          <w:rFonts w:ascii="Times New Roman" w:hAnsi="Times New Roman" w:cs="Times New Roman"/>
          <w:i/>
          <w:sz w:val="28"/>
          <w:szCs w:val="28"/>
        </w:rPr>
        <w:t xml:space="preserve">. Как правильно </w:t>
      </w:r>
      <w:r w:rsidR="00195C8D" w:rsidRPr="00566EDA">
        <w:rPr>
          <w:rFonts w:ascii="Times New Roman" w:hAnsi="Times New Roman" w:cs="Times New Roman"/>
          <w:i/>
          <w:sz w:val="28"/>
          <w:szCs w:val="28"/>
        </w:rPr>
        <w:t xml:space="preserve">их известить о </w:t>
      </w:r>
      <w:r w:rsidR="00824765" w:rsidRPr="00566EDA">
        <w:rPr>
          <w:rFonts w:ascii="Times New Roman" w:hAnsi="Times New Roman" w:cs="Times New Roman"/>
          <w:i/>
          <w:sz w:val="28"/>
          <w:szCs w:val="28"/>
        </w:rPr>
        <w:t>предстоящей сделке</w:t>
      </w:r>
      <w:r w:rsidR="00AE2352" w:rsidRPr="00566EDA">
        <w:rPr>
          <w:rFonts w:ascii="Times New Roman" w:hAnsi="Times New Roman" w:cs="Times New Roman"/>
          <w:i/>
          <w:sz w:val="28"/>
          <w:szCs w:val="28"/>
        </w:rPr>
        <w:t xml:space="preserve">, </w:t>
      </w:r>
      <w:r w:rsidR="009E27D7" w:rsidRPr="00566EDA">
        <w:rPr>
          <w:rFonts w:ascii="Times New Roman" w:hAnsi="Times New Roman" w:cs="Times New Roman"/>
          <w:i/>
          <w:sz w:val="28"/>
          <w:szCs w:val="28"/>
        </w:rPr>
        <w:t>если не</w:t>
      </w:r>
      <w:r w:rsidR="00AE2352" w:rsidRPr="00566EDA">
        <w:rPr>
          <w:rFonts w:ascii="Times New Roman" w:hAnsi="Times New Roman" w:cs="Times New Roman"/>
          <w:i/>
          <w:sz w:val="28"/>
          <w:szCs w:val="28"/>
        </w:rPr>
        <w:t xml:space="preserve"> все </w:t>
      </w:r>
      <w:r w:rsidR="00824765" w:rsidRPr="00566EDA">
        <w:rPr>
          <w:rFonts w:ascii="Times New Roman" w:hAnsi="Times New Roman" w:cs="Times New Roman"/>
          <w:i/>
          <w:sz w:val="28"/>
          <w:szCs w:val="28"/>
        </w:rPr>
        <w:t xml:space="preserve">собственники </w:t>
      </w:r>
      <w:r w:rsidR="00AE2352" w:rsidRPr="00566EDA">
        <w:rPr>
          <w:rFonts w:ascii="Times New Roman" w:hAnsi="Times New Roman" w:cs="Times New Roman"/>
          <w:i/>
          <w:sz w:val="28"/>
          <w:szCs w:val="28"/>
        </w:rPr>
        <w:t xml:space="preserve">известны? </w:t>
      </w:r>
      <w:bookmarkStart w:id="0" w:name="_GoBack"/>
      <w:bookmarkEnd w:id="0"/>
    </w:p>
    <w:p w:rsidR="00405BE4" w:rsidRPr="00071B56" w:rsidRDefault="005F6A89" w:rsidP="00D61BCA">
      <w:pPr>
        <w:spacing w:after="0" w:line="240" w:lineRule="auto"/>
        <w:ind w:firstLine="567"/>
        <w:jc w:val="both"/>
        <w:rPr>
          <w:rFonts w:ascii="Times New Roman" w:hAnsi="Times New Roman" w:cs="Times New Roman"/>
          <w:sz w:val="28"/>
          <w:szCs w:val="28"/>
        </w:rPr>
      </w:pPr>
      <w:r w:rsidRPr="00071B56">
        <w:rPr>
          <w:rFonts w:ascii="Times New Roman" w:hAnsi="Times New Roman" w:cs="Times New Roman"/>
          <w:sz w:val="28"/>
          <w:szCs w:val="28"/>
        </w:rPr>
        <w:t>Специалист</w:t>
      </w:r>
      <w:r w:rsidR="006F62A3">
        <w:rPr>
          <w:rFonts w:ascii="Times New Roman" w:hAnsi="Times New Roman" w:cs="Times New Roman"/>
          <w:sz w:val="28"/>
          <w:szCs w:val="28"/>
        </w:rPr>
        <w:t xml:space="preserve">ы разъяснили: </w:t>
      </w:r>
      <w:r w:rsidR="008E3DEE" w:rsidRPr="00071B56">
        <w:rPr>
          <w:rFonts w:ascii="Times New Roman" w:hAnsi="Times New Roman" w:cs="Times New Roman"/>
          <w:sz w:val="28"/>
          <w:szCs w:val="28"/>
        </w:rPr>
        <w:t xml:space="preserve">Собственники соседних комнат </w:t>
      </w:r>
      <w:r w:rsidR="00405BE4" w:rsidRPr="00071B56">
        <w:rPr>
          <w:rFonts w:ascii="Times New Roman" w:hAnsi="Times New Roman" w:cs="Times New Roman"/>
          <w:sz w:val="28"/>
          <w:szCs w:val="28"/>
        </w:rPr>
        <w:t>коммунальной</w:t>
      </w:r>
      <w:r w:rsidR="008E3DEE" w:rsidRPr="00071B56">
        <w:rPr>
          <w:rFonts w:ascii="Times New Roman" w:hAnsi="Times New Roman" w:cs="Times New Roman"/>
          <w:sz w:val="28"/>
          <w:szCs w:val="28"/>
        </w:rPr>
        <w:t xml:space="preserve"> квартиры имеют преимущественное право </w:t>
      </w:r>
      <w:r w:rsidR="008E3DEE" w:rsidRPr="00BA259B">
        <w:rPr>
          <w:rFonts w:ascii="Times New Roman" w:hAnsi="Times New Roman" w:cs="Times New Roman"/>
          <w:sz w:val="28"/>
          <w:szCs w:val="28"/>
        </w:rPr>
        <w:t>покупки</w:t>
      </w:r>
      <w:r w:rsidR="00EB4603" w:rsidRPr="00BA259B">
        <w:rPr>
          <w:rFonts w:ascii="Times New Roman" w:hAnsi="Times New Roman" w:cs="Times New Roman"/>
          <w:sz w:val="28"/>
          <w:szCs w:val="28"/>
        </w:rPr>
        <w:t xml:space="preserve"> комнаты по цене, за которую она продается, и на прочих равных условиях</w:t>
      </w:r>
      <w:r w:rsidR="008E3DEE" w:rsidRPr="00BA259B">
        <w:rPr>
          <w:rFonts w:ascii="Times New Roman" w:hAnsi="Times New Roman" w:cs="Times New Roman"/>
          <w:sz w:val="28"/>
          <w:szCs w:val="28"/>
        </w:rPr>
        <w:t xml:space="preserve">. Это положение закреплено в Жилищном кодексе Российской Федерации. Для </w:t>
      </w:r>
      <w:r w:rsidR="008E3DEE" w:rsidRPr="00071B56">
        <w:rPr>
          <w:rFonts w:ascii="Times New Roman" w:hAnsi="Times New Roman" w:cs="Times New Roman"/>
          <w:sz w:val="28"/>
          <w:szCs w:val="28"/>
        </w:rPr>
        <w:t xml:space="preserve">соблюдения этого права продавец </w:t>
      </w:r>
      <w:r w:rsidR="00405BE4" w:rsidRPr="00071B56">
        <w:rPr>
          <w:rFonts w:ascii="Times New Roman" w:hAnsi="Times New Roman" w:cs="Times New Roman"/>
          <w:sz w:val="28"/>
          <w:szCs w:val="28"/>
        </w:rPr>
        <w:t xml:space="preserve">комнаты должен письменно уведомить о продаже своей комнаты всех собственников других комнат в коммунальной квартире. Узнать, кто является собственником </w:t>
      </w:r>
      <w:r w:rsidR="009E27D7">
        <w:rPr>
          <w:rFonts w:ascii="Times New Roman" w:hAnsi="Times New Roman" w:cs="Times New Roman"/>
          <w:sz w:val="28"/>
          <w:szCs w:val="28"/>
        </w:rPr>
        <w:t xml:space="preserve">соседних </w:t>
      </w:r>
      <w:r w:rsidR="00405BE4" w:rsidRPr="00071B56">
        <w:rPr>
          <w:rFonts w:ascii="Times New Roman" w:hAnsi="Times New Roman" w:cs="Times New Roman"/>
          <w:sz w:val="28"/>
          <w:szCs w:val="28"/>
        </w:rPr>
        <w:t>комнат, можно, запросив сведения из Единого государственного реестра недвижимости</w:t>
      </w:r>
      <w:r w:rsidR="00D52DF8" w:rsidRPr="00071B56">
        <w:rPr>
          <w:rFonts w:ascii="Times New Roman" w:hAnsi="Times New Roman" w:cs="Times New Roman"/>
          <w:sz w:val="28"/>
          <w:szCs w:val="28"/>
        </w:rPr>
        <w:t xml:space="preserve"> (далее </w:t>
      </w:r>
      <w:r w:rsidR="00B10B1E">
        <w:rPr>
          <w:rFonts w:ascii="Times New Roman" w:hAnsi="Times New Roman" w:cs="Times New Roman"/>
          <w:sz w:val="28"/>
          <w:szCs w:val="28"/>
        </w:rPr>
        <w:t xml:space="preserve">- </w:t>
      </w:r>
      <w:r w:rsidR="00D52DF8" w:rsidRPr="00071B56">
        <w:rPr>
          <w:rFonts w:ascii="Times New Roman" w:hAnsi="Times New Roman" w:cs="Times New Roman"/>
          <w:sz w:val="28"/>
          <w:szCs w:val="28"/>
        </w:rPr>
        <w:t>Выписка из ЕГРН)</w:t>
      </w:r>
      <w:r w:rsidR="00405BE4" w:rsidRPr="00071B56">
        <w:rPr>
          <w:rFonts w:ascii="Times New Roman" w:hAnsi="Times New Roman" w:cs="Times New Roman"/>
          <w:sz w:val="28"/>
          <w:szCs w:val="28"/>
        </w:rPr>
        <w:t>.</w:t>
      </w:r>
      <w:r w:rsidR="00B10B1E">
        <w:rPr>
          <w:rFonts w:ascii="Times New Roman" w:hAnsi="Times New Roman" w:cs="Times New Roman"/>
          <w:sz w:val="28"/>
          <w:szCs w:val="28"/>
        </w:rPr>
        <w:t xml:space="preserve">Несмотря на то, что </w:t>
      </w:r>
      <w:r w:rsidR="00D52DF8" w:rsidRPr="00071B56">
        <w:rPr>
          <w:rFonts w:ascii="Times New Roman" w:hAnsi="Times New Roman" w:cs="Times New Roman"/>
          <w:sz w:val="28"/>
          <w:szCs w:val="28"/>
        </w:rPr>
        <w:t>с 1 марта 2023</w:t>
      </w:r>
      <w:r w:rsidR="00B10B1E">
        <w:rPr>
          <w:rFonts w:ascii="Times New Roman" w:hAnsi="Times New Roman" w:cs="Times New Roman"/>
          <w:sz w:val="28"/>
          <w:szCs w:val="28"/>
        </w:rPr>
        <w:t xml:space="preserve"> года </w:t>
      </w:r>
      <w:r w:rsidR="00D52DF8" w:rsidRPr="00071B56">
        <w:rPr>
          <w:rFonts w:ascii="Times New Roman" w:hAnsi="Times New Roman" w:cs="Times New Roman"/>
          <w:sz w:val="28"/>
          <w:szCs w:val="28"/>
        </w:rPr>
        <w:t xml:space="preserve">персональные </w:t>
      </w:r>
      <w:r w:rsidR="00B10B1E">
        <w:rPr>
          <w:rFonts w:ascii="Times New Roman" w:hAnsi="Times New Roman" w:cs="Times New Roman"/>
          <w:sz w:val="28"/>
          <w:szCs w:val="28"/>
        </w:rPr>
        <w:t xml:space="preserve">данные владельцев недвижимости </w:t>
      </w:r>
      <w:r w:rsidR="00D52DF8" w:rsidRPr="00071B56">
        <w:rPr>
          <w:rFonts w:ascii="Times New Roman" w:hAnsi="Times New Roman" w:cs="Times New Roman"/>
          <w:sz w:val="28"/>
          <w:szCs w:val="28"/>
        </w:rPr>
        <w:lastRenderedPageBreak/>
        <w:t xml:space="preserve">закрыты </w:t>
      </w:r>
      <w:r w:rsidR="00B10B1E" w:rsidRPr="00071B56">
        <w:rPr>
          <w:rFonts w:ascii="Times New Roman" w:hAnsi="Times New Roman" w:cs="Times New Roman"/>
          <w:sz w:val="28"/>
          <w:szCs w:val="28"/>
        </w:rPr>
        <w:t xml:space="preserve">всем третьим лицам </w:t>
      </w:r>
      <w:r w:rsidR="00900812" w:rsidRPr="00071B56">
        <w:rPr>
          <w:rFonts w:ascii="Times New Roman" w:hAnsi="Times New Roman" w:cs="Times New Roman"/>
          <w:sz w:val="28"/>
          <w:szCs w:val="28"/>
        </w:rPr>
        <w:t xml:space="preserve">без письменного согласия </w:t>
      </w:r>
      <w:r w:rsidR="00900812">
        <w:rPr>
          <w:rFonts w:ascii="Times New Roman" w:hAnsi="Times New Roman" w:cs="Times New Roman"/>
          <w:sz w:val="28"/>
          <w:szCs w:val="28"/>
        </w:rPr>
        <w:t xml:space="preserve">собственников, </w:t>
      </w:r>
      <w:r w:rsidR="00D52DF8" w:rsidRPr="00071B56">
        <w:rPr>
          <w:rFonts w:ascii="Times New Roman" w:hAnsi="Times New Roman" w:cs="Times New Roman"/>
          <w:sz w:val="28"/>
          <w:szCs w:val="28"/>
        </w:rPr>
        <w:t>в</w:t>
      </w:r>
      <w:r w:rsidR="003E00D4" w:rsidRPr="00071B56">
        <w:rPr>
          <w:rFonts w:ascii="Times New Roman" w:hAnsi="Times New Roman" w:cs="Times New Roman"/>
          <w:sz w:val="28"/>
          <w:szCs w:val="28"/>
        </w:rPr>
        <w:t xml:space="preserve"> Федеральный закон «О государственной регистрации недвижимости» внесены положения, наделяющие собственников одних комнат в квартире правом получать сведения о собственниках иных комнат в этой же </w:t>
      </w:r>
      <w:r w:rsidR="00D52DF8" w:rsidRPr="00071B56">
        <w:rPr>
          <w:rFonts w:ascii="Times New Roman" w:hAnsi="Times New Roman" w:cs="Times New Roman"/>
          <w:sz w:val="28"/>
          <w:szCs w:val="28"/>
        </w:rPr>
        <w:t>квартире даже</w:t>
      </w:r>
      <w:r w:rsidR="003E00D4" w:rsidRPr="00071B56">
        <w:rPr>
          <w:rFonts w:ascii="Times New Roman" w:hAnsi="Times New Roman" w:cs="Times New Roman"/>
          <w:sz w:val="28"/>
          <w:szCs w:val="28"/>
        </w:rPr>
        <w:t xml:space="preserve"> при условии отсутствия согласия таких соседей на предоставление сведений о них</w:t>
      </w:r>
      <w:r w:rsidR="00D52DF8" w:rsidRPr="00071B56">
        <w:rPr>
          <w:rFonts w:ascii="Times New Roman" w:hAnsi="Times New Roman" w:cs="Times New Roman"/>
          <w:sz w:val="28"/>
          <w:szCs w:val="28"/>
        </w:rPr>
        <w:t xml:space="preserve">. </w:t>
      </w:r>
    </w:p>
    <w:p w:rsidR="00D61BCA" w:rsidRPr="00BA259B" w:rsidRDefault="00071B56" w:rsidP="00D61BCA">
      <w:pPr>
        <w:spacing w:after="0" w:line="240" w:lineRule="auto"/>
        <w:ind w:firstLine="567"/>
        <w:jc w:val="both"/>
        <w:rPr>
          <w:rFonts w:ascii="Times New Roman" w:eastAsia="Times New Roman" w:hAnsi="Times New Roman" w:cs="Times New Roman"/>
          <w:color w:val="000000"/>
          <w:sz w:val="28"/>
          <w:szCs w:val="28"/>
          <w:lang w:eastAsia="ru-RU"/>
        </w:rPr>
      </w:pPr>
      <w:r w:rsidRPr="00071B56">
        <w:rPr>
          <w:rFonts w:ascii="Times New Roman" w:hAnsi="Times New Roman" w:cs="Times New Roman"/>
          <w:sz w:val="28"/>
          <w:szCs w:val="28"/>
        </w:rPr>
        <w:t xml:space="preserve">Зная всех собственников, </w:t>
      </w:r>
      <w:r w:rsidR="009E27D7">
        <w:rPr>
          <w:rFonts w:ascii="Times New Roman" w:hAnsi="Times New Roman" w:cs="Times New Roman"/>
          <w:sz w:val="28"/>
          <w:szCs w:val="28"/>
        </w:rPr>
        <w:t>необходимо</w:t>
      </w:r>
      <w:r w:rsidRPr="00071B56">
        <w:rPr>
          <w:rFonts w:ascii="Times New Roman" w:hAnsi="Times New Roman" w:cs="Times New Roman"/>
          <w:sz w:val="28"/>
          <w:szCs w:val="28"/>
        </w:rPr>
        <w:t xml:space="preserve"> направить </w:t>
      </w:r>
      <w:r w:rsidR="009E27D7">
        <w:rPr>
          <w:rFonts w:ascii="Times New Roman" w:hAnsi="Times New Roman" w:cs="Times New Roman"/>
          <w:sz w:val="28"/>
          <w:szCs w:val="28"/>
        </w:rPr>
        <w:t>п</w:t>
      </w:r>
      <w:r w:rsidRPr="00071B56">
        <w:rPr>
          <w:rFonts w:ascii="Times New Roman" w:hAnsi="Times New Roman" w:cs="Times New Roman"/>
          <w:sz w:val="28"/>
          <w:szCs w:val="28"/>
        </w:rPr>
        <w:t xml:space="preserve">исьменное извещение каждому соседу в коммунальной квартире по почте заказным письмом </w:t>
      </w:r>
      <w:r w:rsidR="009E27D7">
        <w:rPr>
          <w:rFonts w:ascii="Times New Roman" w:hAnsi="Times New Roman" w:cs="Times New Roman"/>
          <w:sz w:val="28"/>
          <w:szCs w:val="28"/>
        </w:rPr>
        <w:t xml:space="preserve">и обязательно </w:t>
      </w:r>
      <w:r w:rsidRPr="00071B56">
        <w:rPr>
          <w:rFonts w:ascii="Times New Roman" w:hAnsi="Times New Roman" w:cs="Times New Roman"/>
          <w:sz w:val="28"/>
          <w:szCs w:val="28"/>
        </w:rPr>
        <w:t>с уведомлением</w:t>
      </w:r>
      <w:r w:rsidR="009E27D7">
        <w:rPr>
          <w:rFonts w:ascii="Times New Roman" w:hAnsi="Times New Roman" w:cs="Times New Roman"/>
          <w:sz w:val="28"/>
          <w:szCs w:val="28"/>
        </w:rPr>
        <w:t xml:space="preserve"> и описью вложения</w:t>
      </w:r>
      <w:r w:rsidRPr="00071B56">
        <w:rPr>
          <w:rFonts w:ascii="Times New Roman" w:hAnsi="Times New Roman" w:cs="Times New Roman"/>
          <w:sz w:val="28"/>
          <w:szCs w:val="28"/>
        </w:rPr>
        <w:t xml:space="preserve">. При получении </w:t>
      </w:r>
      <w:r w:rsidR="007430EC" w:rsidRPr="00071B56">
        <w:rPr>
          <w:rFonts w:ascii="Times New Roman" w:hAnsi="Times New Roman" w:cs="Times New Roman"/>
          <w:sz w:val="28"/>
          <w:szCs w:val="28"/>
        </w:rPr>
        <w:t xml:space="preserve">соседями </w:t>
      </w:r>
      <w:r w:rsidRPr="00071B56">
        <w:rPr>
          <w:rFonts w:ascii="Times New Roman" w:hAnsi="Times New Roman" w:cs="Times New Roman"/>
          <w:sz w:val="28"/>
          <w:szCs w:val="28"/>
        </w:rPr>
        <w:t>писем собственнику вернутся уведомления о вручении писем с подписями. Это и будет свидетельством того, что сосе</w:t>
      </w:r>
      <w:r w:rsidR="00E15324">
        <w:rPr>
          <w:rFonts w:ascii="Times New Roman" w:hAnsi="Times New Roman" w:cs="Times New Roman"/>
          <w:sz w:val="28"/>
          <w:szCs w:val="28"/>
        </w:rPr>
        <w:t xml:space="preserve">ди извещены надлежащим образом. </w:t>
      </w:r>
      <w:r w:rsidR="009E27D7" w:rsidRPr="008E3DEE">
        <w:rPr>
          <w:rFonts w:ascii="Times New Roman" w:eastAsia="Times New Roman" w:hAnsi="Times New Roman" w:cs="Times New Roman"/>
          <w:color w:val="000000"/>
          <w:sz w:val="28"/>
          <w:szCs w:val="28"/>
          <w:lang w:eastAsia="ru-RU"/>
        </w:rPr>
        <w:t xml:space="preserve">С момента </w:t>
      </w:r>
      <w:r w:rsidR="00AF79F9" w:rsidRPr="00BA259B">
        <w:rPr>
          <w:rFonts w:ascii="Times New Roman" w:eastAsia="Times New Roman" w:hAnsi="Times New Roman" w:cs="Times New Roman"/>
          <w:color w:val="000000"/>
          <w:sz w:val="28"/>
          <w:szCs w:val="28"/>
          <w:lang w:eastAsia="ru-RU"/>
        </w:rPr>
        <w:t xml:space="preserve">извещения должен пройти месячный срок. </w:t>
      </w:r>
      <w:r w:rsidR="009E27D7" w:rsidRPr="008E3DEE">
        <w:rPr>
          <w:rFonts w:ascii="Times New Roman" w:eastAsia="Times New Roman" w:hAnsi="Times New Roman" w:cs="Times New Roman"/>
          <w:color w:val="000000"/>
          <w:sz w:val="28"/>
          <w:szCs w:val="28"/>
          <w:lang w:eastAsia="ru-RU"/>
        </w:rPr>
        <w:t xml:space="preserve">И если отказ получить не удалось – можно приступать к оформлению сделки со сторонним покупателем. </w:t>
      </w:r>
    </w:p>
    <w:p w:rsidR="00D61BCA" w:rsidRDefault="00D61BCA" w:rsidP="00D61BC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Е</w:t>
      </w:r>
      <w:r w:rsidRPr="00071B56">
        <w:rPr>
          <w:rFonts w:ascii="Times New Roman" w:hAnsi="Times New Roman" w:cs="Times New Roman"/>
          <w:sz w:val="28"/>
          <w:szCs w:val="28"/>
        </w:rPr>
        <w:t>сли у продавца нет возможности ждать месяц</w:t>
      </w:r>
      <w:r>
        <w:rPr>
          <w:rFonts w:ascii="Times New Roman" w:hAnsi="Times New Roman" w:cs="Times New Roman"/>
          <w:sz w:val="28"/>
          <w:szCs w:val="28"/>
        </w:rPr>
        <w:t>, в</w:t>
      </w:r>
      <w:r w:rsidRPr="00071B56">
        <w:rPr>
          <w:rFonts w:ascii="Times New Roman" w:hAnsi="Times New Roman" w:cs="Times New Roman"/>
          <w:sz w:val="28"/>
          <w:szCs w:val="28"/>
        </w:rPr>
        <w:t xml:space="preserve"> данной ситуации можно получить письменные отказы соседей от приобретения комнаты. Нотариальное удостоверение отказа законом не предусмотрено, но нотариально удостоверенный документ будет являться бесспорным подтверждением отказа соседей от использования преимущественного права покупки</w:t>
      </w:r>
      <w:r>
        <w:rPr>
          <w:rFonts w:ascii="Times New Roman" w:hAnsi="Times New Roman" w:cs="Times New Roman"/>
          <w:sz w:val="28"/>
          <w:szCs w:val="28"/>
        </w:rPr>
        <w:t xml:space="preserve">. </w:t>
      </w:r>
      <w:r w:rsidRPr="00071B56">
        <w:rPr>
          <w:rFonts w:ascii="Times New Roman" w:hAnsi="Times New Roman" w:cs="Times New Roman"/>
          <w:sz w:val="28"/>
          <w:szCs w:val="28"/>
        </w:rPr>
        <w:t>Если продавец представил в регистрирующий орган отказы соседей, государственная регистрация перехода права собственности на комнату проводится независимо от срока</w:t>
      </w:r>
      <w:r>
        <w:rPr>
          <w:rFonts w:ascii="Times New Roman" w:hAnsi="Times New Roman" w:cs="Times New Roman"/>
          <w:sz w:val="28"/>
          <w:szCs w:val="28"/>
        </w:rPr>
        <w:t xml:space="preserve"> извещения.</w:t>
      </w:r>
    </w:p>
    <w:p w:rsidR="00D61BCA" w:rsidRPr="006F62A3" w:rsidRDefault="00D61BCA" w:rsidP="006F62A3">
      <w:pPr>
        <w:spacing w:after="0" w:line="240" w:lineRule="auto"/>
        <w:ind w:firstLine="567"/>
        <w:jc w:val="both"/>
        <w:rPr>
          <w:rFonts w:ascii="Times New Roman" w:hAnsi="Times New Roman" w:cs="Times New Roman"/>
          <w:sz w:val="28"/>
          <w:szCs w:val="28"/>
        </w:rPr>
      </w:pPr>
      <w:r w:rsidRPr="006F62A3">
        <w:rPr>
          <w:rFonts w:ascii="Times New Roman" w:hAnsi="Times New Roman" w:cs="Times New Roman"/>
          <w:sz w:val="28"/>
          <w:szCs w:val="28"/>
        </w:rPr>
        <w:t>Необходимо учитывать, если собственником комнаты является несовершеннолетний, для отказа от преимущественного права покупки потребуется предварительное разрешение органа опеки и попечительства.</w:t>
      </w:r>
    </w:p>
    <w:p w:rsidR="006F62A3" w:rsidRDefault="00D61BCA" w:rsidP="00C23819">
      <w:pPr>
        <w:spacing w:after="0" w:line="240" w:lineRule="auto"/>
        <w:ind w:firstLine="567"/>
        <w:jc w:val="both"/>
        <w:rPr>
          <w:rFonts w:ascii="Times New Roman" w:hAnsi="Times New Roman" w:cs="Times New Roman"/>
          <w:sz w:val="28"/>
          <w:szCs w:val="28"/>
        </w:rPr>
      </w:pPr>
      <w:r w:rsidRPr="006F62A3">
        <w:rPr>
          <w:rFonts w:ascii="Times New Roman" w:hAnsi="Times New Roman" w:cs="Times New Roman"/>
          <w:sz w:val="28"/>
          <w:szCs w:val="28"/>
        </w:rPr>
        <w:t>Руководитель агентства «Полезные люди» Кондратьева Елена Ивановна</w:t>
      </w:r>
      <w:r w:rsidR="006F62A3" w:rsidRPr="006F62A3">
        <w:rPr>
          <w:rFonts w:ascii="Times New Roman" w:hAnsi="Times New Roman" w:cs="Times New Roman"/>
          <w:sz w:val="28"/>
          <w:szCs w:val="28"/>
        </w:rPr>
        <w:t xml:space="preserve"> отметила</w:t>
      </w:r>
      <w:r w:rsidR="006F62A3">
        <w:rPr>
          <w:rFonts w:ascii="Times New Roman" w:hAnsi="Times New Roman" w:cs="Times New Roman"/>
          <w:sz w:val="28"/>
          <w:szCs w:val="28"/>
        </w:rPr>
        <w:t xml:space="preserve">: </w:t>
      </w:r>
      <w:r w:rsidRPr="006F62A3">
        <w:rPr>
          <w:rFonts w:ascii="Times New Roman" w:hAnsi="Times New Roman" w:cs="Times New Roman"/>
          <w:sz w:val="28"/>
          <w:szCs w:val="28"/>
        </w:rPr>
        <w:t xml:space="preserve">«Проведение брифингов оказывает плодотворное влияние на профессиональную деятельность риэлторов и является одним из способов взаимодействия с целью достижения единой цели – оказание качественных услуг в сфере оборота недвижимого имущества.В ходе таких мероприятий, встреч со специалистами Росреестра разъясняются изменения законодательства в области регистрации недвижимости, обсуждаются проблемные вопросы, с </w:t>
      </w:r>
      <w:r w:rsidR="00BA259B" w:rsidRPr="006F62A3">
        <w:rPr>
          <w:rFonts w:ascii="Times New Roman" w:hAnsi="Times New Roman" w:cs="Times New Roman"/>
          <w:sz w:val="28"/>
          <w:szCs w:val="28"/>
        </w:rPr>
        <w:t>которыми сталкиваются</w:t>
      </w:r>
      <w:r w:rsidRPr="006F62A3">
        <w:rPr>
          <w:rFonts w:ascii="Times New Roman" w:hAnsi="Times New Roman" w:cs="Times New Roman"/>
          <w:sz w:val="28"/>
          <w:szCs w:val="28"/>
        </w:rPr>
        <w:t xml:space="preserve"> в работе специалисты по недвижимости</w:t>
      </w:r>
      <w:r w:rsidR="006F62A3" w:rsidRPr="006F62A3">
        <w:rPr>
          <w:rFonts w:ascii="Times New Roman" w:hAnsi="Times New Roman" w:cs="Times New Roman"/>
          <w:sz w:val="28"/>
          <w:szCs w:val="28"/>
        </w:rPr>
        <w:t xml:space="preserve">.Выражаю огромную благодарность за возможность совместной конструктивной работы с ведомством». </w:t>
      </w:r>
    </w:p>
    <w:p w:rsidR="00712D6B" w:rsidRDefault="00712D6B" w:rsidP="00C23819">
      <w:pPr>
        <w:spacing w:after="0" w:line="240" w:lineRule="auto"/>
        <w:ind w:firstLine="567"/>
        <w:jc w:val="both"/>
        <w:rPr>
          <w:rFonts w:ascii="Times New Roman" w:hAnsi="Times New Roman" w:cs="Times New Roman"/>
          <w:sz w:val="28"/>
          <w:szCs w:val="28"/>
        </w:rPr>
      </w:pPr>
    </w:p>
    <w:p w:rsidR="00712D6B" w:rsidRDefault="00712D6B" w:rsidP="00C23819">
      <w:pPr>
        <w:spacing w:after="0" w:line="240" w:lineRule="auto"/>
        <w:ind w:firstLine="567"/>
        <w:jc w:val="both"/>
        <w:rPr>
          <w:rFonts w:ascii="Times New Roman" w:hAnsi="Times New Roman" w:cs="Times New Roman"/>
          <w:sz w:val="28"/>
          <w:szCs w:val="28"/>
        </w:rPr>
      </w:pPr>
    </w:p>
    <w:p w:rsidR="00712D6B" w:rsidRDefault="00712D6B" w:rsidP="00C23819">
      <w:pPr>
        <w:spacing w:after="0" w:line="240" w:lineRule="auto"/>
        <w:ind w:firstLine="567"/>
        <w:jc w:val="both"/>
        <w:rPr>
          <w:rFonts w:ascii="Times New Roman" w:hAnsi="Times New Roman" w:cs="Times New Roman"/>
          <w:sz w:val="28"/>
          <w:szCs w:val="28"/>
        </w:rPr>
      </w:pPr>
    </w:p>
    <w:p w:rsidR="00712D6B" w:rsidRDefault="00712D6B" w:rsidP="00C23819">
      <w:pPr>
        <w:spacing w:after="0" w:line="240" w:lineRule="auto"/>
        <w:ind w:firstLine="567"/>
        <w:jc w:val="both"/>
        <w:rPr>
          <w:rFonts w:ascii="Times New Roman" w:hAnsi="Times New Roman" w:cs="Times New Roman"/>
          <w:sz w:val="28"/>
          <w:szCs w:val="28"/>
        </w:rPr>
      </w:pPr>
    </w:p>
    <w:p w:rsidR="00712D6B" w:rsidRDefault="00712D6B" w:rsidP="00C23819">
      <w:pPr>
        <w:spacing w:after="0" w:line="240" w:lineRule="auto"/>
        <w:ind w:firstLine="567"/>
        <w:jc w:val="both"/>
        <w:rPr>
          <w:rFonts w:ascii="Times New Roman" w:hAnsi="Times New Roman" w:cs="Times New Roman"/>
          <w:sz w:val="28"/>
          <w:szCs w:val="28"/>
        </w:rPr>
      </w:pPr>
    </w:p>
    <w:p w:rsidR="00712D6B" w:rsidRPr="00712D6B" w:rsidRDefault="00712D6B" w:rsidP="00712D6B">
      <w:pPr>
        <w:spacing w:after="0" w:line="240" w:lineRule="auto"/>
        <w:jc w:val="both"/>
        <w:rPr>
          <w:rFonts w:ascii="Times New Roman" w:hAnsi="Times New Roman" w:cs="Times New Roman"/>
          <w:b/>
          <w:sz w:val="28"/>
          <w:szCs w:val="28"/>
        </w:rPr>
      </w:pPr>
      <w:r w:rsidRPr="00712D6B">
        <w:rPr>
          <w:rFonts w:ascii="Times New Roman" w:hAnsi="Times New Roman" w:cs="Times New Roman"/>
          <w:b/>
          <w:color w:val="292C2F"/>
          <w:sz w:val="28"/>
          <w:szCs w:val="28"/>
        </w:rPr>
        <w:t>Материал подготовлен Управлением Росреестра по Республике Коми</w:t>
      </w:r>
    </w:p>
    <w:p w:rsidR="006F62A3" w:rsidRDefault="006F62A3" w:rsidP="00D61BCA">
      <w:pPr>
        <w:jc w:val="both"/>
        <w:rPr>
          <w:rFonts w:ascii="PlexSans" w:eastAsia="Times New Roman" w:hAnsi="PlexSans" w:cs="Times New Roman"/>
          <w:color w:val="000000"/>
          <w:sz w:val="36"/>
          <w:szCs w:val="36"/>
          <w:lang w:eastAsia="ru-RU"/>
        </w:rPr>
      </w:pPr>
    </w:p>
    <w:p w:rsidR="00D61BCA" w:rsidRDefault="00D61BCA" w:rsidP="00D61BCA">
      <w:pPr>
        <w:jc w:val="both"/>
        <w:rPr>
          <w:rFonts w:ascii="Times New Roman" w:hAnsi="Times New Roman" w:cs="Times New Roman"/>
          <w:sz w:val="32"/>
          <w:szCs w:val="32"/>
        </w:rPr>
      </w:pPr>
    </w:p>
    <w:p w:rsidR="00D61BCA" w:rsidRDefault="00D61BCA" w:rsidP="00D61BCA">
      <w:pPr>
        <w:spacing w:after="0" w:line="240" w:lineRule="auto"/>
        <w:ind w:firstLine="567"/>
        <w:jc w:val="both"/>
        <w:rPr>
          <w:rFonts w:ascii="Times New Roman" w:hAnsi="Times New Roman" w:cs="Times New Roman"/>
          <w:sz w:val="28"/>
          <w:szCs w:val="28"/>
        </w:rPr>
      </w:pPr>
    </w:p>
    <w:p w:rsidR="00D61BCA" w:rsidRDefault="00D61BCA" w:rsidP="00D61BCA">
      <w:pPr>
        <w:spacing w:after="0" w:line="240" w:lineRule="auto"/>
        <w:ind w:firstLine="567"/>
        <w:jc w:val="both"/>
        <w:rPr>
          <w:rFonts w:ascii="Times New Roman" w:hAnsi="Times New Roman" w:cs="Times New Roman"/>
          <w:sz w:val="28"/>
          <w:szCs w:val="28"/>
        </w:rPr>
      </w:pPr>
    </w:p>
    <w:p w:rsidR="00D61BCA" w:rsidRDefault="00D61BCA" w:rsidP="00D61BCA">
      <w:pPr>
        <w:spacing w:after="0" w:line="240" w:lineRule="auto"/>
        <w:ind w:firstLine="567"/>
        <w:jc w:val="both"/>
        <w:rPr>
          <w:rFonts w:ascii="Times New Roman" w:hAnsi="Times New Roman" w:cs="Times New Roman"/>
          <w:sz w:val="28"/>
          <w:szCs w:val="28"/>
        </w:rPr>
      </w:pPr>
    </w:p>
    <w:p w:rsidR="00EA2D21" w:rsidRPr="007D5549" w:rsidRDefault="00EA2D21" w:rsidP="007D5549">
      <w:pPr>
        <w:jc w:val="both"/>
        <w:rPr>
          <w:rFonts w:ascii="Times New Roman" w:hAnsi="Times New Roman" w:cs="Times New Roman"/>
          <w:sz w:val="28"/>
          <w:szCs w:val="28"/>
        </w:rPr>
      </w:pPr>
    </w:p>
    <w:sectPr w:rsidR="00EA2D21" w:rsidRPr="007D5549" w:rsidSect="00590AE5">
      <w:pgSz w:w="11906" w:h="16838"/>
      <w:pgMar w:top="426"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lexSans">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3310C5"/>
    <w:multiLevelType w:val="multilevel"/>
    <w:tmpl w:val="2D707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24BD3"/>
    <w:rsid w:val="00071B56"/>
    <w:rsid w:val="00090CF9"/>
    <w:rsid w:val="000A4B36"/>
    <w:rsid w:val="000C13D2"/>
    <w:rsid w:val="00193BC1"/>
    <w:rsid w:val="00195C8D"/>
    <w:rsid w:val="00207447"/>
    <w:rsid w:val="00224BD3"/>
    <w:rsid w:val="002267B1"/>
    <w:rsid w:val="00234306"/>
    <w:rsid w:val="0024678D"/>
    <w:rsid w:val="002E7C3D"/>
    <w:rsid w:val="003B4B54"/>
    <w:rsid w:val="003E00D4"/>
    <w:rsid w:val="00405BE4"/>
    <w:rsid w:val="00427CAF"/>
    <w:rsid w:val="004F08F9"/>
    <w:rsid w:val="004F283B"/>
    <w:rsid w:val="00566EDA"/>
    <w:rsid w:val="005724E6"/>
    <w:rsid w:val="00581FD6"/>
    <w:rsid w:val="00590AE5"/>
    <w:rsid w:val="005F6A89"/>
    <w:rsid w:val="006307ED"/>
    <w:rsid w:val="0067094A"/>
    <w:rsid w:val="006F4E16"/>
    <w:rsid w:val="006F62A3"/>
    <w:rsid w:val="006F736A"/>
    <w:rsid w:val="00712D6B"/>
    <w:rsid w:val="007430EC"/>
    <w:rsid w:val="007A75A4"/>
    <w:rsid w:val="007D5549"/>
    <w:rsid w:val="00824765"/>
    <w:rsid w:val="008947FB"/>
    <w:rsid w:val="008E3DEE"/>
    <w:rsid w:val="00900812"/>
    <w:rsid w:val="00927616"/>
    <w:rsid w:val="009355C4"/>
    <w:rsid w:val="00962850"/>
    <w:rsid w:val="009862A9"/>
    <w:rsid w:val="009B168D"/>
    <w:rsid w:val="009B5921"/>
    <w:rsid w:val="009C230B"/>
    <w:rsid w:val="009E27D7"/>
    <w:rsid w:val="00A433E7"/>
    <w:rsid w:val="00AA3E44"/>
    <w:rsid w:val="00AE2352"/>
    <w:rsid w:val="00AE356A"/>
    <w:rsid w:val="00AF79F9"/>
    <w:rsid w:val="00B10B1E"/>
    <w:rsid w:val="00B94199"/>
    <w:rsid w:val="00B94F5B"/>
    <w:rsid w:val="00BA259B"/>
    <w:rsid w:val="00C0619A"/>
    <w:rsid w:val="00C23819"/>
    <w:rsid w:val="00C8271F"/>
    <w:rsid w:val="00D52DF8"/>
    <w:rsid w:val="00D61BCA"/>
    <w:rsid w:val="00DB39ED"/>
    <w:rsid w:val="00DC6358"/>
    <w:rsid w:val="00DD22F6"/>
    <w:rsid w:val="00DF6B23"/>
    <w:rsid w:val="00E1123B"/>
    <w:rsid w:val="00E15324"/>
    <w:rsid w:val="00EA2D21"/>
    <w:rsid w:val="00EB4603"/>
    <w:rsid w:val="00EB7F98"/>
    <w:rsid w:val="00EC7C02"/>
    <w:rsid w:val="00F04065"/>
    <w:rsid w:val="00F4704C"/>
    <w:rsid w:val="00F72ECC"/>
    <w:rsid w:val="00F87928"/>
    <w:rsid w:val="00FA35CE"/>
    <w:rsid w:val="00FA6D19"/>
    <w:rsid w:val="00FC1F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928"/>
  </w:style>
  <w:style w:type="paragraph" w:styleId="1">
    <w:name w:val="heading 1"/>
    <w:basedOn w:val="a"/>
    <w:link w:val="10"/>
    <w:uiPriority w:val="9"/>
    <w:qFormat/>
    <w:rsid w:val="002467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862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862A9"/>
    <w:rPr>
      <w:b/>
      <w:bCs/>
    </w:rPr>
  </w:style>
  <w:style w:type="character" w:styleId="a5">
    <w:name w:val="Emphasis"/>
    <w:basedOn w:val="a0"/>
    <w:uiPriority w:val="20"/>
    <w:qFormat/>
    <w:rsid w:val="009862A9"/>
    <w:rPr>
      <w:i/>
      <w:iCs/>
    </w:rPr>
  </w:style>
  <w:style w:type="character" w:customStyle="1" w:styleId="10">
    <w:name w:val="Заголовок 1 Знак"/>
    <w:basedOn w:val="a0"/>
    <w:link w:val="1"/>
    <w:uiPriority w:val="9"/>
    <w:rsid w:val="0024678D"/>
    <w:rPr>
      <w:rFonts w:ascii="Times New Roman" w:eastAsia="Times New Roman" w:hAnsi="Times New Roman" w:cs="Times New Roman"/>
      <w:b/>
      <w:bCs/>
      <w:kern w:val="36"/>
      <w:sz w:val="48"/>
      <w:szCs w:val="48"/>
      <w:lang w:eastAsia="ru-RU"/>
    </w:rPr>
  </w:style>
  <w:style w:type="paragraph" w:styleId="a6">
    <w:name w:val="Balloon Text"/>
    <w:basedOn w:val="a"/>
    <w:link w:val="a7"/>
    <w:uiPriority w:val="99"/>
    <w:semiHidden/>
    <w:unhideWhenUsed/>
    <w:rsid w:val="00E1123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E1123B"/>
    <w:rPr>
      <w:rFonts w:ascii="Segoe UI" w:hAnsi="Segoe UI" w:cs="Segoe UI"/>
      <w:sz w:val="18"/>
      <w:szCs w:val="18"/>
    </w:rPr>
  </w:style>
  <w:style w:type="character" w:customStyle="1" w:styleId="apple-style-span">
    <w:name w:val="apple-style-span"/>
    <w:basedOn w:val="a0"/>
    <w:rsid w:val="00AA3E44"/>
  </w:style>
  <w:style w:type="character" w:customStyle="1" w:styleId="apple-converted-space">
    <w:name w:val="apple-converted-space"/>
    <w:basedOn w:val="a0"/>
    <w:rsid w:val="00AA3E44"/>
  </w:style>
</w:styles>
</file>

<file path=word/webSettings.xml><?xml version="1.0" encoding="utf-8"?>
<w:webSettings xmlns:r="http://schemas.openxmlformats.org/officeDocument/2006/relationships" xmlns:w="http://schemas.openxmlformats.org/wordprocessingml/2006/main">
  <w:divs>
    <w:div w:id="810555571">
      <w:bodyDiv w:val="1"/>
      <w:marLeft w:val="0"/>
      <w:marRight w:val="0"/>
      <w:marTop w:val="0"/>
      <w:marBottom w:val="0"/>
      <w:divBdr>
        <w:top w:val="none" w:sz="0" w:space="0" w:color="auto"/>
        <w:left w:val="none" w:sz="0" w:space="0" w:color="auto"/>
        <w:bottom w:val="none" w:sz="0" w:space="0" w:color="auto"/>
        <w:right w:val="none" w:sz="0" w:space="0" w:color="auto"/>
      </w:divBdr>
    </w:div>
    <w:div w:id="854881937">
      <w:bodyDiv w:val="1"/>
      <w:marLeft w:val="0"/>
      <w:marRight w:val="0"/>
      <w:marTop w:val="0"/>
      <w:marBottom w:val="0"/>
      <w:divBdr>
        <w:top w:val="none" w:sz="0" w:space="0" w:color="auto"/>
        <w:left w:val="none" w:sz="0" w:space="0" w:color="auto"/>
        <w:bottom w:val="none" w:sz="0" w:space="0" w:color="auto"/>
        <w:right w:val="none" w:sz="0" w:space="0" w:color="auto"/>
      </w:divBdr>
    </w:div>
    <w:div w:id="1468208847">
      <w:bodyDiv w:val="1"/>
      <w:marLeft w:val="0"/>
      <w:marRight w:val="0"/>
      <w:marTop w:val="0"/>
      <w:marBottom w:val="0"/>
      <w:divBdr>
        <w:top w:val="none" w:sz="0" w:space="0" w:color="auto"/>
        <w:left w:val="none" w:sz="0" w:space="0" w:color="auto"/>
        <w:bottom w:val="none" w:sz="0" w:space="0" w:color="auto"/>
        <w:right w:val="none" w:sz="0" w:space="0" w:color="auto"/>
      </w:divBdr>
    </w:div>
    <w:div w:id="157470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724</Words>
  <Characters>4130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Панюкова Оксана Николаевна</dc:creator>
  <cp:lastModifiedBy>User</cp:lastModifiedBy>
  <cp:revision>2</cp:revision>
  <cp:lastPrinted>2024-08-15T11:25:00Z</cp:lastPrinted>
  <dcterms:created xsi:type="dcterms:W3CDTF">2024-08-19T11:13:00Z</dcterms:created>
  <dcterms:modified xsi:type="dcterms:W3CDTF">2024-08-19T11:13:00Z</dcterms:modified>
</cp:coreProperties>
</file>