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FD" w:rsidRDefault="00D44BFD" w:rsidP="00D44BF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614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9" cy="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FD" w:rsidRDefault="00D44BFD" w:rsidP="00E03CD8">
      <w:pPr>
        <w:jc w:val="center"/>
        <w:rPr>
          <w:b/>
          <w:sz w:val="28"/>
          <w:szCs w:val="28"/>
        </w:rPr>
      </w:pPr>
    </w:p>
    <w:p w:rsidR="00285B60" w:rsidRPr="00285B60" w:rsidRDefault="00285B60" w:rsidP="00E03C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5B60">
        <w:rPr>
          <w:b/>
          <w:sz w:val="28"/>
          <w:szCs w:val="28"/>
        </w:rPr>
        <w:t>Согласие супруга в сделках купли-продажи недвижимости</w:t>
      </w:r>
    </w:p>
    <w:p w:rsidR="00C66C01" w:rsidRDefault="00C66C01" w:rsidP="00C66C01">
      <w:pPr>
        <w:ind w:firstLine="567"/>
        <w:jc w:val="both"/>
        <w:rPr>
          <w:sz w:val="28"/>
          <w:szCs w:val="28"/>
        </w:rPr>
      </w:pPr>
    </w:p>
    <w:p w:rsidR="002D4FA0" w:rsidRPr="00B315BD" w:rsidRDefault="00C66C01" w:rsidP="00203E69">
      <w:pPr>
        <w:ind w:firstLine="567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315BD">
        <w:rPr>
          <w:color w:val="000000" w:themeColor="text1"/>
          <w:sz w:val="28"/>
          <w:szCs w:val="28"/>
          <w:shd w:val="clear" w:color="auto" w:fill="FFFFFF"/>
        </w:rPr>
        <w:t>Согласно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статье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34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Семейного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кодекса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Pr="00B315BD">
        <w:rPr>
          <w:color w:val="000000" w:themeColor="text1"/>
          <w:sz w:val="28"/>
          <w:szCs w:val="28"/>
          <w:shd w:val="clear" w:color="auto" w:fill="FFFFFF"/>
        </w:rPr>
        <w:t xml:space="preserve"> имущество, нажитое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супругами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во время брака, является их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совместной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собственностью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. Право на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общее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имущество принадлежит обоим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супругам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независимо от того, кем из них и на</w:t>
      </w:r>
      <w:r w:rsidR="00F42362" w:rsidRPr="00B315BD">
        <w:rPr>
          <w:bCs/>
          <w:color w:val="000000" w:themeColor="text1"/>
          <w:sz w:val="28"/>
          <w:szCs w:val="28"/>
          <w:shd w:val="clear" w:color="auto" w:fill="FFFFFF"/>
        </w:rPr>
        <w:t xml:space="preserve"> чьё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 xml:space="preserve"> имя приобретено имущество.</w:t>
      </w:r>
      <w:r w:rsidR="00A540BB" w:rsidRPr="00B315BD">
        <w:rPr>
          <w:color w:val="000000" w:themeColor="text1"/>
          <w:sz w:val="28"/>
          <w:szCs w:val="28"/>
          <w:shd w:val="clear" w:color="auto" w:fill="FFFFFF"/>
        </w:rPr>
        <w:t>Такой</w:t>
      </w:r>
      <w:r w:rsidR="00785A38" w:rsidRPr="00B315BD">
        <w:rPr>
          <w:color w:val="000000" w:themeColor="text1"/>
          <w:sz w:val="28"/>
          <w:szCs w:val="28"/>
          <w:shd w:val="clear" w:color="auto" w:fill="FFFFFF"/>
        </w:rPr>
        <w:t xml:space="preserve"> порядок может быть изменен </w:t>
      </w:r>
      <w:r w:rsidR="00785A38" w:rsidRPr="00B315BD">
        <w:rPr>
          <w:color w:val="000000" w:themeColor="text1"/>
          <w:sz w:val="28"/>
          <w:szCs w:val="28"/>
        </w:rPr>
        <w:t>брачным договором или соглашением о разделе имущества.</w:t>
      </w:r>
    </w:p>
    <w:p w:rsidR="00285528" w:rsidRPr="00B315BD" w:rsidRDefault="00203E69" w:rsidP="00CF3D0A">
      <w:pPr>
        <w:ind w:firstLine="567"/>
        <w:jc w:val="both"/>
        <w:rPr>
          <w:color w:val="000000" w:themeColor="text1"/>
          <w:sz w:val="28"/>
          <w:szCs w:val="28"/>
        </w:rPr>
      </w:pPr>
      <w:r w:rsidRPr="00B315BD">
        <w:rPr>
          <w:color w:val="000000" w:themeColor="text1"/>
          <w:sz w:val="28"/>
          <w:szCs w:val="28"/>
          <w:shd w:val="clear" w:color="auto" w:fill="FFFFFF"/>
        </w:rPr>
        <w:t>С</w:t>
      </w:r>
      <w:r w:rsidR="002D4FA0" w:rsidRPr="00B315BD">
        <w:rPr>
          <w:color w:val="000000" w:themeColor="text1"/>
          <w:sz w:val="28"/>
          <w:szCs w:val="28"/>
          <w:shd w:val="clear" w:color="auto" w:fill="FFFFFF"/>
        </w:rPr>
        <w:t>упруги владеют, пользуются и распоряжаются общим имуществом по обоюдному согласию.</w:t>
      </w:r>
      <w:r w:rsidR="009F6D4D" w:rsidRPr="00B315BD">
        <w:rPr>
          <w:color w:val="000000" w:themeColor="text1"/>
          <w:sz w:val="28"/>
          <w:szCs w:val="28"/>
        </w:rPr>
        <w:t>Это значит, что для заключения одним из с</w:t>
      </w:r>
      <w:r w:rsidR="00CF3D0A" w:rsidRPr="00B315BD">
        <w:rPr>
          <w:color w:val="000000" w:themeColor="text1"/>
          <w:sz w:val="28"/>
          <w:szCs w:val="28"/>
        </w:rPr>
        <w:t>упругов сделки по распоряжению недвижимым</w:t>
      </w:r>
      <w:r w:rsidR="009F6D4D" w:rsidRPr="00B315BD">
        <w:rPr>
          <w:color w:val="000000" w:themeColor="text1"/>
          <w:sz w:val="28"/>
          <w:szCs w:val="28"/>
        </w:rPr>
        <w:t xml:space="preserve"> имуществом</w:t>
      </w:r>
      <w:r w:rsidR="00553E1B" w:rsidRPr="00B315BD">
        <w:rPr>
          <w:color w:val="000000" w:themeColor="text1"/>
          <w:sz w:val="28"/>
          <w:szCs w:val="28"/>
        </w:rPr>
        <w:t>, приобретенным супругами на имя одного из них в период брака</w:t>
      </w:r>
      <w:r w:rsidR="009F6D4D" w:rsidRPr="00B315BD">
        <w:rPr>
          <w:color w:val="000000" w:themeColor="text1"/>
          <w:sz w:val="28"/>
          <w:szCs w:val="28"/>
        </w:rPr>
        <w:t xml:space="preserve"> необходимо получать нотариально удостоверенное согласие другого супруга. </w:t>
      </w:r>
    </w:p>
    <w:p w:rsidR="00B52D25" w:rsidRPr="00B315BD" w:rsidRDefault="00400263" w:rsidP="005E025E">
      <w:pPr>
        <w:ind w:firstLine="567"/>
        <w:jc w:val="both"/>
        <w:rPr>
          <w:color w:val="000000" w:themeColor="text1"/>
          <w:sz w:val="28"/>
          <w:szCs w:val="28"/>
        </w:rPr>
      </w:pPr>
      <w:r w:rsidRPr="00B315BD">
        <w:rPr>
          <w:color w:val="000000" w:themeColor="text1"/>
          <w:sz w:val="28"/>
          <w:szCs w:val="28"/>
        </w:rPr>
        <w:t>Однако</w:t>
      </w:r>
      <w:r w:rsidR="00B52D25" w:rsidRPr="00B315BD">
        <w:rPr>
          <w:color w:val="000000" w:themeColor="text1"/>
          <w:sz w:val="28"/>
          <w:szCs w:val="28"/>
        </w:rPr>
        <w:t xml:space="preserve"> действующим законодательством с 1 января 2017 года внесены изменения в порядок проведения государственной регистрации отчуждения недвижимого имущества, приобретенного супругами в период брака</w:t>
      </w:r>
      <w:r w:rsidR="0072635B" w:rsidRPr="00B315BD">
        <w:rPr>
          <w:color w:val="000000" w:themeColor="text1"/>
          <w:sz w:val="28"/>
          <w:szCs w:val="28"/>
        </w:rPr>
        <w:t>,</w:t>
      </w:r>
      <w:r w:rsidR="00B52D25" w:rsidRPr="00B315BD">
        <w:rPr>
          <w:color w:val="000000" w:themeColor="text1"/>
          <w:sz w:val="28"/>
          <w:szCs w:val="28"/>
        </w:rPr>
        <w:t xml:space="preserve"> и </w:t>
      </w:r>
      <w:r w:rsidR="009F6D4D" w:rsidRPr="00B315BD">
        <w:rPr>
          <w:color w:val="000000" w:themeColor="text1"/>
          <w:sz w:val="28"/>
          <w:szCs w:val="28"/>
        </w:rPr>
        <w:t>непредставление такого согласия в орган регистрации прав для целей государственной регистрации перехо</w:t>
      </w:r>
      <w:r w:rsidR="00B52D25" w:rsidRPr="00B315BD">
        <w:rPr>
          <w:color w:val="000000" w:themeColor="text1"/>
          <w:sz w:val="28"/>
          <w:szCs w:val="28"/>
        </w:rPr>
        <w:t xml:space="preserve">да права на указанное имущество </w:t>
      </w:r>
      <w:r w:rsidR="009F6D4D" w:rsidRPr="00B315BD">
        <w:rPr>
          <w:color w:val="000000" w:themeColor="text1"/>
          <w:sz w:val="28"/>
          <w:szCs w:val="28"/>
        </w:rPr>
        <w:t>на основании сделки, заключенной одним из супругов, не является основанием для приостановления регистрационных действий</w:t>
      </w:r>
      <w:r w:rsidR="00B52D25" w:rsidRPr="00B315BD">
        <w:rPr>
          <w:color w:val="000000" w:themeColor="text1"/>
          <w:sz w:val="28"/>
          <w:szCs w:val="28"/>
        </w:rPr>
        <w:t>. То есть</w:t>
      </w:r>
      <w:r w:rsidR="00321F9E" w:rsidRPr="00B315BD">
        <w:rPr>
          <w:color w:val="000000" w:themeColor="text1"/>
          <w:sz w:val="28"/>
          <w:szCs w:val="28"/>
        </w:rPr>
        <w:t>,</w:t>
      </w:r>
      <w:r w:rsidR="00B52D25" w:rsidRPr="00B315BD">
        <w:rPr>
          <w:color w:val="000000" w:themeColor="text1"/>
          <w:sz w:val="28"/>
          <w:szCs w:val="28"/>
        </w:rPr>
        <w:t xml:space="preserve"> даже при отсутствии </w:t>
      </w:r>
      <w:r w:rsidR="00984264" w:rsidRPr="00B315BD">
        <w:rPr>
          <w:color w:val="000000" w:themeColor="text1"/>
          <w:sz w:val="28"/>
          <w:szCs w:val="28"/>
        </w:rPr>
        <w:t>нотариально удостоверенного согласия супруга правоотчуждателя</w:t>
      </w:r>
      <w:r w:rsidR="00321F9E" w:rsidRPr="00B315BD">
        <w:rPr>
          <w:color w:val="000000" w:themeColor="text1"/>
          <w:sz w:val="28"/>
          <w:szCs w:val="28"/>
        </w:rPr>
        <w:t>,</w:t>
      </w:r>
      <w:r w:rsidR="00B52D25" w:rsidRPr="00B315BD">
        <w:rPr>
          <w:color w:val="000000" w:themeColor="text1"/>
          <w:sz w:val="28"/>
          <w:szCs w:val="28"/>
        </w:rPr>
        <w:t>регистрация будет проведена без приостановления и предварительного уведомления сторон сделки.</w:t>
      </w:r>
    </w:p>
    <w:p w:rsidR="005E025E" w:rsidRPr="00B315BD" w:rsidRDefault="006A2342" w:rsidP="005E025E">
      <w:pPr>
        <w:ind w:firstLine="567"/>
        <w:jc w:val="both"/>
        <w:rPr>
          <w:color w:val="000000" w:themeColor="text1"/>
          <w:sz w:val="28"/>
          <w:szCs w:val="28"/>
        </w:rPr>
      </w:pPr>
      <w:r w:rsidRPr="00B315BD">
        <w:rPr>
          <w:color w:val="000000" w:themeColor="text1"/>
          <w:sz w:val="28"/>
          <w:szCs w:val="28"/>
        </w:rPr>
        <w:t xml:space="preserve">Вместе с тем, </w:t>
      </w:r>
      <w:r w:rsidR="000513BD" w:rsidRPr="00B315BD">
        <w:rPr>
          <w:color w:val="000000" w:themeColor="text1"/>
          <w:sz w:val="28"/>
          <w:szCs w:val="28"/>
        </w:rPr>
        <w:t>как отмечает Мирон Наталья Тарасовна - заместитель руководителя Управления Росреестра по Республике Коми: «П</w:t>
      </w:r>
      <w:r w:rsidRPr="00B315BD">
        <w:rPr>
          <w:color w:val="000000" w:themeColor="text1"/>
          <w:sz w:val="28"/>
          <w:szCs w:val="28"/>
        </w:rPr>
        <w:t xml:space="preserve">ри регистрации перехода права на нового собственника в Единый государственный реестр недвижимости </w:t>
      </w:r>
      <w:r w:rsidR="004C1DFD" w:rsidRPr="00B315BD">
        <w:rPr>
          <w:color w:val="000000" w:themeColor="text1"/>
          <w:sz w:val="28"/>
          <w:szCs w:val="28"/>
        </w:rPr>
        <w:t xml:space="preserve">одновременно </w:t>
      </w:r>
      <w:r w:rsidRPr="00B315BD">
        <w:rPr>
          <w:color w:val="000000" w:themeColor="text1"/>
          <w:sz w:val="28"/>
          <w:szCs w:val="28"/>
        </w:rPr>
        <w:t xml:space="preserve">вносится запись об отсутствии необходимого согласия супруга на совершение сделки. Информация </w:t>
      </w:r>
      <w:r w:rsidR="00FB456F" w:rsidRPr="00B315BD">
        <w:rPr>
          <w:color w:val="000000" w:themeColor="text1"/>
          <w:sz w:val="28"/>
          <w:szCs w:val="28"/>
        </w:rPr>
        <w:t>отразится</w:t>
      </w:r>
      <w:r w:rsidRPr="00B315BD">
        <w:rPr>
          <w:color w:val="000000" w:themeColor="text1"/>
          <w:sz w:val="28"/>
          <w:szCs w:val="28"/>
        </w:rPr>
        <w:t xml:space="preserve"> в выписке из ЕГРН</w:t>
      </w:r>
      <w:r w:rsidR="00902F90" w:rsidRPr="00B315BD">
        <w:rPr>
          <w:color w:val="000000" w:themeColor="text1"/>
          <w:sz w:val="28"/>
          <w:szCs w:val="28"/>
        </w:rPr>
        <w:t>, где будет</w:t>
      </w:r>
      <w:r w:rsidRPr="00B315BD">
        <w:rPr>
          <w:color w:val="000000" w:themeColor="text1"/>
          <w:sz w:val="28"/>
          <w:szCs w:val="28"/>
        </w:rPr>
        <w:t xml:space="preserve"> указано, что согласие супруга на отчуждение недвижимости не предъявлено</w:t>
      </w:r>
      <w:r w:rsidR="000513BD" w:rsidRPr="00B315BD">
        <w:rPr>
          <w:color w:val="000000" w:themeColor="text1"/>
          <w:sz w:val="28"/>
          <w:szCs w:val="28"/>
        </w:rPr>
        <w:t>»</w:t>
      </w:r>
      <w:r w:rsidRPr="00B315BD">
        <w:rPr>
          <w:color w:val="000000" w:themeColor="text1"/>
          <w:sz w:val="28"/>
          <w:szCs w:val="28"/>
        </w:rPr>
        <w:t xml:space="preserve">. </w:t>
      </w:r>
    </w:p>
    <w:p w:rsidR="005E025E" w:rsidRDefault="005E025E" w:rsidP="00313D5B">
      <w:pPr>
        <w:ind w:firstLine="567"/>
        <w:jc w:val="both"/>
        <w:rPr>
          <w:sz w:val="28"/>
          <w:szCs w:val="28"/>
        </w:rPr>
      </w:pPr>
      <w:r w:rsidRPr="00B315BD">
        <w:rPr>
          <w:color w:val="000000" w:themeColor="text1"/>
          <w:sz w:val="28"/>
          <w:szCs w:val="28"/>
        </w:rPr>
        <w:t xml:space="preserve">Данная запись сама по себе не устанавливает незаконность сделки, а направлена на информирование заинтересованных лиц, что </w:t>
      </w:r>
      <w:r w:rsidRPr="005E025E">
        <w:rPr>
          <w:sz w:val="28"/>
          <w:szCs w:val="28"/>
        </w:rPr>
        <w:t>такая сделка является оспоримой</w:t>
      </w:r>
      <w:r w:rsidR="00CF3D0A">
        <w:rPr>
          <w:sz w:val="28"/>
          <w:szCs w:val="28"/>
        </w:rPr>
        <w:t xml:space="preserve"> и может повлечь негативные последствия</w:t>
      </w:r>
      <w:r w:rsidRPr="005E025E">
        <w:rPr>
          <w:sz w:val="28"/>
          <w:szCs w:val="28"/>
        </w:rPr>
        <w:t>.</w:t>
      </w:r>
      <w:r w:rsidR="00CC3E8D">
        <w:rPr>
          <w:sz w:val="28"/>
          <w:szCs w:val="28"/>
        </w:rPr>
        <w:t xml:space="preserve"> Она </w:t>
      </w:r>
      <w:r w:rsidR="00CC3E8D" w:rsidRPr="005E025E">
        <w:rPr>
          <w:sz w:val="28"/>
          <w:szCs w:val="28"/>
        </w:rPr>
        <w:t>ущемляет</w:t>
      </w:r>
      <w:r w:rsidR="00CC3E8D">
        <w:rPr>
          <w:sz w:val="28"/>
          <w:szCs w:val="28"/>
        </w:rPr>
        <w:t xml:space="preserve"> права другого супруга, не являющегося титульным собственником объекта недвижимости</w:t>
      </w:r>
      <w:r w:rsidR="00313D5B">
        <w:rPr>
          <w:sz w:val="28"/>
          <w:szCs w:val="28"/>
        </w:rPr>
        <w:t xml:space="preserve">. </w:t>
      </w:r>
      <w:r w:rsidRPr="005E025E">
        <w:rPr>
          <w:sz w:val="28"/>
          <w:szCs w:val="28"/>
        </w:rPr>
        <w:t xml:space="preserve">Впоследствии супруг, чье нотариально удостоверенное согласие не было получено, вправе требовать признания сделки недействительной в судебном порядке. </w:t>
      </w:r>
    </w:p>
    <w:p w:rsidR="00C6465D" w:rsidRDefault="00C6465D" w:rsidP="005E025E">
      <w:pPr>
        <w:jc w:val="both"/>
        <w:rPr>
          <w:sz w:val="28"/>
          <w:szCs w:val="28"/>
        </w:rPr>
      </w:pPr>
      <w:r w:rsidRPr="005E025E">
        <w:rPr>
          <w:sz w:val="28"/>
          <w:szCs w:val="28"/>
        </w:rPr>
        <w:t xml:space="preserve">Дополнительно Управление Росреестра по Республике Коми сообщает, что нормами действующего законодательства не предусмотрен порядок погашения вышеуказанной записи. Если в последующем актуальный собственник обратится в орган регистрации прав с заявлением о погашении записи «согласие супруга на </w:t>
      </w:r>
      <w:r w:rsidRPr="005E025E">
        <w:rPr>
          <w:sz w:val="28"/>
          <w:szCs w:val="28"/>
        </w:rPr>
        <w:lastRenderedPageBreak/>
        <w:t>отчуждение недвижимости не предъявлено», представив нотариально удостоверенное согласие супруга - ему будет отказано, поскольку представление согласия третьего лица на совершение сделки, если такое согласие необходимо в силу закона, актуально на момент осуществления государственной регистрации прав.</w:t>
      </w:r>
    </w:p>
    <w:p w:rsidR="00864FF5" w:rsidRPr="00271958" w:rsidRDefault="00604089" w:rsidP="00271958">
      <w:pPr>
        <w:jc w:val="both"/>
        <w:rPr>
          <w:sz w:val="28"/>
          <w:szCs w:val="28"/>
        </w:rPr>
      </w:pPr>
      <w:r w:rsidRPr="00271958">
        <w:rPr>
          <w:sz w:val="28"/>
          <w:szCs w:val="28"/>
        </w:rPr>
        <w:t>«</w:t>
      </w:r>
      <w:r w:rsidR="009C3D50" w:rsidRPr="00271958">
        <w:rPr>
          <w:sz w:val="28"/>
          <w:szCs w:val="28"/>
        </w:rPr>
        <w:t xml:space="preserve">Российское законодательство защищает интересы супругов по отношению к совместно нажитому имуществу. </w:t>
      </w:r>
      <w:r w:rsidR="00DA0F2F" w:rsidRPr="00271958">
        <w:rPr>
          <w:sz w:val="28"/>
          <w:szCs w:val="28"/>
        </w:rPr>
        <w:t>Нотариальное с</w:t>
      </w:r>
      <w:r w:rsidR="009C3D50" w:rsidRPr="00271958">
        <w:rPr>
          <w:sz w:val="28"/>
          <w:szCs w:val="28"/>
        </w:rPr>
        <w:t xml:space="preserve">огласие супруга на </w:t>
      </w:r>
      <w:r w:rsidR="00DA0F2F" w:rsidRPr="00271958">
        <w:rPr>
          <w:sz w:val="28"/>
          <w:szCs w:val="28"/>
        </w:rPr>
        <w:t>продажу недвижимости</w:t>
      </w:r>
      <w:r w:rsidR="00EF16FC" w:rsidRPr="00271958">
        <w:rPr>
          <w:sz w:val="28"/>
          <w:szCs w:val="28"/>
        </w:rPr>
        <w:t xml:space="preserve"> является</w:t>
      </w:r>
      <w:r w:rsidR="00342424" w:rsidRPr="00271958">
        <w:rPr>
          <w:sz w:val="28"/>
          <w:szCs w:val="28"/>
        </w:rPr>
        <w:t xml:space="preserve"> защитным механизмом семейных имущественных отношений. </w:t>
      </w:r>
      <w:r w:rsidR="009C3D50" w:rsidRPr="00271958">
        <w:rPr>
          <w:sz w:val="28"/>
          <w:szCs w:val="28"/>
        </w:rPr>
        <w:t xml:space="preserve">Представление согласия в сделке </w:t>
      </w:r>
      <w:r w:rsidR="008E5DE7" w:rsidRPr="00271958">
        <w:rPr>
          <w:sz w:val="28"/>
          <w:szCs w:val="28"/>
        </w:rPr>
        <w:t xml:space="preserve">защищает и продавца, </w:t>
      </w:r>
      <w:r w:rsidR="009C3D50" w:rsidRPr="00271958">
        <w:rPr>
          <w:sz w:val="28"/>
          <w:szCs w:val="28"/>
        </w:rPr>
        <w:t xml:space="preserve">и покупателя недвижимости от судебных разбирательств после </w:t>
      </w:r>
      <w:r w:rsidR="0081109F" w:rsidRPr="00271958">
        <w:rPr>
          <w:sz w:val="28"/>
          <w:szCs w:val="28"/>
        </w:rPr>
        <w:t>заключения договора купли-продажи</w:t>
      </w:r>
      <w:r w:rsidR="00EF16FC" w:rsidRPr="00271958">
        <w:rPr>
          <w:sz w:val="28"/>
          <w:szCs w:val="28"/>
        </w:rPr>
        <w:t xml:space="preserve">, - </w:t>
      </w:r>
      <w:r w:rsidRPr="00271958">
        <w:rPr>
          <w:sz w:val="28"/>
          <w:szCs w:val="28"/>
        </w:rPr>
        <w:t>отмечает</w:t>
      </w:r>
      <w:r w:rsidR="00EF16FC" w:rsidRPr="00271958">
        <w:rPr>
          <w:sz w:val="28"/>
          <w:szCs w:val="28"/>
        </w:rPr>
        <w:t xml:space="preserve"> Малышева Галина Владимировна, президент Нотариальной палаты Республики Коми</w:t>
      </w:r>
      <w:r w:rsidR="000442DF" w:rsidRPr="00271958">
        <w:rPr>
          <w:sz w:val="28"/>
          <w:szCs w:val="28"/>
        </w:rPr>
        <w:t>.</w:t>
      </w:r>
      <w:r w:rsidR="00203E69" w:rsidRPr="00271958">
        <w:rPr>
          <w:sz w:val="28"/>
          <w:szCs w:val="28"/>
        </w:rPr>
        <w:t xml:space="preserve"> - </w:t>
      </w:r>
      <w:r w:rsidR="004003DD" w:rsidRPr="00271958">
        <w:rPr>
          <w:sz w:val="28"/>
          <w:szCs w:val="28"/>
        </w:rPr>
        <w:t>Поэтому второй супруг, согласие которого не получено на распоряжение</w:t>
      </w:r>
      <w:r w:rsidR="00203E69" w:rsidRPr="00271958">
        <w:rPr>
          <w:sz w:val="28"/>
          <w:szCs w:val="28"/>
        </w:rPr>
        <w:t xml:space="preserve"> недвижимым имуществом</w:t>
      </w:r>
      <w:r w:rsidR="004003DD" w:rsidRPr="00271958">
        <w:rPr>
          <w:sz w:val="28"/>
          <w:szCs w:val="28"/>
        </w:rPr>
        <w:t>, вправе оспорить договор</w:t>
      </w:r>
      <w:r w:rsidR="00203E69" w:rsidRPr="00271958">
        <w:rPr>
          <w:sz w:val="28"/>
          <w:szCs w:val="28"/>
        </w:rPr>
        <w:t xml:space="preserve"> купли-продажи</w:t>
      </w:r>
      <w:r w:rsidR="00F3556C" w:rsidRPr="00271958">
        <w:rPr>
          <w:sz w:val="28"/>
          <w:szCs w:val="28"/>
        </w:rPr>
        <w:t>. О</w:t>
      </w:r>
      <w:r w:rsidR="004003DD" w:rsidRPr="00271958">
        <w:rPr>
          <w:sz w:val="28"/>
          <w:szCs w:val="28"/>
        </w:rPr>
        <w:t>тветчиками по такому спору будут и продавец</w:t>
      </w:r>
      <w:r w:rsidR="00295265">
        <w:rPr>
          <w:sz w:val="28"/>
          <w:szCs w:val="28"/>
        </w:rPr>
        <w:t>–</w:t>
      </w:r>
      <w:r w:rsidR="004003DD" w:rsidRPr="00271958">
        <w:rPr>
          <w:sz w:val="28"/>
          <w:szCs w:val="28"/>
        </w:rPr>
        <w:t>супруг</w:t>
      </w:r>
      <w:r w:rsidR="00295265">
        <w:rPr>
          <w:sz w:val="28"/>
          <w:szCs w:val="28"/>
        </w:rPr>
        <w:t>,</w:t>
      </w:r>
      <w:r w:rsidR="004003DD" w:rsidRPr="00271958">
        <w:rPr>
          <w:sz w:val="28"/>
          <w:szCs w:val="28"/>
        </w:rPr>
        <w:t xml:space="preserve"> и покупатель имущества. </w:t>
      </w:r>
      <w:r w:rsidR="005B7360" w:rsidRPr="00271958">
        <w:rPr>
          <w:sz w:val="28"/>
          <w:szCs w:val="28"/>
        </w:rPr>
        <w:t>Последствия совершения сделки без нотариального согласия супруга:</w:t>
      </w:r>
      <w:r w:rsidR="004003DD" w:rsidRPr="00271958">
        <w:rPr>
          <w:sz w:val="28"/>
          <w:szCs w:val="28"/>
        </w:rPr>
        <w:t>захочет ли уже его покупатель купить квартиру, приобретенную без согласия второго супруга</w:t>
      </w:r>
      <w:r w:rsidR="00490457" w:rsidRPr="00271958">
        <w:rPr>
          <w:sz w:val="28"/>
          <w:szCs w:val="28"/>
        </w:rPr>
        <w:t xml:space="preserve">? Выдаст ли банк кредитные средства на </w:t>
      </w:r>
      <w:r w:rsidR="004003DD" w:rsidRPr="00271958">
        <w:rPr>
          <w:sz w:val="28"/>
          <w:szCs w:val="28"/>
        </w:rPr>
        <w:t>приобретение имущества</w:t>
      </w:r>
      <w:r w:rsidR="005B7360" w:rsidRPr="00271958">
        <w:rPr>
          <w:sz w:val="28"/>
          <w:szCs w:val="28"/>
        </w:rPr>
        <w:t xml:space="preserve"> по оспоримому праву</w:t>
      </w:r>
      <w:r w:rsidR="004003DD" w:rsidRPr="00271958">
        <w:rPr>
          <w:sz w:val="28"/>
          <w:szCs w:val="28"/>
        </w:rPr>
        <w:t xml:space="preserve">? </w:t>
      </w:r>
      <w:r w:rsidR="00BA4871" w:rsidRPr="00271958">
        <w:rPr>
          <w:sz w:val="28"/>
          <w:szCs w:val="28"/>
        </w:rPr>
        <w:t xml:space="preserve">Возможно найти </w:t>
      </w:r>
      <w:r w:rsidR="005B7360" w:rsidRPr="00271958">
        <w:rPr>
          <w:sz w:val="28"/>
          <w:szCs w:val="28"/>
        </w:rPr>
        <w:t xml:space="preserve">покупателя за наличные денежные средства, </w:t>
      </w:r>
      <w:r w:rsidR="00BA4871" w:rsidRPr="00271958">
        <w:rPr>
          <w:sz w:val="28"/>
          <w:szCs w:val="28"/>
        </w:rPr>
        <w:t xml:space="preserve">но придётся </w:t>
      </w:r>
      <w:r w:rsidR="005B7360" w:rsidRPr="00271958">
        <w:rPr>
          <w:sz w:val="28"/>
          <w:szCs w:val="28"/>
        </w:rPr>
        <w:t>снижать цену объекта и</w:t>
      </w:r>
      <w:r w:rsidR="007E05C5">
        <w:rPr>
          <w:sz w:val="28"/>
          <w:szCs w:val="28"/>
        </w:rPr>
        <w:t>,</w:t>
      </w:r>
      <w:r w:rsidR="00DA0F2F" w:rsidRPr="00271958">
        <w:rPr>
          <w:sz w:val="28"/>
          <w:szCs w:val="28"/>
        </w:rPr>
        <w:t>скорее всего</w:t>
      </w:r>
      <w:r w:rsidR="00BA4871" w:rsidRPr="00271958">
        <w:rPr>
          <w:sz w:val="28"/>
          <w:szCs w:val="28"/>
        </w:rPr>
        <w:t>,покупатель потребует</w:t>
      </w:r>
      <w:r w:rsidR="005B7360" w:rsidRPr="00271958">
        <w:rPr>
          <w:sz w:val="28"/>
          <w:szCs w:val="28"/>
        </w:rPr>
        <w:t xml:space="preserve"> устранить </w:t>
      </w:r>
      <w:r w:rsidR="00BA4871" w:rsidRPr="00271958">
        <w:rPr>
          <w:sz w:val="28"/>
          <w:szCs w:val="28"/>
        </w:rPr>
        <w:t>недостаток в</w:t>
      </w:r>
      <w:r w:rsidR="005B7360" w:rsidRPr="00271958">
        <w:rPr>
          <w:sz w:val="28"/>
          <w:szCs w:val="28"/>
        </w:rPr>
        <w:t xml:space="preserve"> части последующего получения согласия супруга продавца, продавшего объект без его </w:t>
      </w:r>
      <w:r w:rsidR="00295265">
        <w:rPr>
          <w:sz w:val="28"/>
          <w:szCs w:val="28"/>
        </w:rPr>
        <w:t>разрешения</w:t>
      </w:r>
      <w:r w:rsidR="005B7360" w:rsidRPr="00271958">
        <w:rPr>
          <w:sz w:val="28"/>
          <w:szCs w:val="28"/>
        </w:rPr>
        <w:t>.</w:t>
      </w:r>
      <w:r w:rsidR="004003DD" w:rsidRPr="00271958">
        <w:rPr>
          <w:sz w:val="28"/>
          <w:szCs w:val="28"/>
        </w:rPr>
        <w:t xml:space="preserve">Стремление упростить </w:t>
      </w:r>
      <w:r w:rsidR="00DA0F2F" w:rsidRPr="00271958">
        <w:rPr>
          <w:sz w:val="28"/>
          <w:szCs w:val="28"/>
        </w:rPr>
        <w:t>сделку может</w:t>
      </w:r>
      <w:r w:rsidR="004003DD" w:rsidRPr="00271958">
        <w:rPr>
          <w:sz w:val="28"/>
          <w:szCs w:val="28"/>
        </w:rPr>
        <w:t xml:space="preserve"> п</w:t>
      </w:r>
      <w:r w:rsidR="003511A2" w:rsidRPr="00271958">
        <w:rPr>
          <w:sz w:val="28"/>
          <w:szCs w:val="28"/>
        </w:rPr>
        <w:t xml:space="preserve">ривести к </w:t>
      </w:r>
      <w:r w:rsidR="0099403C" w:rsidRPr="00271958">
        <w:rPr>
          <w:sz w:val="28"/>
          <w:szCs w:val="28"/>
        </w:rPr>
        <w:t>неприятной</w:t>
      </w:r>
      <w:r w:rsidR="003511A2" w:rsidRPr="00271958">
        <w:rPr>
          <w:sz w:val="28"/>
          <w:szCs w:val="28"/>
        </w:rPr>
        <w:t xml:space="preserve"> сит</w:t>
      </w:r>
      <w:r w:rsidR="0099403C" w:rsidRPr="00271958">
        <w:rPr>
          <w:sz w:val="28"/>
          <w:szCs w:val="28"/>
        </w:rPr>
        <w:t>уации</w:t>
      </w:r>
      <w:r w:rsidR="003511A2" w:rsidRPr="00271958">
        <w:rPr>
          <w:sz w:val="28"/>
          <w:szCs w:val="28"/>
        </w:rPr>
        <w:t>, к примеру</w:t>
      </w:r>
      <w:r w:rsidR="0099403C" w:rsidRPr="00271958">
        <w:rPr>
          <w:sz w:val="28"/>
          <w:szCs w:val="28"/>
        </w:rPr>
        <w:t>,</w:t>
      </w:r>
      <w:r w:rsidR="004003DD" w:rsidRPr="00271958">
        <w:rPr>
          <w:sz w:val="28"/>
          <w:szCs w:val="28"/>
        </w:rPr>
        <w:t xml:space="preserve"> продавцы могут уехать в другой регион на постоянное место жительства</w:t>
      </w:r>
      <w:r w:rsidR="004B032F">
        <w:rPr>
          <w:sz w:val="28"/>
          <w:szCs w:val="28"/>
        </w:rPr>
        <w:t>,</w:t>
      </w:r>
      <w:r w:rsidR="004003DD" w:rsidRPr="00271958">
        <w:rPr>
          <w:sz w:val="28"/>
          <w:szCs w:val="28"/>
        </w:rPr>
        <w:t xml:space="preserve"> и устранить указанный пор</w:t>
      </w:r>
      <w:r w:rsidR="005B7360" w:rsidRPr="00271958">
        <w:rPr>
          <w:sz w:val="28"/>
          <w:szCs w:val="28"/>
        </w:rPr>
        <w:t>яд</w:t>
      </w:r>
      <w:r w:rsidR="004003DD" w:rsidRPr="00271958">
        <w:rPr>
          <w:sz w:val="28"/>
          <w:szCs w:val="28"/>
        </w:rPr>
        <w:t>ок сделки будет невозможно.</w:t>
      </w:r>
      <w:r w:rsidR="0099403C" w:rsidRPr="00271958">
        <w:rPr>
          <w:sz w:val="28"/>
          <w:szCs w:val="28"/>
        </w:rPr>
        <w:t>В заключении ещё раз отмечу</w:t>
      </w:r>
      <w:r w:rsidR="00EF239E">
        <w:rPr>
          <w:sz w:val="28"/>
          <w:szCs w:val="28"/>
        </w:rPr>
        <w:t>:</w:t>
      </w:r>
      <w:r w:rsidR="0099403C" w:rsidRPr="00271958">
        <w:rPr>
          <w:sz w:val="28"/>
          <w:szCs w:val="28"/>
        </w:rPr>
        <w:t xml:space="preserve"> л</w:t>
      </w:r>
      <w:r w:rsidR="00BA4871" w:rsidRPr="00271958">
        <w:rPr>
          <w:sz w:val="28"/>
          <w:szCs w:val="28"/>
        </w:rPr>
        <w:t>юбой покупатель</w:t>
      </w:r>
      <w:r w:rsidR="00405F5A" w:rsidRPr="00271958">
        <w:rPr>
          <w:sz w:val="28"/>
          <w:szCs w:val="28"/>
        </w:rPr>
        <w:t xml:space="preserve"> стремится </w:t>
      </w:r>
      <w:r w:rsidR="00BA4871" w:rsidRPr="00271958">
        <w:rPr>
          <w:sz w:val="28"/>
          <w:szCs w:val="28"/>
        </w:rPr>
        <w:t>приобрести объект</w:t>
      </w:r>
      <w:r w:rsidR="00405F5A" w:rsidRPr="00271958">
        <w:rPr>
          <w:sz w:val="28"/>
          <w:szCs w:val="28"/>
        </w:rPr>
        <w:t xml:space="preserve"> по бесспорному </w:t>
      </w:r>
      <w:r w:rsidR="004003DD" w:rsidRPr="00271958">
        <w:rPr>
          <w:sz w:val="28"/>
          <w:szCs w:val="28"/>
        </w:rPr>
        <w:t>праву и без желани</w:t>
      </w:r>
      <w:r w:rsidR="00BA4871" w:rsidRPr="00271958">
        <w:rPr>
          <w:sz w:val="28"/>
          <w:szCs w:val="28"/>
        </w:rPr>
        <w:t>я в будущем встречаться в суде</w:t>
      </w:r>
      <w:r w:rsidR="004003DD" w:rsidRPr="00271958">
        <w:rPr>
          <w:sz w:val="28"/>
          <w:szCs w:val="28"/>
        </w:rPr>
        <w:t>».</w:t>
      </w:r>
    </w:p>
    <w:p w:rsidR="00A83A76" w:rsidRPr="005E025E" w:rsidRDefault="00A83A76" w:rsidP="005E025E">
      <w:pPr>
        <w:jc w:val="both"/>
        <w:rPr>
          <w:sz w:val="28"/>
          <w:szCs w:val="28"/>
        </w:rPr>
      </w:pPr>
    </w:p>
    <w:p w:rsidR="00984264" w:rsidRPr="005E025E" w:rsidRDefault="00984264" w:rsidP="005E025E">
      <w:pPr>
        <w:jc w:val="both"/>
        <w:rPr>
          <w:sz w:val="28"/>
          <w:szCs w:val="28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:rsidR="001320B6" w:rsidRDefault="001320B6" w:rsidP="001320B6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sz w:val="34"/>
          <w:szCs w:val="34"/>
          <w:lang w:eastAsia="en-US"/>
        </w:rPr>
      </w:pPr>
    </w:p>
    <w:p w:rsidR="00984264" w:rsidRPr="001320B6" w:rsidRDefault="00984264" w:rsidP="001320B6">
      <w:pPr>
        <w:pStyle w:val="1"/>
        <w:shd w:val="clear" w:color="auto" w:fill="FFFFFF"/>
        <w:spacing w:before="202" w:after="132"/>
        <w:rPr>
          <w:color w:val="101010"/>
          <w:sz w:val="35"/>
          <w:szCs w:val="35"/>
        </w:rPr>
      </w:pPr>
    </w:p>
    <w:sectPr w:rsidR="00984264" w:rsidRPr="001320B6" w:rsidSect="00D44B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2DC"/>
    <w:multiLevelType w:val="multilevel"/>
    <w:tmpl w:val="F00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F49E6"/>
    <w:multiLevelType w:val="multilevel"/>
    <w:tmpl w:val="8E8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1693C"/>
    <w:multiLevelType w:val="multilevel"/>
    <w:tmpl w:val="C8D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9186B"/>
    <w:multiLevelType w:val="multilevel"/>
    <w:tmpl w:val="D9EA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D6521"/>
    <w:multiLevelType w:val="multilevel"/>
    <w:tmpl w:val="CA7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40"/>
    <w:rsid w:val="00017B9F"/>
    <w:rsid w:val="00026B2D"/>
    <w:rsid w:val="000371E7"/>
    <w:rsid w:val="000442DF"/>
    <w:rsid w:val="000513BD"/>
    <w:rsid w:val="000C14F1"/>
    <w:rsid w:val="001320B6"/>
    <w:rsid w:val="001C2B74"/>
    <w:rsid w:val="001E3736"/>
    <w:rsid w:val="00203E69"/>
    <w:rsid w:val="00271958"/>
    <w:rsid w:val="00285528"/>
    <w:rsid w:val="00285B60"/>
    <w:rsid w:val="00294BE2"/>
    <w:rsid w:val="00295265"/>
    <w:rsid w:val="002A15CB"/>
    <w:rsid w:val="002C2C23"/>
    <w:rsid w:val="002C5D35"/>
    <w:rsid w:val="002C6180"/>
    <w:rsid w:val="002D4FA0"/>
    <w:rsid w:val="002F1C33"/>
    <w:rsid w:val="00313D5B"/>
    <w:rsid w:val="00321F9E"/>
    <w:rsid w:val="0034104D"/>
    <w:rsid w:val="00342424"/>
    <w:rsid w:val="003511A2"/>
    <w:rsid w:val="003533E9"/>
    <w:rsid w:val="00355A40"/>
    <w:rsid w:val="0039065B"/>
    <w:rsid w:val="003A5CA0"/>
    <w:rsid w:val="003C689F"/>
    <w:rsid w:val="00400263"/>
    <w:rsid w:val="004003DD"/>
    <w:rsid w:val="00405F5A"/>
    <w:rsid w:val="00415E26"/>
    <w:rsid w:val="004323CC"/>
    <w:rsid w:val="00490457"/>
    <w:rsid w:val="004B032F"/>
    <w:rsid w:val="004B31C5"/>
    <w:rsid w:val="004C1DFD"/>
    <w:rsid w:val="00537725"/>
    <w:rsid w:val="00553E1B"/>
    <w:rsid w:val="005802A2"/>
    <w:rsid w:val="005B7360"/>
    <w:rsid w:val="005E025E"/>
    <w:rsid w:val="00604089"/>
    <w:rsid w:val="006A2342"/>
    <w:rsid w:val="006D0FC1"/>
    <w:rsid w:val="00714F5B"/>
    <w:rsid w:val="0072635B"/>
    <w:rsid w:val="00735340"/>
    <w:rsid w:val="00785A38"/>
    <w:rsid w:val="007E05C5"/>
    <w:rsid w:val="0081109F"/>
    <w:rsid w:val="00864FF5"/>
    <w:rsid w:val="008E5DE7"/>
    <w:rsid w:val="00900914"/>
    <w:rsid w:val="00902F90"/>
    <w:rsid w:val="00913B2A"/>
    <w:rsid w:val="009651D6"/>
    <w:rsid w:val="00984264"/>
    <w:rsid w:val="0099403C"/>
    <w:rsid w:val="009C3D50"/>
    <w:rsid w:val="009F6D4D"/>
    <w:rsid w:val="00A52DD3"/>
    <w:rsid w:val="00A540BB"/>
    <w:rsid w:val="00A7202D"/>
    <w:rsid w:val="00A720AC"/>
    <w:rsid w:val="00A75F2E"/>
    <w:rsid w:val="00A83A76"/>
    <w:rsid w:val="00B315BD"/>
    <w:rsid w:val="00B52D25"/>
    <w:rsid w:val="00BA4871"/>
    <w:rsid w:val="00BE47DB"/>
    <w:rsid w:val="00C12865"/>
    <w:rsid w:val="00C53240"/>
    <w:rsid w:val="00C6465D"/>
    <w:rsid w:val="00C66C01"/>
    <w:rsid w:val="00CC3E8D"/>
    <w:rsid w:val="00CF3D0A"/>
    <w:rsid w:val="00CF4E81"/>
    <w:rsid w:val="00D01E24"/>
    <w:rsid w:val="00D44BFD"/>
    <w:rsid w:val="00DA0F2F"/>
    <w:rsid w:val="00DC1435"/>
    <w:rsid w:val="00DE633A"/>
    <w:rsid w:val="00E00B05"/>
    <w:rsid w:val="00E03CD8"/>
    <w:rsid w:val="00E16F9A"/>
    <w:rsid w:val="00E27B67"/>
    <w:rsid w:val="00E4571A"/>
    <w:rsid w:val="00EB729A"/>
    <w:rsid w:val="00EF16FC"/>
    <w:rsid w:val="00EF239E"/>
    <w:rsid w:val="00F0402A"/>
    <w:rsid w:val="00F3556C"/>
    <w:rsid w:val="00F42362"/>
    <w:rsid w:val="00FB456F"/>
    <w:rsid w:val="00FE7B2C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63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E63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DE633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E63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633A"/>
    <w:pPr>
      <w:spacing w:before="100" w:beforeAutospacing="1" w:after="100" w:afterAutospacing="1"/>
    </w:pPr>
  </w:style>
  <w:style w:type="paragraph" w:customStyle="1" w:styleId="text-blocklink-wrap">
    <w:name w:val="text-block__link-wrap"/>
    <w:basedOn w:val="a"/>
    <w:rsid w:val="00DE633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E47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0B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8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2024-07-25T09:40:00Z</cp:lastPrinted>
  <dcterms:created xsi:type="dcterms:W3CDTF">2024-07-29T10:59:00Z</dcterms:created>
  <dcterms:modified xsi:type="dcterms:W3CDTF">2024-07-29T10:59:00Z</dcterms:modified>
</cp:coreProperties>
</file>