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53" w:rsidRDefault="00D80E53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4A68FF" w:rsidRPr="004A68FF" w:rsidTr="00811E70">
        <w:tc>
          <w:tcPr>
            <w:tcW w:w="4926" w:type="dxa"/>
          </w:tcPr>
          <w:p w:rsidR="00E36A68" w:rsidRPr="00E57E88" w:rsidRDefault="00E36A68" w:rsidP="00E57E88">
            <w:pPr>
              <w:spacing w:line="288" w:lineRule="auto"/>
              <w:rPr>
                <w:sz w:val="24"/>
              </w:rPr>
            </w:pPr>
          </w:p>
        </w:tc>
        <w:tc>
          <w:tcPr>
            <w:tcW w:w="4927" w:type="dxa"/>
          </w:tcPr>
          <w:p w:rsidR="004A68FF" w:rsidRPr="002461AB" w:rsidRDefault="004A68FF" w:rsidP="006F582E">
            <w:pPr>
              <w:rPr>
                <w:szCs w:val="28"/>
              </w:rPr>
            </w:pPr>
          </w:p>
          <w:p w:rsidR="006F582E" w:rsidRPr="002461AB" w:rsidRDefault="006F582E" w:rsidP="006F582E">
            <w:pPr>
              <w:rPr>
                <w:szCs w:val="28"/>
              </w:rPr>
            </w:pPr>
          </w:p>
          <w:p w:rsidR="006F582E" w:rsidRPr="002461AB" w:rsidRDefault="006F582E" w:rsidP="006F582E">
            <w:pPr>
              <w:rPr>
                <w:szCs w:val="28"/>
              </w:rPr>
            </w:pPr>
          </w:p>
          <w:p w:rsidR="006F582E" w:rsidRPr="002461AB" w:rsidRDefault="006F582E" w:rsidP="006F582E">
            <w:pPr>
              <w:rPr>
                <w:szCs w:val="28"/>
              </w:rPr>
            </w:pPr>
          </w:p>
        </w:tc>
      </w:tr>
    </w:tbl>
    <w:p w:rsidR="005E54D1" w:rsidRPr="00AA18C3" w:rsidRDefault="005E54D1" w:rsidP="00FB38E5">
      <w:pPr>
        <w:spacing w:line="276" w:lineRule="auto"/>
        <w:ind w:right="-142"/>
        <w:jc w:val="both"/>
        <w:rPr>
          <w:szCs w:val="28"/>
        </w:rPr>
      </w:pPr>
    </w:p>
    <w:p w:rsidR="009E7508" w:rsidRPr="00AA18C3" w:rsidRDefault="009E7508" w:rsidP="00502C62">
      <w:pPr>
        <w:spacing w:line="276" w:lineRule="auto"/>
        <w:ind w:left="-142" w:right="-142"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Согласно</w:t>
      </w:r>
      <w:proofErr w:type="gramStart"/>
      <w:r>
        <w:rPr>
          <w:rFonts w:eastAsia="Calibri"/>
          <w:szCs w:val="28"/>
        </w:rPr>
        <w:t xml:space="preserve"> </w:t>
      </w:r>
      <w:r w:rsidRPr="00AA18C3">
        <w:rPr>
          <w:rFonts w:eastAsia="Calibri"/>
          <w:szCs w:val="28"/>
        </w:rPr>
        <w:t>С</w:t>
      </w:r>
      <w:proofErr w:type="gramEnd"/>
      <w:r w:rsidRPr="00AA18C3">
        <w:rPr>
          <w:rFonts w:eastAsia="Calibri"/>
          <w:szCs w:val="28"/>
        </w:rPr>
        <w:t xml:space="preserve">т. 22 Федерального закона от 27.07.2006 № 152-ФЗ «О персональных данных» (далее по тексту - Федеральный закон </w:t>
      </w:r>
      <w:r w:rsidR="00515D3E">
        <w:rPr>
          <w:rFonts w:eastAsia="Calibri"/>
          <w:szCs w:val="28"/>
        </w:rPr>
        <w:t>№152-ФЗ</w:t>
      </w:r>
      <w:r w:rsidRPr="00AA18C3">
        <w:rPr>
          <w:rFonts w:eastAsia="Calibri"/>
          <w:szCs w:val="28"/>
        </w:rPr>
        <w:t>) оператор до начала обработки персональных данных уведомить уполномоченный орган по защите прав субъектов персональных данных о своем намерении осуществлять обработку персональных данных. </w:t>
      </w:r>
    </w:p>
    <w:p w:rsidR="009E7508" w:rsidRDefault="00515D3E" w:rsidP="00502C62">
      <w:pPr>
        <w:spacing w:line="276" w:lineRule="auto"/>
        <w:ind w:left="-142" w:right="-142" w:firstLine="708"/>
        <w:jc w:val="both"/>
        <w:rPr>
          <w:color w:val="000000"/>
          <w:szCs w:val="28"/>
        </w:rPr>
      </w:pPr>
      <w:r>
        <w:rPr>
          <w:szCs w:val="28"/>
        </w:rPr>
        <w:t>Обращаем внимание, что с</w:t>
      </w:r>
      <w:r w:rsidR="009E7508" w:rsidRPr="00AA18C3">
        <w:rPr>
          <w:szCs w:val="28"/>
        </w:rPr>
        <w:t xml:space="preserve"> 01.09.2022 в части 2 статьи 22 </w:t>
      </w:r>
      <w:r w:rsidRPr="00AA18C3">
        <w:rPr>
          <w:rFonts w:eastAsia="Calibri"/>
          <w:szCs w:val="28"/>
        </w:rPr>
        <w:t xml:space="preserve">Федерального закона № 152-ФЗ </w:t>
      </w:r>
      <w:hyperlink r:id="rId7" w:anchor="dst100404" w:history="1">
        <w:r w:rsidR="009E7508" w:rsidRPr="00AA18C3">
          <w:rPr>
            <w:szCs w:val="28"/>
          </w:rPr>
          <w:t>пункты 1</w:t>
        </w:r>
      </w:hyperlink>
      <w:r w:rsidR="009E7508" w:rsidRPr="00AA18C3">
        <w:rPr>
          <w:szCs w:val="28"/>
        </w:rPr>
        <w:t> - </w:t>
      </w:r>
      <w:hyperlink r:id="rId8" w:anchor="dst100169" w:history="1">
        <w:r w:rsidR="009E7508" w:rsidRPr="00AA18C3">
          <w:rPr>
            <w:szCs w:val="28"/>
          </w:rPr>
          <w:t>6</w:t>
        </w:r>
      </w:hyperlink>
      <w:r w:rsidR="009E7508" w:rsidRPr="00AA18C3">
        <w:rPr>
          <w:color w:val="000000"/>
          <w:szCs w:val="28"/>
        </w:rPr>
        <w:t> признаны утратившими силу</w:t>
      </w:r>
      <w:r w:rsidR="009E7508">
        <w:rPr>
          <w:color w:val="000000"/>
          <w:szCs w:val="28"/>
        </w:rPr>
        <w:t xml:space="preserve"> (которыми были определены случаи, при которых Оператор попадал под исключения, определенные данной частью ст. 22 и имел  право вести обработку персональных данных без уведомления уполномоченного органа</w:t>
      </w:r>
      <w:r w:rsidR="00922FF1">
        <w:rPr>
          <w:color w:val="000000"/>
          <w:szCs w:val="28"/>
        </w:rPr>
        <w:t>)</w:t>
      </w:r>
      <w:r w:rsidR="009E7508" w:rsidRPr="00AA18C3">
        <w:rPr>
          <w:color w:val="000000"/>
          <w:szCs w:val="28"/>
        </w:rPr>
        <w:t>.</w:t>
      </w:r>
    </w:p>
    <w:p w:rsidR="00922FF1" w:rsidRPr="00EC5AC3" w:rsidRDefault="00922FF1" w:rsidP="00502C62">
      <w:pPr>
        <w:spacing w:line="276" w:lineRule="auto"/>
        <w:ind w:left="-142" w:right="-142" w:firstLine="708"/>
        <w:jc w:val="both"/>
        <w:rPr>
          <w:bCs/>
          <w:color w:val="000000"/>
          <w:szCs w:val="28"/>
          <w:shd w:val="clear" w:color="auto" w:fill="FFFFFF"/>
        </w:rPr>
      </w:pPr>
      <w:proofErr w:type="gramStart"/>
      <w:r>
        <w:rPr>
          <w:bCs/>
          <w:color w:val="000000"/>
          <w:szCs w:val="28"/>
          <w:shd w:val="clear" w:color="auto" w:fill="FFFFFF"/>
        </w:rPr>
        <w:t>Изменения также внесены в п.</w:t>
      </w:r>
      <w:r w:rsidRPr="008A2235">
        <w:rPr>
          <w:bCs/>
          <w:color w:val="000000"/>
          <w:szCs w:val="28"/>
          <w:shd w:val="clear" w:color="auto" w:fill="FFFFFF"/>
        </w:rPr>
        <w:t xml:space="preserve"> 2 ст. 18.1</w:t>
      </w:r>
      <w:r w:rsidRPr="00AA18C3">
        <w:rPr>
          <w:rFonts w:eastAsia="Calibri"/>
          <w:szCs w:val="28"/>
        </w:rPr>
        <w:t>Федерального закона № 152-ФЗ</w:t>
      </w:r>
      <w:r>
        <w:rPr>
          <w:rFonts w:eastAsia="Calibri"/>
          <w:szCs w:val="28"/>
        </w:rPr>
        <w:t>, которым определены</w:t>
      </w:r>
      <w:r w:rsidRPr="008A2235">
        <w:rPr>
          <w:bCs/>
          <w:color w:val="000000"/>
          <w:szCs w:val="28"/>
          <w:shd w:val="clear" w:color="auto" w:fill="FFFFFF"/>
        </w:rPr>
        <w:t>требовани</w:t>
      </w:r>
      <w:r>
        <w:rPr>
          <w:bCs/>
          <w:color w:val="000000"/>
          <w:szCs w:val="28"/>
          <w:shd w:val="clear" w:color="auto" w:fill="FFFFFF"/>
        </w:rPr>
        <w:t>я</w:t>
      </w:r>
      <w:r w:rsidRPr="008A2235">
        <w:rPr>
          <w:bCs/>
          <w:color w:val="000000"/>
          <w:szCs w:val="28"/>
          <w:shd w:val="clear" w:color="auto" w:fill="FFFFFF"/>
        </w:rPr>
        <w:t xml:space="preserve"> к документам, определяющим политику Оператора к обработке персональных данных</w:t>
      </w:r>
      <w:r>
        <w:rPr>
          <w:bCs/>
          <w:color w:val="000000"/>
          <w:szCs w:val="28"/>
          <w:shd w:val="clear" w:color="auto" w:fill="FFFFFF"/>
        </w:rPr>
        <w:t>, в соответствие с которыми</w:t>
      </w:r>
      <w:r w:rsidR="00FB38E5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п</w:t>
      </w:r>
      <w:r w:rsidRPr="008A2235">
        <w:rPr>
          <w:bCs/>
          <w:color w:val="000000"/>
          <w:szCs w:val="28"/>
          <w:shd w:val="clear" w:color="auto" w:fill="FFFFFF"/>
        </w:rPr>
        <w:t>ри издании оператором документов, определяющих политику оператора в отношении обработки персональных данных, локальных актов по вопросам обработки персональных данных необходимо определить для каждой цели обработки персональных данных: категории и перечень обрабатываемых персональных данных;</w:t>
      </w:r>
      <w:proofErr w:type="gramEnd"/>
      <w:r w:rsidRPr="008A2235">
        <w:rPr>
          <w:bCs/>
          <w:color w:val="000000"/>
          <w:szCs w:val="28"/>
          <w:shd w:val="clear" w:color="auto" w:fill="FFFFFF"/>
        </w:rPr>
        <w:t xml:space="preserve"> категории субъектов, персональные данные которых обрабатываются; способы, сроки их обработки и хранения; порядок уничтожения персональных данных при достижении целей их обработки или при наступлении иных законных оснований. </w:t>
      </w:r>
    </w:p>
    <w:p w:rsidR="00922FF1" w:rsidRPr="00AA18C3" w:rsidRDefault="00922FF1" w:rsidP="00502C62">
      <w:pPr>
        <w:spacing w:line="276" w:lineRule="auto"/>
        <w:ind w:left="-142" w:right="-142" w:firstLine="708"/>
        <w:jc w:val="both"/>
        <w:rPr>
          <w:color w:val="000000"/>
          <w:szCs w:val="28"/>
        </w:rPr>
      </w:pPr>
    </w:p>
    <w:p w:rsidR="009E7508" w:rsidRPr="00AA18C3" w:rsidRDefault="00922FF1" w:rsidP="00502C62">
      <w:pPr>
        <w:spacing w:line="276" w:lineRule="auto"/>
        <w:ind w:left="-142" w:right="-142" w:firstLine="708"/>
        <w:jc w:val="both"/>
        <w:rPr>
          <w:color w:val="000000"/>
          <w:szCs w:val="28"/>
        </w:rPr>
      </w:pPr>
      <w:r>
        <w:rPr>
          <w:rFonts w:eastAsia="Calibri"/>
          <w:szCs w:val="28"/>
        </w:rPr>
        <w:t xml:space="preserve">Роскомнадзором утверждены новые формы Уведомления. </w:t>
      </w:r>
      <w:r w:rsidR="009E7508" w:rsidRPr="00AA18C3">
        <w:rPr>
          <w:szCs w:val="28"/>
        </w:rPr>
        <w:t xml:space="preserve">На сайте </w:t>
      </w:r>
      <w:hyperlink r:id="rId9" w:history="1">
        <w:r w:rsidR="009E7508" w:rsidRPr="00AA18C3">
          <w:rPr>
            <w:rFonts w:eastAsia="Calibri"/>
            <w:b/>
            <w:bCs/>
            <w:color w:val="36638A"/>
            <w:szCs w:val="28"/>
            <w:u w:val="single"/>
          </w:rPr>
          <w:t>11.rkn.gov.ru</w:t>
        </w:r>
      </w:hyperlink>
      <w:r w:rsidR="009E7508" w:rsidRPr="00AA18C3">
        <w:rPr>
          <w:szCs w:val="28"/>
        </w:rPr>
        <w:t xml:space="preserve">предлагается заполнить форму Уведомления тремя способами: </w:t>
      </w:r>
    </w:p>
    <w:p w:rsidR="00C60167" w:rsidRPr="00AA18C3" w:rsidRDefault="009E7508" w:rsidP="00502C62">
      <w:pPr>
        <w:spacing w:line="276" w:lineRule="auto"/>
        <w:ind w:left="-142" w:right="-142" w:firstLine="708"/>
        <w:jc w:val="both"/>
        <w:rPr>
          <w:rFonts w:eastAsia="Calibri"/>
          <w:szCs w:val="28"/>
        </w:rPr>
      </w:pPr>
      <w:r w:rsidRPr="00AA18C3">
        <w:rPr>
          <w:szCs w:val="28"/>
        </w:rPr>
        <w:t xml:space="preserve">1. Заполнить форму Уведомления, отправить ее в информационную систему Роскомнадзора, </w:t>
      </w:r>
      <w:r w:rsidRPr="00AA18C3">
        <w:rPr>
          <w:szCs w:val="28"/>
          <w:u w:val="single"/>
        </w:rPr>
        <w:t>распечатать заполненную форму, подписать ее и направить в Управление Роскомнадзора по Республике Коми</w:t>
      </w:r>
      <w:r w:rsidR="00C60167" w:rsidRPr="00AA18C3">
        <w:rPr>
          <w:rFonts w:eastAsia="Calibri"/>
          <w:szCs w:val="28"/>
        </w:rPr>
        <w:t>по адресу: </w:t>
      </w:r>
      <w:r w:rsidR="00C60167" w:rsidRPr="00AA18C3">
        <w:rPr>
          <w:rFonts w:eastAsia="Calibri"/>
          <w:b/>
          <w:bCs/>
          <w:szCs w:val="28"/>
        </w:rPr>
        <w:t>167000, Республика Коми, г. Сыктывкар, ул. Коммунистическая, д. 17.</w:t>
      </w:r>
    </w:p>
    <w:p w:rsidR="009E7508" w:rsidRPr="00AA18C3" w:rsidRDefault="009E7508" w:rsidP="00502C62">
      <w:pPr>
        <w:spacing w:line="276" w:lineRule="auto"/>
        <w:ind w:left="-142" w:right="-142" w:firstLine="708"/>
        <w:jc w:val="both"/>
        <w:rPr>
          <w:color w:val="000000"/>
          <w:szCs w:val="28"/>
        </w:rPr>
      </w:pPr>
      <w:r w:rsidRPr="00AA18C3">
        <w:rPr>
          <w:color w:val="000000"/>
          <w:szCs w:val="28"/>
        </w:rPr>
        <w:t xml:space="preserve">2. Если на вашем компьютере установлен </w:t>
      </w:r>
      <w:proofErr w:type="spellStart"/>
      <w:r w:rsidRPr="00AA18C3">
        <w:rPr>
          <w:color w:val="000000"/>
          <w:szCs w:val="28"/>
        </w:rPr>
        <w:t>плагин</w:t>
      </w:r>
      <w:proofErr w:type="spellEnd"/>
      <w:r w:rsidRPr="00AA18C3">
        <w:rPr>
          <w:color w:val="000000"/>
          <w:szCs w:val="28"/>
        </w:rPr>
        <w:t> </w:t>
      </w:r>
      <w:proofErr w:type="spellStart"/>
      <w:r w:rsidRPr="00922FF1">
        <w:rPr>
          <w:szCs w:val="28"/>
          <w:u w:val="single"/>
        </w:rPr>
        <w:t>КриптоПро</w:t>
      </w:r>
      <w:proofErr w:type="spellEnd"/>
      <w:r w:rsidRPr="00922FF1">
        <w:rPr>
          <w:szCs w:val="28"/>
          <w:u w:val="single"/>
        </w:rPr>
        <w:t xml:space="preserve"> ЭЦП </w:t>
      </w:r>
      <w:proofErr w:type="spellStart"/>
      <w:r w:rsidRPr="00922FF1">
        <w:rPr>
          <w:szCs w:val="28"/>
          <w:u w:val="single"/>
        </w:rPr>
        <w:t>Browserplug-in</w:t>
      </w:r>
      <w:proofErr w:type="spellEnd"/>
      <w:r w:rsidRPr="00922FF1">
        <w:rPr>
          <w:szCs w:val="28"/>
        </w:rPr>
        <w:t> </w:t>
      </w:r>
      <w:r w:rsidRPr="00AA18C3">
        <w:rPr>
          <w:color w:val="000000"/>
          <w:szCs w:val="28"/>
        </w:rPr>
        <w:t xml:space="preserve">и настроена работа с ним, вы можете заполнить форму Уведомления и подписать ее электронной подписью. </w:t>
      </w:r>
      <w:r w:rsidRPr="00AA18C3">
        <w:rPr>
          <w:color w:val="000000"/>
          <w:szCs w:val="28"/>
          <w:u w:val="single"/>
        </w:rPr>
        <w:t>В этом случае подача уведомления в бумажном виде не потребуется.</w:t>
      </w:r>
    </w:p>
    <w:p w:rsidR="009E7508" w:rsidRPr="00A053B8" w:rsidRDefault="009E7508" w:rsidP="00502C62">
      <w:pPr>
        <w:spacing w:after="160" w:line="276" w:lineRule="auto"/>
        <w:ind w:left="-142" w:right="-142" w:firstLine="708"/>
        <w:jc w:val="both"/>
        <w:rPr>
          <w:color w:val="000000"/>
          <w:szCs w:val="28"/>
        </w:rPr>
      </w:pPr>
      <w:r w:rsidRPr="00AA18C3">
        <w:rPr>
          <w:color w:val="000000"/>
          <w:szCs w:val="28"/>
        </w:rPr>
        <w:t xml:space="preserve">3. Пройти аутентификацию на портале Госуслуг, заполнить форму и направить ее в электронном виде. </w:t>
      </w:r>
      <w:r w:rsidRPr="00AA18C3">
        <w:rPr>
          <w:color w:val="000000"/>
          <w:szCs w:val="28"/>
          <w:u w:val="single"/>
        </w:rPr>
        <w:t>Отправка копии в бумажном виде в данном случае не потребуется.</w:t>
      </w:r>
      <w:r w:rsidRPr="00AA18C3">
        <w:rPr>
          <w:color w:val="000000"/>
          <w:szCs w:val="28"/>
        </w:rPr>
        <w:t xml:space="preserve"> В случае если вы подаете уведомление за организацию, </w:t>
      </w:r>
      <w:r w:rsidRPr="00AA18C3">
        <w:rPr>
          <w:color w:val="000000"/>
          <w:szCs w:val="28"/>
        </w:rPr>
        <w:lastRenderedPageBreak/>
        <w:t>ваша учетная запись должна быть привязана к данной организации на портале Госуслуг.</w:t>
      </w:r>
    </w:p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2835"/>
      </w:tblGrid>
      <w:tr w:rsidR="009E7508" w:rsidRPr="00A053B8" w:rsidTr="00502C62">
        <w:trPr>
          <w:trHeight w:val="1474"/>
        </w:trPr>
        <w:tc>
          <w:tcPr>
            <w:tcW w:w="6804" w:type="dxa"/>
          </w:tcPr>
          <w:p w:rsidR="009E7508" w:rsidRDefault="009E7508" w:rsidP="00502C62">
            <w:pPr>
              <w:spacing w:after="160" w:line="276" w:lineRule="auto"/>
              <w:ind w:firstLine="708"/>
              <w:jc w:val="both"/>
              <w:rPr>
                <w:rFonts w:eastAsia="Calibri"/>
                <w:szCs w:val="28"/>
              </w:rPr>
            </w:pPr>
            <w:r w:rsidRPr="00AA18C3">
              <w:rPr>
                <w:rFonts w:eastAsia="Calibri"/>
                <w:szCs w:val="28"/>
              </w:rPr>
              <w:t xml:space="preserve">Также в указанный раздел можно перейти с помощью </w:t>
            </w:r>
            <w:proofErr w:type="spellStart"/>
            <w:r w:rsidRPr="00AA18C3">
              <w:rPr>
                <w:rFonts w:eastAsia="Calibri"/>
                <w:b/>
                <w:bCs/>
                <w:szCs w:val="28"/>
              </w:rPr>
              <w:t>QRcode</w:t>
            </w:r>
            <w:proofErr w:type="spellEnd"/>
            <w:r w:rsidRPr="00AA18C3">
              <w:rPr>
                <w:rFonts w:eastAsia="Calibri"/>
                <w:szCs w:val="28"/>
              </w:rPr>
              <w:t>:</w:t>
            </w:r>
          </w:p>
          <w:p w:rsidR="00C60167" w:rsidRPr="00A053B8" w:rsidRDefault="00502C62" w:rsidP="00502C62">
            <w:pPr>
              <w:spacing w:after="160" w:line="276" w:lineRule="auto"/>
              <w:ind w:firstLine="708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i/>
                <w:iCs/>
                <w:sz w:val="24"/>
              </w:rPr>
              <w:t>Д</w:t>
            </w:r>
            <w:r w:rsidR="00922FF1" w:rsidRPr="00F00428">
              <w:rPr>
                <w:rFonts w:eastAsia="Calibri"/>
                <w:i/>
                <w:iCs/>
                <w:sz w:val="24"/>
              </w:rPr>
              <w:t>ля перехода необходимо запустить программу QR-сканер и навести камеру устройства на код</w:t>
            </w:r>
            <w:r w:rsidR="00922FF1" w:rsidRPr="00F00428">
              <w:rPr>
                <w:rFonts w:eastAsia="Calibri"/>
                <w:b/>
                <w:bCs/>
                <w:i/>
                <w:iCs/>
                <w:sz w:val="24"/>
              </w:rPr>
              <w:t>)</w:t>
            </w:r>
            <w:r w:rsidR="00922FF1" w:rsidRPr="00F00428">
              <w:rPr>
                <w:rFonts w:eastAsia="Calibri"/>
                <w:i/>
                <w:iCs/>
                <w:sz w:val="24"/>
              </w:rPr>
              <w:t>.</w:t>
            </w:r>
            <w:r w:rsidR="00922FF1" w:rsidRPr="00F00428">
              <w:rPr>
                <w:rFonts w:eastAsia="Calibri"/>
                <w:i/>
                <w:iCs/>
                <w:szCs w:val="28"/>
              </w:rPr>
              <w:t> </w:t>
            </w:r>
          </w:p>
        </w:tc>
        <w:tc>
          <w:tcPr>
            <w:tcW w:w="2835" w:type="dxa"/>
          </w:tcPr>
          <w:p w:rsidR="009E7508" w:rsidRPr="00F00428" w:rsidRDefault="00C60167" w:rsidP="00502C62">
            <w:pPr>
              <w:spacing w:after="160" w:line="276" w:lineRule="auto"/>
              <w:ind w:left="-142" w:right="-142" w:firstLine="708"/>
              <w:jc w:val="center"/>
              <w:rPr>
                <w:i/>
                <w:iCs/>
                <w:sz w:val="22"/>
                <w:szCs w:val="20"/>
              </w:rPr>
            </w:pPr>
            <w:r>
              <w:rPr>
                <w:rFonts w:eastAsia="Calibri"/>
                <w:b/>
                <w:bCs/>
                <w:noProof/>
                <w:szCs w:val="28"/>
              </w:rPr>
              <w:drawing>
                <wp:inline distT="0" distB="0" distL="0" distR="0">
                  <wp:extent cx="1036320" cy="10058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wpi="http://schemas.microsoft.com/office/word/2010/wordprocessingInk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1="http://schemas.microsoft.com/office/drawing/2015/9/8/chartex" xmlns:wpg="http://schemas.microsoft.com/office/word/2010/wordprocessingGroup" xmlns:cx5="http://schemas.microsoft.com/office/drawing/2016/5/11/chartex" xmlns:cx6="http://schemas.microsoft.com/office/drawing/2016/5/12/chartex" xmlns:cx7="http://schemas.microsoft.com/office/drawing/2016/5/13/chartex" xmlns:am3d="http://schemas.microsoft.com/office/drawing/2017/model3d" xmlns:cx8="http://schemas.microsoft.com/office/drawing/2016/5/14/chartex" xmlns:aink="http://schemas.microsoft.com/office/drawing/2016/ink" xmlns:cx="http://schemas.microsoft.com/office/drawing/2014/chartex" xmlns:a14="http://schemas.microsoft.com/office/drawing/2010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14="http://schemas.microsoft.com/office/word/2010/wordml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508" w:rsidRDefault="009E7508" w:rsidP="00502C62">
      <w:pPr>
        <w:spacing w:before="240" w:line="276" w:lineRule="auto"/>
        <w:ind w:left="-142" w:right="-142" w:firstLine="708"/>
        <w:jc w:val="both"/>
        <w:rPr>
          <w:rFonts w:eastAsia="Calibri"/>
          <w:szCs w:val="28"/>
        </w:rPr>
      </w:pPr>
      <w:r w:rsidRPr="00AA18C3">
        <w:rPr>
          <w:rFonts w:eastAsia="Calibri"/>
          <w:szCs w:val="28"/>
        </w:rPr>
        <w:t>Рекомендации по заполнению формы Уведомления и пример заполнения размещены на портале персональных данных (</w:t>
      </w:r>
      <w:hyperlink r:id="rId11" w:history="1">
        <w:r w:rsidRPr="00AA18C3">
          <w:rPr>
            <w:rFonts w:eastAsia="Calibri"/>
            <w:color w:val="36638A"/>
            <w:szCs w:val="28"/>
            <w:u w:val="single"/>
          </w:rPr>
          <w:t>https://pd.rkn.gov.ru</w:t>
        </w:r>
      </w:hyperlink>
      <w:r>
        <w:rPr>
          <w:rFonts w:eastAsia="Calibri"/>
          <w:color w:val="36638A"/>
          <w:szCs w:val="28"/>
          <w:u w:val="single"/>
        </w:rPr>
        <w:t>/</w:t>
      </w:r>
      <w:r>
        <w:rPr>
          <w:rFonts w:eastAsia="Calibri"/>
          <w:color w:val="36638A"/>
          <w:szCs w:val="28"/>
          <w:u w:val="single"/>
          <w:lang w:val="en-US"/>
        </w:rPr>
        <w:t>operators</w:t>
      </w:r>
      <w:r w:rsidRPr="00A053B8">
        <w:rPr>
          <w:rFonts w:eastAsia="Calibri"/>
          <w:color w:val="36638A"/>
          <w:szCs w:val="28"/>
          <w:u w:val="single"/>
        </w:rPr>
        <w:t>-</w:t>
      </w:r>
      <w:r>
        <w:rPr>
          <w:rFonts w:eastAsia="Calibri"/>
          <w:color w:val="36638A"/>
          <w:szCs w:val="28"/>
          <w:u w:val="single"/>
          <w:lang w:val="en-US"/>
        </w:rPr>
        <w:t>registry</w:t>
      </w:r>
      <w:r w:rsidRPr="00A053B8">
        <w:rPr>
          <w:rFonts w:eastAsia="Calibri"/>
          <w:color w:val="36638A"/>
          <w:szCs w:val="28"/>
          <w:u w:val="single"/>
        </w:rPr>
        <w:t>/</w:t>
      </w:r>
      <w:r>
        <w:rPr>
          <w:rFonts w:eastAsia="Calibri"/>
          <w:color w:val="36638A"/>
          <w:szCs w:val="28"/>
          <w:u w:val="single"/>
          <w:lang w:val="en-US"/>
        </w:rPr>
        <w:t>operators</w:t>
      </w:r>
      <w:r w:rsidRPr="00A053B8">
        <w:rPr>
          <w:rFonts w:eastAsia="Calibri"/>
          <w:color w:val="36638A"/>
          <w:szCs w:val="28"/>
          <w:u w:val="single"/>
        </w:rPr>
        <w:t>-</w:t>
      </w:r>
      <w:r>
        <w:rPr>
          <w:rFonts w:eastAsia="Calibri"/>
          <w:color w:val="36638A"/>
          <w:szCs w:val="28"/>
          <w:u w:val="single"/>
          <w:lang w:val="en-US"/>
        </w:rPr>
        <w:t>registry</w:t>
      </w:r>
      <w:r w:rsidRPr="00A053B8">
        <w:rPr>
          <w:rFonts w:eastAsia="Calibri"/>
          <w:color w:val="36638A"/>
          <w:szCs w:val="28"/>
          <w:u w:val="single"/>
        </w:rPr>
        <w:t>-</w:t>
      </w:r>
      <w:r>
        <w:rPr>
          <w:rFonts w:eastAsia="Calibri"/>
          <w:color w:val="36638A"/>
          <w:szCs w:val="28"/>
          <w:u w:val="single"/>
          <w:lang w:val="en-US"/>
        </w:rPr>
        <w:t>documents</w:t>
      </w:r>
      <w:r w:rsidRPr="00A053B8">
        <w:rPr>
          <w:rFonts w:eastAsia="Calibri"/>
          <w:color w:val="36638A"/>
          <w:szCs w:val="28"/>
          <w:u w:val="single"/>
        </w:rPr>
        <w:t>/</w:t>
      </w:r>
      <w:r w:rsidRPr="00AA18C3">
        <w:rPr>
          <w:rFonts w:eastAsia="Calibri"/>
          <w:szCs w:val="28"/>
        </w:rPr>
        <w:t>) (в разделе Реестр операторов / Документы / Пример заполнения Уведомления (пункт 5).</w:t>
      </w:r>
    </w:p>
    <w:p w:rsidR="00C60167" w:rsidRDefault="00F00428" w:rsidP="00502C62">
      <w:pPr>
        <w:spacing w:line="276" w:lineRule="auto"/>
        <w:ind w:left="-142" w:right="-142"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</w:t>
      </w:r>
      <w:r w:rsidR="009E7508" w:rsidRPr="00AA18C3">
        <w:rPr>
          <w:rFonts w:eastAsia="Calibri"/>
          <w:szCs w:val="28"/>
        </w:rPr>
        <w:t xml:space="preserve">огласно ч. 7 ст. 22 Федерального закона «О персональных  данных» в случае изменений сведений, указанных в ч. 3 ст. 22 этого закона, а также в случае прекращения обработки персональных данных оператор обязан уведомить об этом уполномоченный орган </w:t>
      </w:r>
      <w:r w:rsidR="00C60167">
        <w:rPr>
          <w:rFonts w:eastAsia="Calibri"/>
          <w:szCs w:val="28"/>
        </w:rPr>
        <w:t>не позднее 15 числа, следующего за месяца, в котором произошли изменения.</w:t>
      </w:r>
    </w:p>
    <w:p w:rsidR="009E7508" w:rsidRPr="00AA18C3" w:rsidRDefault="009E7508" w:rsidP="00502C62">
      <w:pPr>
        <w:spacing w:line="276" w:lineRule="auto"/>
        <w:ind w:left="-142" w:right="-142" w:firstLine="708"/>
        <w:jc w:val="both"/>
        <w:rPr>
          <w:rFonts w:eastAsia="Calibri"/>
          <w:szCs w:val="28"/>
        </w:rPr>
      </w:pPr>
      <w:r w:rsidRPr="00AA18C3">
        <w:rPr>
          <w:rFonts w:eastAsia="Calibri"/>
          <w:b/>
          <w:bCs/>
          <w:szCs w:val="28"/>
        </w:rPr>
        <w:t>Консультацию по заполнению Уведомления можно получить по телефону (8212) 40-01-24.</w:t>
      </w:r>
    </w:p>
    <w:p w:rsidR="00B056E6" w:rsidRDefault="00B056E6" w:rsidP="00502C62">
      <w:pPr>
        <w:pStyle w:val="a8"/>
        <w:ind w:left="-142" w:right="-142" w:firstLine="708"/>
        <w:rPr>
          <w:sz w:val="18"/>
          <w:szCs w:val="18"/>
        </w:rPr>
      </w:pPr>
    </w:p>
    <w:p w:rsidR="00B04608" w:rsidRPr="002461AB" w:rsidRDefault="00B04608" w:rsidP="00502C62">
      <w:pPr>
        <w:pStyle w:val="a8"/>
        <w:ind w:left="-142" w:right="-142"/>
      </w:pPr>
    </w:p>
    <w:sectPr w:rsidR="00B04608" w:rsidRPr="002461AB" w:rsidSect="00502C62">
      <w:headerReference w:type="default" r:id="rId12"/>
      <w:pgSz w:w="11906" w:h="16838"/>
      <w:pgMar w:top="851" w:right="70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BF2" w:rsidRDefault="00451BF2" w:rsidP="00F82C4C">
      <w:r>
        <w:separator/>
      </w:r>
    </w:p>
  </w:endnote>
  <w:endnote w:type="continuationSeparator" w:id="1">
    <w:p w:rsidR="00451BF2" w:rsidRDefault="00451BF2" w:rsidP="00F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BF2" w:rsidRDefault="00451BF2" w:rsidP="00F82C4C">
      <w:r>
        <w:separator/>
      </w:r>
    </w:p>
  </w:footnote>
  <w:footnote w:type="continuationSeparator" w:id="1">
    <w:p w:rsidR="00451BF2" w:rsidRDefault="00451BF2" w:rsidP="00F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</w:sdtPr>
    <w:sdtContent>
      <w:p w:rsidR="00D80E53" w:rsidRPr="00D80E53" w:rsidRDefault="00417E9D" w:rsidP="00D80E53">
        <w:pPr>
          <w:pStyle w:val="a6"/>
          <w:jc w:val="center"/>
        </w:pPr>
        <w:r>
          <w:fldChar w:fldCharType="begin"/>
        </w:r>
        <w:r w:rsidR="00D80E53">
          <w:instrText>PAGE   \* MERGEFORMAT</w:instrText>
        </w:r>
        <w:r>
          <w:fldChar w:fldCharType="separate"/>
        </w:r>
        <w:r w:rsidR="00FB38E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6678F"/>
    <w:rsid w:val="00006118"/>
    <w:rsid w:val="00031811"/>
    <w:rsid w:val="0003645D"/>
    <w:rsid w:val="000E0580"/>
    <w:rsid w:val="000F41DA"/>
    <w:rsid w:val="00122DC4"/>
    <w:rsid w:val="0014324D"/>
    <w:rsid w:val="00143A97"/>
    <w:rsid w:val="001F6B62"/>
    <w:rsid w:val="00201C16"/>
    <w:rsid w:val="00213270"/>
    <w:rsid w:val="00230866"/>
    <w:rsid w:val="002461AB"/>
    <w:rsid w:val="00273989"/>
    <w:rsid w:val="00273D3F"/>
    <w:rsid w:val="002D0DF4"/>
    <w:rsid w:val="002F5EDD"/>
    <w:rsid w:val="003130B2"/>
    <w:rsid w:val="0032350D"/>
    <w:rsid w:val="003466B3"/>
    <w:rsid w:val="003B4D11"/>
    <w:rsid w:val="003D6483"/>
    <w:rsid w:val="003F5599"/>
    <w:rsid w:val="003F5B53"/>
    <w:rsid w:val="00417E9D"/>
    <w:rsid w:val="00430DE9"/>
    <w:rsid w:val="00444E23"/>
    <w:rsid w:val="00451BF2"/>
    <w:rsid w:val="00453CFA"/>
    <w:rsid w:val="004813F1"/>
    <w:rsid w:val="00497EF2"/>
    <w:rsid w:val="004A68FF"/>
    <w:rsid w:val="004D1D15"/>
    <w:rsid w:val="004E3C02"/>
    <w:rsid w:val="00502C62"/>
    <w:rsid w:val="00503357"/>
    <w:rsid w:val="00515D3E"/>
    <w:rsid w:val="00550AE5"/>
    <w:rsid w:val="00577E71"/>
    <w:rsid w:val="005915FF"/>
    <w:rsid w:val="005D4AEC"/>
    <w:rsid w:val="005E047F"/>
    <w:rsid w:val="005E54D1"/>
    <w:rsid w:val="005E6F20"/>
    <w:rsid w:val="00616D2F"/>
    <w:rsid w:val="006428ED"/>
    <w:rsid w:val="006647F1"/>
    <w:rsid w:val="006B28C2"/>
    <w:rsid w:val="006F582E"/>
    <w:rsid w:val="00712180"/>
    <w:rsid w:val="007210BB"/>
    <w:rsid w:val="00754CD3"/>
    <w:rsid w:val="00786C80"/>
    <w:rsid w:val="007F4A75"/>
    <w:rsid w:val="0080082A"/>
    <w:rsid w:val="008027BF"/>
    <w:rsid w:val="00811E70"/>
    <w:rsid w:val="00835B38"/>
    <w:rsid w:val="0087053A"/>
    <w:rsid w:val="008A2235"/>
    <w:rsid w:val="008C161A"/>
    <w:rsid w:val="008E14D0"/>
    <w:rsid w:val="00922FF1"/>
    <w:rsid w:val="0093532E"/>
    <w:rsid w:val="009A3084"/>
    <w:rsid w:val="009A6288"/>
    <w:rsid w:val="009E7508"/>
    <w:rsid w:val="00A103F8"/>
    <w:rsid w:val="00AD663D"/>
    <w:rsid w:val="00AE7D79"/>
    <w:rsid w:val="00B04608"/>
    <w:rsid w:val="00B056E6"/>
    <w:rsid w:val="00B26309"/>
    <w:rsid w:val="00B30DA2"/>
    <w:rsid w:val="00BA56F2"/>
    <w:rsid w:val="00BB018B"/>
    <w:rsid w:val="00BB7715"/>
    <w:rsid w:val="00BC65D4"/>
    <w:rsid w:val="00C170A0"/>
    <w:rsid w:val="00C54199"/>
    <w:rsid w:val="00C60167"/>
    <w:rsid w:val="00C607E3"/>
    <w:rsid w:val="00C66B21"/>
    <w:rsid w:val="00C766F8"/>
    <w:rsid w:val="00C940F6"/>
    <w:rsid w:val="00D17A8C"/>
    <w:rsid w:val="00D320BD"/>
    <w:rsid w:val="00D560A7"/>
    <w:rsid w:val="00D640AD"/>
    <w:rsid w:val="00D80E53"/>
    <w:rsid w:val="00D84BE3"/>
    <w:rsid w:val="00DB15C8"/>
    <w:rsid w:val="00E21A1E"/>
    <w:rsid w:val="00E34BF8"/>
    <w:rsid w:val="00E36A68"/>
    <w:rsid w:val="00E477A7"/>
    <w:rsid w:val="00E57E88"/>
    <w:rsid w:val="00E6678F"/>
    <w:rsid w:val="00E75684"/>
    <w:rsid w:val="00EC5AC3"/>
    <w:rsid w:val="00F00428"/>
    <w:rsid w:val="00F04A5A"/>
    <w:rsid w:val="00F1611B"/>
    <w:rsid w:val="00F36603"/>
    <w:rsid w:val="00F82C4C"/>
    <w:rsid w:val="00FB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93/d996966e22e1320c9de1ab82d9f6be12c3d9d76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93/d996966e22e1320c9de1ab82d9f6be12c3d9d765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d.rkn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11.rkn.gov.ru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6B3E19"/>
    <w:rsid w:val="0004066D"/>
    <w:rsid w:val="00056399"/>
    <w:rsid w:val="0006634C"/>
    <w:rsid w:val="00071823"/>
    <w:rsid w:val="0008280D"/>
    <w:rsid w:val="00093277"/>
    <w:rsid w:val="000A6901"/>
    <w:rsid w:val="000C4987"/>
    <w:rsid w:val="00170220"/>
    <w:rsid w:val="001911E3"/>
    <w:rsid w:val="001F65D2"/>
    <w:rsid w:val="00241005"/>
    <w:rsid w:val="003042E6"/>
    <w:rsid w:val="00352D5B"/>
    <w:rsid w:val="003B27FD"/>
    <w:rsid w:val="00492DB6"/>
    <w:rsid w:val="004A784A"/>
    <w:rsid w:val="00520722"/>
    <w:rsid w:val="0056487D"/>
    <w:rsid w:val="00581B63"/>
    <w:rsid w:val="005954F9"/>
    <w:rsid w:val="005D08A7"/>
    <w:rsid w:val="00627B16"/>
    <w:rsid w:val="006B3E19"/>
    <w:rsid w:val="006C27B3"/>
    <w:rsid w:val="0074053B"/>
    <w:rsid w:val="007E12C1"/>
    <w:rsid w:val="007E1F1D"/>
    <w:rsid w:val="007F351D"/>
    <w:rsid w:val="00831183"/>
    <w:rsid w:val="008933C4"/>
    <w:rsid w:val="008C74F6"/>
    <w:rsid w:val="009218E5"/>
    <w:rsid w:val="0092366A"/>
    <w:rsid w:val="009576A0"/>
    <w:rsid w:val="0096060B"/>
    <w:rsid w:val="00964C3A"/>
    <w:rsid w:val="0098440F"/>
    <w:rsid w:val="009D7CC4"/>
    <w:rsid w:val="00A10805"/>
    <w:rsid w:val="00A43759"/>
    <w:rsid w:val="00A6692E"/>
    <w:rsid w:val="00A978E9"/>
    <w:rsid w:val="00B33F5A"/>
    <w:rsid w:val="00BA3E9D"/>
    <w:rsid w:val="00BC00B6"/>
    <w:rsid w:val="00BD1345"/>
    <w:rsid w:val="00BD6D5C"/>
    <w:rsid w:val="00BE0D88"/>
    <w:rsid w:val="00BE181E"/>
    <w:rsid w:val="00BF7A2E"/>
    <w:rsid w:val="00C352B1"/>
    <w:rsid w:val="00CB6BDC"/>
    <w:rsid w:val="00D53100"/>
    <w:rsid w:val="00D84293"/>
    <w:rsid w:val="00DC69C0"/>
    <w:rsid w:val="00EE3ECB"/>
    <w:rsid w:val="00F2010A"/>
    <w:rsid w:val="00F35214"/>
    <w:rsid w:val="00F9736E"/>
    <w:rsid w:val="00FA3897"/>
    <w:rsid w:val="00FA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34C"/>
    <w:rPr>
      <w:color w:val="808080"/>
    </w:rPr>
  </w:style>
  <w:style w:type="paragraph" w:customStyle="1" w:styleId="C9ABDAD8EC0040C78DFF76FC8ACDD7D9">
    <w:name w:val="C9ABDAD8EC0040C78DFF76FC8ACDD7D9"/>
    <w:rsid w:val="00093277"/>
  </w:style>
  <w:style w:type="paragraph" w:customStyle="1" w:styleId="A39E33030A0846B88715D2B7516F0040">
    <w:name w:val="A39E33030A0846B88715D2B7516F0040"/>
    <w:rsid w:val="00093277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1D547EBA94AB410685DE3B63EAA6143A">
    <w:name w:val="1D547EBA94AB410685DE3B63EAA6143A"/>
    <w:rsid w:val="000A6901"/>
  </w:style>
  <w:style w:type="paragraph" w:customStyle="1" w:styleId="3F1049402C314677AF28D3266FA4331F">
    <w:name w:val="3F1049402C314677AF28D3266FA4331F"/>
    <w:rsid w:val="000A6901"/>
  </w:style>
  <w:style w:type="paragraph" w:customStyle="1" w:styleId="2BE971BB9EF94904A7E1BFA6104CDF89">
    <w:name w:val="2BE971BB9EF94904A7E1BFA6104CDF89"/>
    <w:rsid w:val="000A6901"/>
  </w:style>
  <w:style w:type="paragraph" w:customStyle="1" w:styleId="F7805A05AD1C4F92AB22DAE28B00E1C61">
    <w:name w:val="F7805A05AD1C4F92AB22DAE28B00E1C61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1">
    <w:name w:val="2BE971BB9EF94904A7E1BFA6104CDF891"/>
    <w:rsid w:val="000A69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2">
    <w:name w:val="2BE971BB9EF94904A7E1BFA6104CDF892"/>
    <w:rsid w:val="00056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95DCA00FAEB42C8B34ED911540EFE9B">
    <w:name w:val="895DCA00FAEB42C8B34ED911540EFE9B"/>
    <w:rsid w:val="0008280D"/>
    <w:pPr>
      <w:spacing w:after="160" w:line="259" w:lineRule="auto"/>
    </w:pPr>
  </w:style>
  <w:style w:type="paragraph" w:customStyle="1" w:styleId="F7805A05AD1C4F92AB22DAE28B00E1C63">
    <w:name w:val="F7805A05AD1C4F92AB22DAE28B00E1C63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3">
    <w:name w:val="2BE971BB9EF94904A7E1BFA6104CDF893"/>
    <w:rsid w:val="009236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4">
    <w:name w:val="F7805A05AD1C4F92AB22DAE28B00E1C64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4">
    <w:name w:val="EF31CF4216A747B9A9681F0910D2A1894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4">
    <w:name w:val="BA34FDEB8B564503B19FD8273E00BA3C4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4">
    <w:name w:val="DCF820F638B24914BA7A9D46CEBC1D544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6">
    <w:name w:val="D8C06C4B3BC7459E898E25F6C9AB67BF6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4">
    <w:name w:val="2BE971BB9EF94904A7E1BFA6104CDF894"/>
    <w:rsid w:val="00BE0D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7A853B6F2B8419DA7267DEE43FAD255">
    <w:name w:val="17A853B6F2B8419DA7267DEE43FAD255"/>
    <w:rsid w:val="00BE0D88"/>
    <w:pPr>
      <w:spacing w:after="160" w:line="259" w:lineRule="auto"/>
    </w:pPr>
  </w:style>
  <w:style w:type="paragraph" w:customStyle="1" w:styleId="BA34FDEB8B564503B19FD8273E00BA3C5">
    <w:name w:val="BA34FDEB8B564503B19FD8273E00BA3C5"/>
    <w:rsid w:val="009606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5">
    <w:name w:val="DCF820F638B24914BA7A9D46CEBC1D545"/>
    <w:rsid w:val="009606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7">
    <w:name w:val="D8C06C4B3BC7459E898E25F6C9AB67BF7"/>
    <w:rsid w:val="009606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5">
    <w:name w:val="2BE971BB9EF94904A7E1BFA6104CDF895"/>
    <w:rsid w:val="009606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F9B089E3564AD39EECAABC15F6886C">
    <w:name w:val="15F9B089E3564AD39EECAABC15F6886C"/>
    <w:rsid w:val="0096060B"/>
    <w:pPr>
      <w:spacing w:after="160" w:line="259" w:lineRule="auto"/>
    </w:pPr>
  </w:style>
  <w:style w:type="paragraph" w:customStyle="1" w:styleId="BBCF0A53127F429FAB6CBEC53B10E7E3">
    <w:name w:val="BBCF0A53127F429FAB6CBEC53B10E7E3"/>
    <w:rsid w:val="0096060B"/>
    <w:pPr>
      <w:spacing w:after="160" w:line="259" w:lineRule="auto"/>
    </w:pPr>
  </w:style>
  <w:style w:type="paragraph" w:customStyle="1" w:styleId="DC961118DA7941219F08587E3EEA1F36">
    <w:name w:val="DC961118DA7941219F08587E3EEA1F36"/>
    <w:rsid w:val="0096060B"/>
    <w:pPr>
      <w:spacing w:after="160" w:line="259" w:lineRule="auto"/>
    </w:pPr>
  </w:style>
  <w:style w:type="paragraph" w:customStyle="1" w:styleId="7CC50DB7634442329AC1482092BA08C6">
    <w:name w:val="7CC50DB7634442329AC1482092BA08C6"/>
    <w:rsid w:val="0096060B"/>
    <w:pPr>
      <w:spacing w:after="160" w:line="259" w:lineRule="auto"/>
    </w:pPr>
  </w:style>
  <w:style w:type="paragraph" w:customStyle="1" w:styleId="DC961118DA7941219F08587E3EEA1F361">
    <w:name w:val="DC961118DA7941219F08587E3EEA1F361"/>
    <w:rsid w:val="00921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CC50DB7634442329AC1482092BA08C61">
    <w:name w:val="7CC50DB7634442329AC1482092BA08C61"/>
    <w:rsid w:val="00921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8">
    <w:name w:val="D8C06C4B3BC7459E898E25F6C9AB67BF8"/>
    <w:rsid w:val="00921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6">
    <w:name w:val="2BE971BB9EF94904A7E1BFA6104CDF896"/>
    <w:rsid w:val="00921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961118DA7941219F08587E3EEA1F362">
    <w:name w:val="DC961118DA7941219F08587E3EEA1F362"/>
    <w:rsid w:val="00DC6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CC50DB7634442329AC1482092BA08C62">
    <w:name w:val="7CC50DB7634442329AC1482092BA08C62"/>
    <w:rsid w:val="00DC6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9">
    <w:name w:val="D8C06C4B3BC7459E898E25F6C9AB67BF9"/>
    <w:rsid w:val="00DC6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E971BB9EF94904A7E1BFA6104CDF897">
    <w:name w:val="2BE971BB9EF94904A7E1BFA6104CDF897"/>
    <w:rsid w:val="00DC6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D0BB7307657443B9352C5FA152B0536">
    <w:name w:val="DD0BB7307657443B9352C5FA152B0536"/>
    <w:rsid w:val="00DC69C0"/>
  </w:style>
  <w:style w:type="paragraph" w:customStyle="1" w:styleId="1CCC5685F27A4CDCB4F751B749A80D5E">
    <w:name w:val="1CCC5685F27A4CDCB4F751B749A80D5E"/>
    <w:rsid w:val="00DC69C0"/>
  </w:style>
  <w:style w:type="paragraph" w:customStyle="1" w:styleId="EF432FAAA18B418AA1430CBF15B40FC2">
    <w:name w:val="EF432FAAA18B418AA1430CBF15B40FC2"/>
    <w:rsid w:val="00DC69C0"/>
  </w:style>
  <w:style w:type="paragraph" w:customStyle="1" w:styleId="DC961118DA7941219F08587E3EEA1F363">
    <w:name w:val="DC961118DA7941219F08587E3EEA1F363"/>
    <w:rsid w:val="00520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CC50DB7634442329AC1482092BA08C63">
    <w:name w:val="7CC50DB7634442329AC1482092BA08C63"/>
    <w:rsid w:val="00520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0">
    <w:name w:val="D8C06C4B3BC7459E898E25F6C9AB67BF10"/>
    <w:rsid w:val="00520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432FAAA18B418AA1430CBF15B40FC21">
    <w:name w:val="EF432FAAA18B418AA1430CBF15B40FC21"/>
    <w:rsid w:val="00520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961118DA7941219F08587E3EEA1F364">
    <w:name w:val="DC961118DA7941219F08587E3EEA1F364"/>
    <w:rsid w:val="00066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CC50DB7634442329AC1482092BA08C64">
    <w:name w:val="7CC50DB7634442329AC1482092BA08C64"/>
    <w:rsid w:val="00066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1">
    <w:name w:val="D8C06C4B3BC7459E898E25F6C9AB67BF11"/>
    <w:rsid w:val="00066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432FAAA18B418AA1430CBF15B40FC22">
    <w:name w:val="EF432FAAA18B418AA1430CBF15B40FC22"/>
    <w:rsid w:val="00066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F1266191E246089AE045F7B71FC1FD">
    <w:name w:val="31F1266191E246089AE045F7B71FC1FD"/>
    <w:rsid w:val="0006634C"/>
  </w:style>
  <w:style w:type="paragraph" w:customStyle="1" w:styleId="339F01EEDE2847FB843B1579B82FAA4D">
    <w:name w:val="339F01EEDE2847FB843B1579B82FAA4D"/>
    <w:rsid w:val="0006634C"/>
  </w:style>
  <w:style w:type="paragraph" w:customStyle="1" w:styleId="07740924964E459FA7D9E079663F9443">
    <w:name w:val="07740924964E459FA7D9E079663F9443"/>
    <w:rsid w:val="0006634C"/>
  </w:style>
  <w:style w:type="paragraph" w:customStyle="1" w:styleId="C77450BA07E94141A53D2EE4D54EB6DC">
    <w:name w:val="C77450BA07E94141A53D2EE4D54EB6DC"/>
    <w:rsid w:val="004A784A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BBD049A-D4A7-4CBC-BA9C-F46EB07ED12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User</cp:lastModifiedBy>
  <cp:revision>2</cp:revision>
  <dcterms:created xsi:type="dcterms:W3CDTF">2024-04-22T08:50:00Z</dcterms:created>
  <dcterms:modified xsi:type="dcterms:W3CDTF">2024-04-22T08:50:00Z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false</vt:lpwstr>
  </property>
  <property fmtid="{D5CDD505-2E9C-101B-9397-08002B2CF9AE}" pid="4" name="existAutoStamp">
    <vt:lpwstr>true</vt:lpwstr>
  </property>
</Properties>
</file>