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7551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КОНТРОЛЬНО-СЧЕТНАЯ КОМИССИЯ МУНИЦИПАЛЬНОГО РАЙОНА</w:t>
      </w: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77551">
        <w:rPr>
          <w:rFonts w:ascii="Times New Roman" w:hAnsi="Times New Roman"/>
          <w:color w:val="000000" w:themeColor="text1"/>
          <w:sz w:val="28"/>
          <w:szCs w:val="28"/>
          <w:lang w:val="ru-RU"/>
        </w:rPr>
        <w:t>«ПЕЧОРА»</w:t>
      </w: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A7755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СТАНДАРТ </w:t>
      </w:r>
    </w:p>
    <w:p w:rsidR="00193405" w:rsidRPr="00A77551" w:rsidRDefault="00193405" w:rsidP="0019340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A7755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ВНЕШНЕГО МУНИЦИПАЛЬНОГО ФИНАНСОВОГО КОНТРОЛЯ</w:t>
      </w:r>
    </w:p>
    <w:p w:rsidR="00193405" w:rsidRPr="00A77551" w:rsidRDefault="00193405" w:rsidP="00193405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193405" w:rsidRPr="00A77551" w:rsidRDefault="00193405" w:rsidP="00193405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A77551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 xml:space="preserve"> «</w:t>
      </w:r>
      <w:r w:rsidR="00721DB9" w:rsidRPr="00A77551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Общие правила проведения контрольного мероприятия</w:t>
      </w:r>
      <w:r w:rsidRPr="00A77551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»</w:t>
      </w:r>
    </w:p>
    <w:p w:rsidR="00193405" w:rsidRPr="00A77551" w:rsidRDefault="00193405" w:rsidP="00193405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77551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A77551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A77551">
        <w:rPr>
          <w:rFonts w:ascii="Times New Roman" w:hAnsi="Times New Roman"/>
          <w:sz w:val="28"/>
          <w:szCs w:val="28"/>
          <w:lang w:val="ru-RU"/>
        </w:rPr>
        <w:t xml:space="preserve"> приказом Председателя Контрольно-счетной комиссии муниципального района «Печора» </w:t>
      </w:r>
      <w:r w:rsidRPr="0067416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7416D" w:rsidRPr="0067416D">
        <w:rPr>
          <w:rFonts w:ascii="Times New Roman" w:hAnsi="Times New Roman"/>
          <w:sz w:val="28"/>
          <w:szCs w:val="28"/>
          <w:lang w:val="ru-RU"/>
        </w:rPr>
        <w:t>09 ноября 2018</w:t>
      </w:r>
      <w:r w:rsidRPr="0067416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674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16D" w:rsidRPr="0067416D">
        <w:rPr>
          <w:rFonts w:ascii="Times New Roman" w:hAnsi="Times New Roman"/>
          <w:sz w:val="28"/>
          <w:szCs w:val="28"/>
          <w:lang w:val="ru-RU"/>
        </w:rPr>
        <w:t>44</w:t>
      </w:r>
      <w:r w:rsidRPr="0067416D">
        <w:rPr>
          <w:rFonts w:ascii="Times New Roman" w:hAnsi="Times New Roman"/>
          <w:sz w:val="28"/>
          <w:szCs w:val="28"/>
          <w:lang w:val="ru-RU"/>
        </w:rPr>
        <w:t>)</w:t>
      </w: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1DB9" w:rsidRPr="00A77551" w:rsidRDefault="00721DB9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1DB9" w:rsidRPr="00A77551" w:rsidRDefault="00721DB9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1DB9" w:rsidRPr="00A77551" w:rsidRDefault="00721DB9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A77551">
        <w:rPr>
          <w:rFonts w:ascii="Times New Roman" w:hAnsi="Times New Roman"/>
          <w:sz w:val="28"/>
          <w:szCs w:val="28"/>
          <w:lang w:val="ru-RU"/>
        </w:rPr>
        <w:t>Дата начала действия</w:t>
      </w:r>
    </w:p>
    <w:p w:rsidR="00193405" w:rsidRPr="00A77551" w:rsidRDefault="00193405" w:rsidP="00193405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A7755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7416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A77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16D">
        <w:rPr>
          <w:rFonts w:ascii="Times New Roman" w:hAnsi="Times New Roman"/>
          <w:sz w:val="28"/>
          <w:szCs w:val="28"/>
          <w:lang w:val="ru-RU"/>
        </w:rPr>
        <w:t>«</w:t>
      </w:r>
      <w:r w:rsidR="00A77551" w:rsidRPr="00674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16D" w:rsidRPr="0067416D">
        <w:rPr>
          <w:rFonts w:ascii="Times New Roman" w:hAnsi="Times New Roman"/>
          <w:sz w:val="28"/>
          <w:szCs w:val="28"/>
          <w:lang w:val="ru-RU"/>
        </w:rPr>
        <w:t>01</w:t>
      </w:r>
      <w:r w:rsidRPr="0067416D">
        <w:rPr>
          <w:rFonts w:ascii="Times New Roman" w:hAnsi="Times New Roman"/>
          <w:sz w:val="28"/>
          <w:szCs w:val="28"/>
          <w:lang w:val="ru-RU"/>
        </w:rPr>
        <w:t>»</w:t>
      </w:r>
      <w:r w:rsidR="0067416D" w:rsidRPr="0067416D">
        <w:rPr>
          <w:rFonts w:ascii="Times New Roman" w:hAnsi="Times New Roman"/>
          <w:sz w:val="28"/>
          <w:szCs w:val="28"/>
          <w:lang w:val="ru-RU"/>
        </w:rPr>
        <w:t xml:space="preserve"> января</w:t>
      </w:r>
      <w:r w:rsidR="00A77551" w:rsidRPr="0067416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7416D" w:rsidRPr="0067416D">
        <w:rPr>
          <w:rFonts w:ascii="Times New Roman" w:hAnsi="Times New Roman"/>
          <w:sz w:val="28"/>
          <w:szCs w:val="28"/>
          <w:lang w:val="ru-RU"/>
        </w:rPr>
        <w:t>2019</w:t>
      </w:r>
      <w:r w:rsidRPr="0067416D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405" w:rsidRPr="00A77551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77551">
        <w:rPr>
          <w:rFonts w:ascii="Times New Roman" w:hAnsi="Times New Roman"/>
          <w:sz w:val="28"/>
          <w:szCs w:val="28"/>
          <w:lang w:val="ru-RU"/>
        </w:rPr>
        <w:t>Печора</w:t>
      </w:r>
    </w:p>
    <w:p w:rsidR="0047042A" w:rsidRDefault="00193405" w:rsidP="001934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92A56">
        <w:rPr>
          <w:rFonts w:ascii="Times New Roman" w:hAnsi="Times New Roman"/>
          <w:sz w:val="28"/>
          <w:szCs w:val="28"/>
          <w:lang w:val="ru-RU"/>
        </w:rPr>
        <w:t>2018</w:t>
      </w:r>
    </w:p>
    <w:p w:rsidR="001E5960" w:rsidRPr="001E5960" w:rsidRDefault="001E5960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1E5960" w:rsidRDefault="001E5960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  <w:sectPr w:rsidR="001E5960" w:rsidSect="001E5960">
          <w:headerReference w:type="even" r:id="rId8"/>
          <w:head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134" w:header="567" w:footer="363" w:gutter="0"/>
          <w:cols w:space="708"/>
          <w:docGrid w:linePitch="326"/>
        </w:sectPr>
      </w:pPr>
    </w:p>
    <w:p w:rsidR="002C3B7B" w:rsidRDefault="002C3B7B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</w:rPr>
        <w:id w:val="29594487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895F22" w:rsidRDefault="005D3870">
          <w:pPr>
            <w:pStyle w:val="affff3"/>
            <w:rPr>
              <w:lang w:val="ru-RU"/>
            </w:rPr>
          </w:pPr>
          <w:r w:rsidRPr="00162542">
            <w:rPr>
              <w:rFonts w:ascii="Times New Roman" w:hAnsi="Times New Roman" w:cs="Times New Roman"/>
              <w:sz w:val="24"/>
              <w:szCs w:val="24"/>
              <w:lang w:val="ru-RU"/>
            </w:rPr>
            <w:t>Содержание</w:t>
          </w:r>
        </w:p>
        <w:p w:rsidR="00162542" w:rsidRPr="00162542" w:rsidRDefault="00162542" w:rsidP="00162542">
          <w:pPr>
            <w:rPr>
              <w:lang w:val="ru-RU"/>
            </w:rPr>
          </w:pPr>
        </w:p>
        <w:p w:rsidR="001E5960" w:rsidRDefault="00A22F37">
          <w:pPr>
            <w:pStyle w:val="18"/>
            <w:tabs>
              <w:tab w:val="left" w:pos="480"/>
              <w:tab w:val="right" w:leader="dot" w:pos="10196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895F22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528054272" w:history="1">
            <w:r w:rsidR="001E5960" w:rsidRPr="00DB6FB0">
              <w:rPr>
                <w:rStyle w:val="aff1"/>
                <w:rFonts w:ascii="Times New Roman" w:hAnsi="Times New Roman"/>
                <w:noProof/>
                <w:lang w:bidi="en-US"/>
              </w:rPr>
              <w:t>1.Общие положения</w:t>
            </w:r>
            <w:r w:rsidR="001E5960">
              <w:rPr>
                <w:noProof/>
                <w:webHidden/>
              </w:rPr>
              <w:tab/>
            </w:r>
            <w:r w:rsidR="001E5960">
              <w:rPr>
                <w:noProof/>
                <w:webHidden/>
                <w:lang w:val="ru-RU"/>
              </w:rPr>
              <w:t>3</w:t>
            </w:r>
          </w:hyperlink>
        </w:p>
        <w:p w:rsidR="001E5960" w:rsidRDefault="00A22F37">
          <w:pPr>
            <w:pStyle w:val="18"/>
            <w:tabs>
              <w:tab w:val="right" w:leader="dot" w:pos="10196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8054273" w:history="1">
            <w:r w:rsidR="001E5960" w:rsidRPr="00DB6FB0">
              <w:rPr>
                <w:rStyle w:val="aff1"/>
                <w:rFonts w:ascii="Times New Roman" w:hAnsi="Times New Roman"/>
                <w:noProof/>
                <w:lang w:bidi="en-US"/>
              </w:rPr>
              <w:t>2. Основные понятия и характеристики контрольного мероприятия</w:t>
            </w:r>
            <w:r w:rsidR="001E59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5960">
              <w:rPr>
                <w:noProof/>
                <w:webHidden/>
              </w:rPr>
              <w:instrText xml:space="preserve"> PAGEREF _Toc528054273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6A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960" w:rsidRDefault="00A22F37">
          <w:pPr>
            <w:pStyle w:val="18"/>
            <w:tabs>
              <w:tab w:val="right" w:leader="dot" w:pos="10196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8054274" w:history="1">
            <w:r w:rsidR="001E5960" w:rsidRPr="00DB6FB0">
              <w:rPr>
                <w:rStyle w:val="aff1"/>
                <w:rFonts w:ascii="Times New Roman" w:hAnsi="Times New Roman"/>
                <w:noProof/>
                <w:lang w:bidi="en-US"/>
              </w:rPr>
              <w:t>3. Организация контрольного мероприятия</w:t>
            </w:r>
            <w:r w:rsidR="001E59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5960">
              <w:rPr>
                <w:noProof/>
                <w:webHidden/>
              </w:rPr>
              <w:instrText xml:space="preserve"> PAGEREF _Toc528054274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6A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960" w:rsidRDefault="00A22F37">
          <w:pPr>
            <w:pStyle w:val="18"/>
            <w:tabs>
              <w:tab w:val="right" w:leader="dot" w:pos="10196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8054275" w:history="1">
            <w:r w:rsidR="001E5960" w:rsidRPr="00DB6FB0">
              <w:rPr>
                <w:rStyle w:val="aff1"/>
                <w:rFonts w:ascii="Times New Roman" w:hAnsi="Times New Roman"/>
                <w:noProof/>
                <w:lang w:bidi="en-US"/>
              </w:rPr>
              <w:t>4. Подготовительный этап контрольного мероприятия</w:t>
            </w:r>
            <w:r w:rsidR="001E59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5960">
              <w:rPr>
                <w:noProof/>
                <w:webHidden/>
              </w:rPr>
              <w:instrText xml:space="preserve"> PAGEREF _Toc528054275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6A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960" w:rsidRDefault="00A22F37">
          <w:pPr>
            <w:pStyle w:val="18"/>
            <w:tabs>
              <w:tab w:val="right" w:leader="dot" w:pos="10196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8054276" w:history="1">
            <w:r w:rsidR="001E5960" w:rsidRPr="00DB6FB0">
              <w:rPr>
                <w:rStyle w:val="aff1"/>
                <w:rFonts w:ascii="Times New Roman" w:hAnsi="Times New Roman"/>
                <w:noProof/>
                <w:lang w:bidi="en-US"/>
              </w:rPr>
              <w:t>5. Основной этап контрольного мероприятия</w:t>
            </w:r>
            <w:r w:rsidR="001E59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5960">
              <w:rPr>
                <w:noProof/>
                <w:webHidden/>
              </w:rPr>
              <w:instrText xml:space="preserve"> PAGEREF _Toc528054276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6AD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5960" w:rsidRDefault="00A22F37">
          <w:pPr>
            <w:pStyle w:val="18"/>
            <w:tabs>
              <w:tab w:val="right" w:leader="dot" w:pos="10196"/>
            </w:tabs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528054277" w:history="1">
            <w:r w:rsidR="001E5960" w:rsidRPr="00DB6FB0">
              <w:rPr>
                <w:rStyle w:val="aff1"/>
                <w:rFonts w:ascii="Times New Roman" w:hAnsi="Times New Roman"/>
                <w:noProof/>
                <w:lang w:bidi="en-US"/>
              </w:rPr>
              <w:t>6. Заключительный этап контрольного мероприятия</w:t>
            </w:r>
            <w:r w:rsidR="001E59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E5960">
              <w:rPr>
                <w:noProof/>
                <w:webHidden/>
              </w:rPr>
              <w:instrText xml:space="preserve"> PAGEREF _Toc528054277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6AD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F22" w:rsidRDefault="00A22F37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2C3B7B" w:rsidRDefault="002C3B7B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2C3B7B" w:rsidRDefault="002C3B7B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2C3B7B" w:rsidRDefault="002C3B7B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2C3B7B" w:rsidRDefault="002C3B7B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DE6682" w:rsidRDefault="00DE6682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1E5960" w:rsidRDefault="001E5960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A54C8" w:rsidRDefault="00BA54C8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1E5960" w:rsidRDefault="001E5960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3820C9" w:rsidRDefault="003820C9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BE3ED4" w:rsidRDefault="00BE3ED4" w:rsidP="00193405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6E213D" w:rsidRPr="00764A85" w:rsidRDefault="0033505D" w:rsidP="0033505D">
      <w:pPr>
        <w:pStyle w:val="1"/>
        <w:numPr>
          <w:ilvl w:val="0"/>
          <w:numId w:val="40"/>
        </w:numPr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8054272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</w:t>
      </w:r>
      <w:proofErr w:type="spellStart"/>
      <w:r w:rsidR="006E213D" w:rsidRPr="00764A85">
        <w:rPr>
          <w:rFonts w:ascii="Times New Roman" w:hAnsi="Times New Roman" w:cs="Times New Roman"/>
          <w:sz w:val="24"/>
          <w:szCs w:val="24"/>
        </w:rPr>
        <w:t>бщие</w:t>
      </w:r>
      <w:proofErr w:type="spellEnd"/>
      <w:r w:rsidR="006E213D" w:rsidRPr="00764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13D" w:rsidRPr="00764A85">
        <w:rPr>
          <w:rFonts w:ascii="Times New Roman" w:hAnsi="Times New Roman" w:cs="Times New Roman"/>
          <w:sz w:val="24"/>
          <w:szCs w:val="24"/>
        </w:rPr>
        <w:t>положения</w:t>
      </w:r>
      <w:bookmarkEnd w:id="0"/>
      <w:proofErr w:type="spellEnd"/>
    </w:p>
    <w:p w:rsidR="00994E76" w:rsidRPr="00764A85" w:rsidRDefault="00994E76" w:rsidP="00764A85">
      <w:pPr>
        <w:pStyle w:val="a8"/>
        <w:ind w:left="0"/>
        <w:rPr>
          <w:rFonts w:ascii="Times New Roman" w:hAnsi="Times New Roman"/>
          <w:b/>
          <w:lang w:eastAsia="ru-RU"/>
        </w:rPr>
      </w:pPr>
    </w:p>
    <w:p w:rsidR="00212050" w:rsidRPr="00764A85" w:rsidRDefault="00212050" w:rsidP="00764A85">
      <w:pPr>
        <w:ind w:firstLine="709"/>
        <w:jc w:val="both"/>
        <w:rPr>
          <w:rFonts w:ascii="Times New Roman" w:eastAsiaTheme="minorHAnsi" w:hAnsi="Times New Roman"/>
          <w:lang w:val="ru-RU"/>
        </w:rPr>
      </w:pPr>
      <w:r w:rsidRPr="00764A85">
        <w:rPr>
          <w:rFonts w:ascii="Times New Roman" w:eastAsia="Times New Roman" w:hAnsi="Times New Roman"/>
          <w:lang w:val="ru-RU" w:eastAsia="ru-RU"/>
        </w:rPr>
        <w:t>1.1.</w:t>
      </w:r>
      <w:r w:rsidRPr="00764A85">
        <w:rPr>
          <w:rFonts w:ascii="Times New Roman" w:eastAsia="Times New Roman" w:hAnsi="Times New Roman"/>
          <w:lang w:eastAsia="ru-RU"/>
        </w:rPr>
        <w:t> </w:t>
      </w:r>
      <w:proofErr w:type="gramStart"/>
      <w:r w:rsidRPr="00764A85">
        <w:rPr>
          <w:rFonts w:ascii="Times New Roman" w:eastAsiaTheme="minorHAnsi" w:hAnsi="Times New Roman"/>
          <w:lang w:val="ru-RU"/>
        </w:rPr>
        <w:t xml:space="preserve">Стандарт внешнего </w:t>
      </w:r>
      <w:r w:rsidR="00721DB9" w:rsidRPr="00764A85">
        <w:rPr>
          <w:rFonts w:ascii="Times New Roman" w:eastAsiaTheme="minorHAnsi" w:hAnsi="Times New Roman"/>
          <w:lang w:val="ru-RU"/>
        </w:rPr>
        <w:t>муниципального</w:t>
      </w:r>
      <w:r w:rsidRPr="00764A85">
        <w:rPr>
          <w:rFonts w:ascii="Times New Roman" w:eastAsiaTheme="minorHAnsi" w:hAnsi="Times New Roman"/>
          <w:lang w:val="ru-RU"/>
        </w:rPr>
        <w:t xml:space="preserve"> финансового контроля «Общие правила проведения контрольного мероприятия» (далее – Стандарт) разработан в соответствии с Бюджетным кодексом Российской Федерации, Федеральным законом от 7 февраля 2011 г. </w:t>
      </w:r>
      <w:r w:rsidR="00A16E45" w:rsidRPr="00764A85">
        <w:rPr>
          <w:rFonts w:ascii="Times New Roman" w:eastAsiaTheme="minorHAnsi" w:hAnsi="Times New Roman"/>
          <w:lang w:val="ru-RU"/>
        </w:rPr>
        <w:br/>
      </w:r>
      <w:r w:rsidRPr="00764A85">
        <w:rPr>
          <w:rFonts w:ascii="Times New Roman" w:eastAsiaTheme="minorHAnsi" w:hAnsi="Times New Roman"/>
          <w:lang w:val="ru-RU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21DB9" w:rsidRPr="00764A85">
        <w:rPr>
          <w:rFonts w:ascii="Times New Roman" w:eastAsiaTheme="minorHAnsi" w:hAnsi="Times New Roman"/>
          <w:lang w:val="ru-RU"/>
        </w:rPr>
        <w:t>Положением о Контрольно-счетной комиссии муниципального района «Печора»</w:t>
      </w:r>
      <w:r w:rsidRPr="00764A85">
        <w:rPr>
          <w:rFonts w:ascii="Times New Roman" w:eastAsiaTheme="minorHAnsi" w:hAnsi="Times New Roman"/>
          <w:lang w:val="ru-RU"/>
        </w:rPr>
        <w:t>, Общими требованиями к стандартам внешнего государственного и муниципального финансового контроля для</w:t>
      </w:r>
      <w:proofErr w:type="gramEnd"/>
      <w:r w:rsidRPr="00764A85">
        <w:rPr>
          <w:rFonts w:ascii="Times New Roman" w:eastAsiaTheme="minorHAnsi" w:hAnsi="Times New Roman"/>
          <w:lang w:val="ru-RU"/>
        </w:rPr>
        <w:t xml:space="preserve">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</w:t>
      </w:r>
      <w:r w:rsidR="00A16E45" w:rsidRPr="00764A85">
        <w:rPr>
          <w:rFonts w:ascii="Times New Roman" w:eastAsiaTheme="minorHAnsi" w:hAnsi="Times New Roman"/>
          <w:lang w:val="ru-RU"/>
        </w:rPr>
        <w:t xml:space="preserve">оссийской </w:t>
      </w:r>
      <w:r w:rsidRPr="00764A85">
        <w:rPr>
          <w:rFonts w:ascii="Times New Roman" w:eastAsiaTheme="minorHAnsi" w:hAnsi="Times New Roman"/>
          <w:lang w:val="ru-RU"/>
        </w:rPr>
        <w:t>Ф</w:t>
      </w:r>
      <w:r w:rsidR="00A16E45" w:rsidRPr="00764A85">
        <w:rPr>
          <w:rFonts w:ascii="Times New Roman" w:eastAsiaTheme="minorHAnsi" w:hAnsi="Times New Roman"/>
          <w:lang w:val="ru-RU"/>
        </w:rPr>
        <w:t>едерации</w:t>
      </w:r>
      <w:r w:rsidRPr="00764A85">
        <w:rPr>
          <w:rFonts w:ascii="Times New Roman" w:eastAsiaTheme="minorHAnsi" w:hAnsi="Times New Roman"/>
          <w:lang w:val="ru-RU"/>
        </w:rPr>
        <w:t xml:space="preserve"> (протокол от 17 октября 2014 г. № 47К (993)), Регламентом Контрольно-счетной </w:t>
      </w:r>
      <w:r w:rsidR="00721DB9" w:rsidRPr="00764A85">
        <w:rPr>
          <w:rFonts w:ascii="Times New Roman" w:eastAsiaTheme="minorHAnsi" w:hAnsi="Times New Roman"/>
          <w:lang w:val="ru-RU"/>
        </w:rPr>
        <w:t>комиссии</w:t>
      </w:r>
      <w:r w:rsidRPr="00764A85">
        <w:rPr>
          <w:rFonts w:ascii="Times New Roman" w:eastAsiaTheme="minorHAnsi" w:hAnsi="Times New Roman"/>
          <w:lang w:val="ru-RU"/>
        </w:rPr>
        <w:t xml:space="preserve"> </w:t>
      </w:r>
      <w:r w:rsidR="00721DB9" w:rsidRPr="00764A85">
        <w:rPr>
          <w:rFonts w:ascii="Times New Roman" w:eastAsiaTheme="minorHAnsi" w:hAnsi="Times New Roman"/>
          <w:lang w:val="ru-RU"/>
        </w:rPr>
        <w:t>муниципального района «Печора»</w:t>
      </w:r>
      <w:r w:rsidR="007E15D3" w:rsidRPr="00764A85">
        <w:rPr>
          <w:rFonts w:ascii="Times New Roman" w:eastAsiaTheme="minorHAnsi" w:hAnsi="Times New Roman"/>
          <w:lang w:val="ru-RU"/>
        </w:rPr>
        <w:t>.</w:t>
      </w:r>
    </w:p>
    <w:p w:rsidR="00212050" w:rsidRPr="00764A85" w:rsidRDefault="00212050" w:rsidP="00764A85">
      <w:pPr>
        <w:ind w:firstLine="709"/>
        <w:jc w:val="both"/>
        <w:rPr>
          <w:rFonts w:ascii="Times New Roman" w:eastAsiaTheme="minorHAnsi" w:hAnsi="Times New Roman"/>
          <w:lang w:val="ru-RU"/>
        </w:rPr>
      </w:pPr>
      <w:r w:rsidRPr="00764A85">
        <w:rPr>
          <w:rFonts w:ascii="Times New Roman" w:eastAsiaTheme="minorHAnsi" w:hAnsi="Times New Roman"/>
          <w:lang w:val="ru-RU"/>
        </w:rPr>
        <w:t>1.2.</w:t>
      </w:r>
      <w:r w:rsidRPr="00764A85">
        <w:rPr>
          <w:rFonts w:ascii="Times New Roman" w:eastAsiaTheme="minorHAnsi" w:hAnsi="Times New Roman"/>
        </w:rPr>
        <w:t> </w:t>
      </w:r>
      <w:r w:rsidR="00C4516B" w:rsidRPr="00764A85">
        <w:rPr>
          <w:rFonts w:ascii="Times New Roman" w:eastAsiaTheme="minorHAnsi" w:hAnsi="Times New Roman"/>
          <w:lang w:val="ru-RU"/>
        </w:rPr>
        <w:t xml:space="preserve">Стандарт устанавливает общие требования, характеристики, правила и процедуры проведения </w:t>
      </w:r>
      <w:r w:rsidRPr="00764A85">
        <w:rPr>
          <w:rFonts w:ascii="Times New Roman" w:eastAsiaTheme="minorHAnsi" w:hAnsi="Times New Roman"/>
          <w:lang w:val="ru-RU"/>
        </w:rPr>
        <w:t xml:space="preserve">Контрольно-счетной </w:t>
      </w:r>
      <w:r w:rsidR="00721DB9" w:rsidRPr="00764A85">
        <w:rPr>
          <w:rFonts w:ascii="Times New Roman" w:eastAsiaTheme="minorHAnsi" w:hAnsi="Times New Roman"/>
          <w:lang w:val="ru-RU"/>
        </w:rPr>
        <w:t>комиссией</w:t>
      </w:r>
      <w:r w:rsidRPr="00764A85">
        <w:rPr>
          <w:rFonts w:ascii="Times New Roman" w:eastAsiaTheme="minorHAnsi" w:hAnsi="Times New Roman"/>
          <w:lang w:val="ru-RU"/>
        </w:rPr>
        <w:t xml:space="preserve"> </w:t>
      </w:r>
      <w:r w:rsidR="00721DB9" w:rsidRPr="00764A85">
        <w:rPr>
          <w:rFonts w:ascii="Times New Roman" w:eastAsiaTheme="minorHAnsi" w:hAnsi="Times New Roman"/>
          <w:lang w:val="ru-RU"/>
        </w:rPr>
        <w:t>муниципального района «Печора»</w:t>
      </w:r>
      <w:r w:rsidRPr="00764A85">
        <w:rPr>
          <w:rFonts w:ascii="Times New Roman" w:eastAsiaTheme="minorHAnsi" w:hAnsi="Times New Roman"/>
          <w:lang w:val="ru-RU"/>
        </w:rPr>
        <w:t xml:space="preserve"> (далее – </w:t>
      </w:r>
      <w:r w:rsidR="00721DB9" w:rsidRPr="00764A85">
        <w:rPr>
          <w:rFonts w:ascii="Times New Roman" w:eastAsiaTheme="minorHAnsi" w:hAnsi="Times New Roman"/>
          <w:lang w:val="ru-RU"/>
        </w:rPr>
        <w:t>КСК МР «Печора»</w:t>
      </w:r>
      <w:r w:rsidR="00C4516B" w:rsidRPr="00764A85">
        <w:rPr>
          <w:rFonts w:ascii="Times New Roman" w:eastAsiaTheme="minorHAnsi" w:hAnsi="Times New Roman"/>
          <w:lang w:val="ru-RU"/>
        </w:rPr>
        <w:t>) контрольных</w:t>
      </w:r>
      <w:r w:rsidRPr="00764A85">
        <w:rPr>
          <w:rFonts w:ascii="Times New Roman" w:eastAsiaTheme="minorHAnsi" w:hAnsi="Times New Roman"/>
          <w:lang w:val="ru-RU"/>
        </w:rPr>
        <w:t xml:space="preserve"> мероприяти</w:t>
      </w:r>
      <w:r w:rsidR="00C4516B" w:rsidRPr="00764A85">
        <w:rPr>
          <w:rFonts w:ascii="Times New Roman" w:eastAsiaTheme="minorHAnsi" w:hAnsi="Times New Roman"/>
          <w:lang w:val="ru-RU"/>
        </w:rPr>
        <w:t>й</w:t>
      </w:r>
      <w:r w:rsidRPr="00764A85">
        <w:rPr>
          <w:rFonts w:ascii="Times New Roman" w:eastAsiaTheme="minorHAnsi" w:hAnsi="Times New Roman"/>
          <w:lang w:val="ru-RU"/>
        </w:rPr>
        <w:t>.</w:t>
      </w:r>
    </w:p>
    <w:p w:rsidR="008A44DA" w:rsidRPr="00764A85" w:rsidRDefault="008A44DA" w:rsidP="00764A85">
      <w:pPr>
        <w:ind w:firstLine="709"/>
        <w:jc w:val="both"/>
        <w:rPr>
          <w:rFonts w:ascii="Times New Roman" w:eastAsiaTheme="minorHAnsi" w:hAnsi="Times New Roman"/>
          <w:lang w:val="ru-RU"/>
        </w:rPr>
      </w:pPr>
      <w:r w:rsidRPr="00764A85">
        <w:rPr>
          <w:rFonts w:ascii="Times New Roman" w:eastAsiaTheme="minorHAnsi" w:hAnsi="Times New Roman"/>
          <w:lang w:val="ru-RU"/>
        </w:rPr>
        <w:t>1.3. Целью стандарта является установление общих правил и требований проведения контрольного мероприятия КСК МР «Печора».</w:t>
      </w:r>
    </w:p>
    <w:p w:rsidR="00212050" w:rsidRPr="00764A85" w:rsidRDefault="00212050" w:rsidP="00764A85">
      <w:pPr>
        <w:widowControl w:val="0"/>
        <w:ind w:firstLine="709"/>
        <w:jc w:val="both"/>
        <w:rPr>
          <w:rFonts w:ascii="Times New Roman" w:eastAsiaTheme="minorHAnsi" w:hAnsi="Times New Roman"/>
        </w:rPr>
      </w:pPr>
      <w:r w:rsidRPr="00764A85">
        <w:rPr>
          <w:rFonts w:ascii="Times New Roman" w:eastAsiaTheme="minorHAnsi" w:hAnsi="Times New Roman"/>
        </w:rPr>
        <w:t>1.</w:t>
      </w:r>
      <w:r w:rsidR="008A44DA" w:rsidRPr="00764A85">
        <w:rPr>
          <w:rFonts w:ascii="Times New Roman" w:eastAsiaTheme="minorHAnsi" w:hAnsi="Times New Roman"/>
        </w:rPr>
        <w:t>4</w:t>
      </w:r>
      <w:r w:rsidRPr="00764A85">
        <w:rPr>
          <w:rFonts w:ascii="Times New Roman" w:eastAsiaTheme="minorHAnsi" w:hAnsi="Times New Roman"/>
        </w:rPr>
        <w:t>. </w:t>
      </w:r>
      <w:proofErr w:type="spellStart"/>
      <w:r w:rsidRPr="00764A85">
        <w:rPr>
          <w:rFonts w:ascii="Times New Roman" w:eastAsiaTheme="minorHAnsi" w:hAnsi="Times New Roman"/>
        </w:rPr>
        <w:t>Задачами</w:t>
      </w:r>
      <w:proofErr w:type="spellEnd"/>
      <w:r w:rsidRPr="00764A85">
        <w:rPr>
          <w:rFonts w:ascii="Times New Roman" w:eastAsiaTheme="minorHAnsi" w:hAnsi="Times New Roman"/>
        </w:rPr>
        <w:t xml:space="preserve"> </w:t>
      </w:r>
      <w:proofErr w:type="spellStart"/>
      <w:r w:rsidRPr="00764A85">
        <w:rPr>
          <w:rFonts w:ascii="Times New Roman" w:eastAsiaTheme="minorHAnsi" w:hAnsi="Times New Roman"/>
        </w:rPr>
        <w:t>Стандарта</w:t>
      </w:r>
      <w:proofErr w:type="spellEnd"/>
      <w:r w:rsidRPr="00764A85">
        <w:rPr>
          <w:rFonts w:ascii="Times New Roman" w:eastAsiaTheme="minorHAnsi" w:hAnsi="Times New Roman"/>
        </w:rPr>
        <w:t xml:space="preserve"> </w:t>
      </w:r>
      <w:proofErr w:type="spellStart"/>
      <w:r w:rsidRPr="00764A85">
        <w:rPr>
          <w:rFonts w:ascii="Times New Roman" w:eastAsiaTheme="minorHAnsi" w:hAnsi="Times New Roman"/>
        </w:rPr>
        <w:t>являются</w:t>
      </w:r>
      <w:proofErr w:type="spellEnd"/>
      <w:r w:rsidRPr="00764A85">
        <w:rPr>
          <w:rFonts w:ascii="Times New Roman" w:eastAsiaTheme="minorHAnsi" w:hAnsi="Times New Roman"/>
        </w:rPr>
        <w:t>:</w:t>
      </w:r>
    </w:p>
    <w:p w:rsidR="00212050" w:rsidRPr="00764A85" w:rsidRDefault="00212050" w:rsidP="00764A85">
      <w:pPr>
        <w:pStyle w:val="a8"/>
        <w:widowControl w:val="0"/>
        <w:numPr>
          <w:ilvl w:val="0"/>
          <w:numId w:val="26"/>
        </w:numPr>
        <w:tabs>
          <w:tab w:val="left" w:pos="993"/>
        </w:tabs>
        <w:ind w:left="0" w:firstLine="756"/>
        <w:jc w:val="both"/>
        <w:rPr>
          <w:rFonts w:ascii="Times New Roman" w:eastAsiaTheme="minorHAnsi" w:hAnsi="Times New Roman"/>
          <w:lang w:val="ru-RU"/>
        </w:rPr>
      </w:pPr>
      <w:r w:rsidRPr="00764A85">
        <w:rPr>
          <w:rFonts w:ascii="Times New Roman" w:eastAsiaTheme="minorHAnsi" w:hAnsi="Times New Roman"/>
          <w:lang w:val="ru-RU"/>
        </w:rPr>
        <w:t xml:space="preserve">определение содержания, </w:t>
      </w:r>
      <w:r w:rsidR="00234B66" w:rsidRPr="00764A85">
        <w:rPr>
          <w:rFonts w:ascii="Times New Roman" w:eastAsiaTheme="minorHAnsi" w:hAnsi="Times New Roman"/>
          <w:lang w:val="ru-RU"/>
        </w:rPr>
        <w:t xml:space="preserve">порядка организации и проведения </w:t>
      </w:r>
      <w:r w:rsidRPr="00764A85">
        <w:rPr>
          <w:rFonts w:ascii="Times New Roman" w:eastAsiaTheme="minorHAnsi" w:hAnsi="Times New Roman"/>
          <w:lang w:val="ru-RU"/>
        </w:rPr>
        <w:t>контрольного мероприятия;</w:t>
      </w:r>
    </w:p>
    <w:p w:rsidR="00212050" w:rsidRPr="00764A85" w:rsidRDefault="00234B66" w:rsidP="00764A85">
      <w:pPr>
        <w:pStyle w:val="a8"/>
        <w:widowControl w:val="0"/>
        <w:numPr>
          <w:ilvl w:val="0"/>
          <w:numId w:val="26"/>
        </w:numPr>
        <w:tabs>
          <w:tab w:val="left" w:pos="993"/>
        </w:tabs>
        <w:ind w:left="0" w:firstLine="756"/>
        <w:jc w:val="both"/>
        <w:rPr>
          <w:rFonts w:ascii="Times New Roman" w:eastAsiaTheme="minorHAnsi" w:hAnsi="Times New Roman"/>
          <w:lang w:val="ru-RU"/>
        </w:rPr>
      </w:pPr>
      <w:r w:rsidRPr="00764A85">
        <w:rPr>
          <w:rFonts w:ascii="Times New Roman" w:hAnsi="Times New Roman"/>
          <w:lang w:val="ru-RU"/>
        </w:rPr>
        <w:t>определение порядка</w:t>
      </w:r>
      <w:r w:rsidR="00212050" w:rsidRPr="00764A85">
        <w:rPr>
          <w:rFonts w:ascii="Times New Roman" w:hAnsi="Times New Roman"/>
          <w:lang w:val="ru-RU"/>
        </w:rPr>
        <w:t xml:space="preserve"> оформлени</w:t>
      </w:r>
      <w:r w:rsidRPr="00764A85">
        <w:rPr>
          <w:rFonts w:ascii="Times New Roman" w:hAnsi="Times New Roman"/>
          <w:lang w:val="ru-RU"/>
        </w:rPr>
        <w:t>я</w:t>
      </w:r>
      <w:r w:rsidR="00212050" w:rsidRPr="00764A85">
        <w:rPr>
          <w:rFonts w:ascii="Times New Roman" w:hAnsi="Times New Roman"/>
          <w:lang w:val="ru-RU"/>
        </w:rPr>
        <w:t xml:space="preserve"> результатов контрольного мероприятия</w:t>
      </w:r>
      <w:r w:rsidR="00212050" w:rsidRPr="00764A85">
        <w:rPr>
          <w:rFonts w:ascii="Times New Roman" w:eastAsiaTheme="minorHAnsi" w:hAnsi="Times New Roman"/>
          <w:lang w:val="ru-RU"/>
        </w:rPr>
        <w:t xml:space="preserve">. </w:t>
      </w:r>
    </w:p>
    <w:p w:rsidR="008A44DA" w:rsidRPr="00764A85" w:rsidRDefault="008A44DA" w:rsidP="00764A85">
      <w:pPr>
        <w:pStyle w:val="a8"/>
        <w:widowControl w:val="0"/>
        <w:numPr>
          <w:ilvl w:val="1"/>
          <w:numId w:val="28"/>
        </w:numPr>
        <w:tabs>
          <w:tab w:val="left" w:pos="993"/>
        </w:tabs>
        <w:jc w:val="both"/>
        <w:rPr>
          <w:rFonts w:ascii="Times New Roman" w:eastAsiaTheme="minorHAnsi" w:hAnsi="Times New Roman"/>
        </w:rPr>
      </w:pPr>
      <w:proofErr w:type="spellStart"/>
      <w:r w:rsidRPr="00764A85">
        <w:rPr>
          <w:rFonts w:ascii="Times New Roman" w:eastAsiaTheme="minorHAnsi" w:hAnsi="Times New Roman"/>
        </w:rPr>
        <w:t>Сфера</w:t>
      </w:r>
      <w:proofErr w:type="spellEnd"/>
      <w:r w:rsidRPr="00764A85">
        <w:rPr>
          <w:rFonts w:ascii="Times New Roman" w:eastAsiaTheme="minorHAnsi" w:hAnsi="Times New Roman"/>
        </w:rPr>
        <w:t xml:space="preserve"> </w:t>
      </w:r>
      <w:proofErr w:type="spellStart"/>
      <w:r w:rsidRPr="00764A85">
        <w:rPr>
          <w:rFonts w:ascii="Times New Roman" w:eastAsiaTheme="minorHAnsi" w:hAnsi="Times New Roman"/>
        </w:rPr>
        <w:t>применения</w:t>
      </w:r>
      <w:proofErr w:type="spellEnd"/>
      <w:r w:rsidRPr="00764A85">
        <w:rPr>
          <w:rFonts w:ascii="Times New Roman" w:eastAsiaTheme="minorHAnsi" w:hAnsi="Times New Roman"/>
        </w:rPr>
        <w:t xml:space="preserve"> </w:t>
      </w:r>
      <w:proofErr w:type="spellStart"/>
      <w:r w:rsidRPr="00764A85">
        <w:rPr>
          <w:rFonts w:ascii="Times New Roman" w:eastAsiaTheme="minorHAnsi" w:hAnsi="Times New Roman"/>
        </w:rPr>
        <w:t>Стандарта</w:t>
      </w:r>
      <w:proofErr w:type="spellEnd"/>
      <w:r w:rsidRPr="00764A85">
        <w:rPr>
          <w:rFonts w:ascii="Times New Roman" w:eastAsiaTheme="minorHAnsi" w:hAnsi="Times New Roman"/>
        </w:rPr>
        <w:t>.</w:t>
      </w:r>
    </w:p>
    <w:p w:rsidR="008A44DA" w:rsidRPr="00764A85" w:rsidRDefault="008A44DA" w:rsidP="00764A85">
      <w:pPr>
        <w:widowControl w:val="0"/>
        <w:tabs>
          <w:tab w:val="left" w:pos="993"/>
        </w:tabs>
        <w:ind w:firstLine="709"/>
        <w:jc w:val="both"/>
        <w:rPr>
          <w:rFonts w:ascii="Times New Roman" w:eastAsiaTheme="minorHAnsi" w:hAnsi="Times New Roman"/>
          <w:lang w:val="ru-RU"/>
        </w:rPr>
      </w:pPr>
      <w:r w:rsidRPr="00764A85">
        <w:rPr>
          <w:rFonts w:ascii="Times New Roman" w:eastAsiaTheme="minorHAnsi" w:hAnsi="Times New Roman"/>
          <w:lang w:val="ru-RU"/>
        </w:rPr>
        <w:t>Стандарт является обязательным к применению должностными лицами КСК МР «Печора» при организации и проведении этапов контрольного мероприятия.</w:t>
      </w:r>
    </w:p>
    <w:p w:rsidR="00212050" w:rsidRPr="00764A85" w:rsidRDefault="00212050" w:rsidP="00764A85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1.</w:t>
      </w:r>
      <w:r w:rsidR="008A44DA" w:rsidRPr="00764A85">
        <w:rPr>
          <w:rFonts w:ascii="Times New Roman" w:hAnsi="Times New Roman"/>
          <w:lang w:val="ru-RU" w:eastAsia="ru-RU"/>
        </w:rPr>
        <w:t>6</w:t>
      </w:r>
      <w:r w:rsidRPr="00764A85">
        <w:rPr>
          <w:rFonts w:ascii="Times New Roman" w:hAnsi="Times New Roman"/>
          <w:lang w:val="ru-RU" w:eastAsia="ru-RU"/>
        </w:rPr>
        <w:t xml:space="preserve">. Положения Стандарта применяются при проведении </w:t>
      </w:r>
      <w:r w:rsidR="00883E88" w:rsidRPr="00764A85">
        <w:rPr>
          <w:rFonts w:ascii="Times New Roman" w:hAnsi="Times New Roman"/>
          <w:lang w:val="ru-RU" w:eastAsia="ru-RU"/>
        </w:rPr>
        <w:t>КСК МР «Печора»</w:t>
      </w:r>
      <w:r w:rsidRPr="00764A85">
        <w:rPr>
          <w:rFonts w:ascii="Times New Roman" w:hAnsi="Times New Roman"/>
          <w:lang w:val="ru-RU" w:eastAsia="ru-RU"/>
        </w:rPr>
        <w:t xml:space="preserve"> контрольных мероприятий.</w:t>
      </w:r>
    </w:p>
    <w:p w:rsidR="00F32136" w:rsidRPr="00764A85" w:rsidRDefault="00212050" w:rsidP="00764A85">
      <w:pPr>
        <w:widowControl w:val="0"/>
        <w:ind w:firstLine="709"/>
        <w:jc w:val="both"/>
        <w:rPr>
          <w:rFonts w:ascii="Times New Roman" w:eastAsiaTheme="minorHAnsi" w:hAnsi="Times New Roman"/>
          <w:lang w:val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1.</w:t>
      </w:r>
      <w:r w:rsidR="008A44DA" w:rsidRPr="00764A85">
        <w:rPr>
          <w:rFonts w:ascii="Times New Roman" w:eastAsia="Times New Roman" w:hAnsi="Times New Roman"/>
          <w:snapToGrid w:val="0"/>
          <w:lang w:val="ru-RU" w:eastAsia="ru-RU"/>
        </w:rPr>
        <w:t>7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Pr="00764A85">
        <w:rPr>
          <w:rFonts w:ascii="Times New Roman" w:eastAsia="Times New Roman" w:hAnsi="Times New Roman"/>
          <w:snapToGrid w:val="0"/>
          <w:lang w:eastAsia="ru-RU"/>
        </w:rPr>
        <w:t> </w:t>
      </w:r>
      <w:r w:rsidR="00883E88" w:rsidRPr="00764A85">
        <w:rPr>
          <w:rFonts w:ascii="Times New Roman" w:eastAsiaTheme="minorHAnsi" w:hAnsi="Times New Roman"/>
          <w:lang w:val="ru-RU"/>
        </w:rPr>
        <w:t>КСК МР «Печора»</w:t>
      </w:r>
      <w:r w:rsidR="00F32136" w:rsidRPr="00764A85">
        <w:rPr>
          <w:rFonts w:ascii="Times New Roman" w:eastAsiaTheme="minorHAnsi" w:hAnsi="Times New Roman"/>
          <w:lang w:val="ru-RU"/>
        </w:rPr>
        <w:t xml:space="preserve"> могут проводиться совместные и параллельные контрольные мероприятия в соответствии с заключенными соглашениями о сотрудничестве и взаимодействии с контрольно-сч</w:t>
      </w:r>
      <w:r w:rsidR="00883E88" w:rsidRPr="00764A85">
        <w:rPr>
          <w:rFonts w:ascii="Times New Roman" w:eastAsiaTheme="minorHAnsi" w:hAnsi="Times New Roman"/>
          <w:lang w:val="ru-RU"/>
        </w:rPr>
        <w:t>е</w:t>
      </w:r>
      <w:r w:rsidR="00F32136" w:rsidRPr="00764A85">
        <w:rPr>
          <w:rFonts w:ascii="Times New Roman" w:eastAsiaTheme="minorHAnsi" w:hAnsi="Times New Roman"/>
          <w:lang w:val="ru-RU"/>
        </w:rPr>
        <w:t>тными органами муниципальных образований Республики Коми</w:t>
      </w:r>
      <w:r w:rsidR="00071E88" w:rsidRPr="00764A85">
        <w:rPr>
          <w:rFonts w:ascii="Times New Roman" w:eastAsiaTheme="minorHAnsi" w:hAnsi="Times New Roman"/>
          <w:lang w:val="ru-RU"/>
        </w:rPr>
        <w:t xml:space="preserve">, </w:t>
      </w:r>
      <w:r w:rsidR="00F32136" w:rsidRPr="00764A85">
        <w:rPr>
          <w:rFonts w:ascii="Times New Roman" w:eastAsiaTheme="minorHAnsi" w:hAnsi="Times New Roman"/>
          <w:lang w:val="ru-RU"/>
        </w:rPr>
        <w:t xml:space="preserve">а также контрольные мероприятия с участием правоохранительных и иных государственных органов Республики Коми. </w:t>
      </w:r>
    </w:p>
    <w:p w:rsidR="005D3870" w:rsidRPr="00764A85" w:rsidRDefault="005D3870" w:rsidP="00764A85">
      <w:pPr>
        <w:widowControl w:val="0"/>
        <w:ind w:firstLine="709"/>
        <w:jc w:val="both"/>
        <w:rPr>
          <w:rFonts w:ascii="Times New Roman" w:eastAsiaTheme="minorHAnsi" w:hAnsi="Times New Roman"/>
          <w:lang w:val="ru-RU"/>
        </w:rPr>
      </w:pPr>
    </w:p>
    <w:p w:rsidR="005D3870" w:rsidRPr="00764A85" w:rsidRDefault="005D3870" w:rsidP="00764A85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528054273"/>
      <w:r w:rsidRPr="00764A85">
        <w:rPr>
          <w:rFonts w:ascii="Times New Roman" w:hAnsi="Times New Roman" w:cs="Times New Roman"/>
          <w:sz w:val="24"/>
          <w:szCs w:val="24"/>
          <w:lang w:val="ru-RU"/>
        </w:rPr>
        <w:t>2. Основные понятия и характеристики контрольного мероприятия</w:t>
      </w:r>
      <w:bookmarkEnd w:id="1"/>
    </w:p>
    <w:p w:rsidR="0092256D" w:rsidRPr="00764A85" w:rsidRDefault="0092256D" w:rsidP="00764A85">
      <w:pPr>
        <w:pStyle w:val="a8"/>
        <w:widowControl w:val="0"/>
        <w:ind w:left="0"/>
        <w:jc w:val="both"/>
        <w:rPr>
          <w:rFonts w:ascii="Times New Roman" w:hAnsi="Times New Roman"/>
          <w:snapToGrid w:val="0"/>
          <w:lang w:val="ru-RU" w:eastAsia="ru-RU"/>
        </w:rPr>
      </w:pPr>
    </w:p>
    <w:p w:rsidR="00212050" w:rsidRPr="00764A85" w:rsidRDefault="0021205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2.1. </w:t>
      </w: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Контрольное мероприятие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представляет собой организационную форму осуществления контрольной деятельности </w:t>
      </w:r>
      <w:r w:rsidR="00883E88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, посредством которой обеспечивается реализация задач, функций и полномочий </w:t>
      </w:r>
      <w:r w:rsidR="00071E88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в сфере внешнего </w:t>
      </w:r>
      <w:r w:rsidR="00071E88" w:rsidRPr="00764A85">
        <w:rPr>
          <w:rFonts w:ascii="Times New Roman" w:eastAsia="Times New Roman" w:hAnsi="Times New Roman"/>
          <w:snapToGrid w:val="0"/>
          <w:lang w:val="ru-RU" w:eastAsia="ru-RU"/>
        </w:rPr>
        <w:t>муниципального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финансового контроля.</w:t>
      </w:r>
    </w:p>
    <w:p w:rsidR="00212050" w:rsidRPr="00764A85" w:rsidRDefault="0021205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2.2. Контрольное мероприятие должно отвечать следующим требованиям:</w:t>
      </w:r>
    </w:p>
    <w:p w:rsidR="00212050" w:rsidRPr="00764A85" w:rsidRDefault="00212050" w:rsidP="00764A85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 xml:space="preserve">контрольное мероприятие проводится в соответствии с планом работы </w:t>
      </w:r>
      <w:r w:rsidR="00071E88" w:rsidRPr="00764A85">
        <w:rPr>
          <w:rFonts w:ascii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hAnsi="Times New Roman"/>
          <w:snapToGrid w:val="0"/>
          <w:lang w:val="ru-RU" w:eastAsia="ru-RU"/>
        </w:rPr>
        <w:t>;</w:t>
      </w:r>
    </w:p>
    <w:p w:rsidR="00212050" w:rsidRPr="00764A85" w:rsidRDefault="00212050" w:rsidP="00764A85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проведение мероприятия оформляется соответствующим распоряжением;</w:t>
      </w:r>
    </w:p>
    <w:p w:rsidR="00212050" w:rsidRPr="00764A85" w:rsidRDefault="00212050" w:rsidP="00764A85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контрольное мероприятие проводится на основании программы его проведения, утвержденной в установленном порядке;</w:t>
      </w:r>
    </w:p>
    <w:p w:rsidR="00212050" w:rsidRPr="00764A85" w:rsidRDefault="00212050" w:rsidP="00764A85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контрольное мероприятие в отношении объекта контрольного мероприятия завершается оф</w:t>
      </w:r>
      <w:r w:rsidR="00040999" w:rsidRPr="00764A85">
        <w:rPr>
          <w:rFonts w:ascii="Times New Roman" w:hAnsi="Times New Roman"/>
          <w:snapToGrid w:val="0"/>
          <w:lang w:val="ru-RU" w:eastAsia="ru-RU"/>
        </w:rPr>
        <w:t>ормлением соответствующего акта;</w:t>
      </w:r>
    </w:p>
    <w:p w:rsidR="00212050" w:rsidRPr="00764A85" w:rsidRDefault="00212050" w:rsidP="00764A85">
      <w:pPr>
        <w:pStyle w:val="a8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на основании акта (актов) оформляется отчет.</w:t>
      </w:r>
    </w:p>
    <w:p w:rsidR="00B1039A" w:rsidRPr="00764A85" w:rsidRDefault="0021205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lastRenderedPageBreak/>
        <w:t xml:space="preserve">2.3. </w:t>
      </w: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Предметом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контрольного мероприятия </w:t>
      </w:r>
      <w:r w:rsidR="00071E88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явля</w:t>
      </w:r>
      <w:r w:rsidR="00C643A5" w:rsidRPr="00764A85">
        <w:rPr>
          <w:rFonts w:ascii="Times New Roman" w:eastAsia="Times New Roman" w:hAnsi="Times New Roman"/>
          <w:snapToGrid w:val="0"/>
          <w:lang w:val="ru-RU" w:eastAsia="ru-RU"/>
        </w:rPr>
        <w:t>е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тся</w:t>
      </w:r>
      <w:r w:rsidR="00071E88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="00B1039A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деятельность </w:t>
      </w:r>
      <w:r w:rsidR="00071E88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объектов контрольного мероприятия и иных органов и учреждений по формированию и использованию средств местного бюджета муниципального </w:t>
      </w:r>
      <w:r w:rsidR="00D41294">
        <w:rPr>
          <w:rFonts w:ascii="Times New Roman" w:eastAsia="Times New Roman" w:hAnsi="Times New Roman"/>
          <w:snapToGrid w:val="0"/>
          <w:lang w:val="ru-RU" w:eastAsia="ru-RU"/>
        </w:rPr>
        <w:t>образования муниципального района «Печора» (далее – МО МР «Печора»)</w:t>
      </w:r>
      <w:r w:rsidR="008A44DA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="00071E88" w:rsidRPr="00764A85">
        <w:rPr>
          <w:rFonts w:ascii="Times New Roman" w:eastAsia="Times New Roman" w:hAnsi="Times New Roman"/>
          <w:snapToGrid w:val="0"/>
          <w:lang w:val="ru-RU" w:eastAsia="ru-RU"/>
        </w:rPr>
        <w:t>и муниципального имущества</w:t>
      </w:r>
      <w:r w:rsidR="00625312"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="0091446A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Предмет контрольного мероприятия отражается в </w:t>
      </w:r>
      <w:r w:rsidR="00B87B24" w:rsidRPr="00764A85">
        <w:rPr>
          <w:rFonts w:ascii="Times New Roman" w:eastAsia="Times New Roman" w:hAnsi="Times New Roman"/>
          <w:snapToGrid w:val="0"/>
          <w:lang w:val="ru-RU" w:eastAsia="ru-RU"/>
        </w:rPr>
        <w:t>р</w:t>
      </w:r>
      <w:r w:rsidR="0091446A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аспоряжении </w:t>
      </w:r>
      <w:r w:rsidR="00B87B24" w:rsidRPr="00764A85">
        <w:rPr>
          <w:rFonts w:ascii="Times New Roman" w:eastAsia="Times New Roman" w:hAnsi="Times New Roman"/>
          <w:snapToGrid w:val="0"/>
          <w:lang w:val="ru-RU" w:eastAsia="ru-RU"/>
        </w:rPr>
        <w:t>П</w:t>
      </w:r>
      <w:r w:rsidR="0091446A" w:rsidRPr="00764A85">
        <w:rPr>
          <w:rFonts w:ascii="Times New Roman" w:eastAsia="Times New Roman" w:hAnsi="Times New Roman"/>
          <w:snapToGrid w:val="0"/>
          <w:lang w:val="ru-RU" w:eastAsia="ru-RU"/>
        </w:rPr>
        <w:t>редседателя КСК МР «Печора» о проведении мероприятия.</w:t>
      </w:r>
      <w:r w:rsidR="00625312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</w:p>
    <w:p w:rsidR="00A6335A" w:rsidRPr="00764A85" w:rsidRDefault="00212050" w:rsidP="00764A85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764A85">
        <w:rPr>
          <w:rFonts w:ascii="Times New Roman" w:eastAsia="Times New Roman" w:hAnsi="Times New Roman"/>
          <w:snapToGrid w:val="0"/>
          <w:lang w:eastAsia="ru-RU"/>
        </w:rPr>
        <w:t xml:space="preserve">2.4. </w:t>
      </w:r>
      <w:proofErr w:type="spellStart"/>
      <w:r w:rsidR="00A6335A" w:rsidRPr="00764A85">
        <w:rPr>
          <w:rFonts w:ascii="Times New Roman" w:hAnsi="Times New Roman"/>
          <w:b/>
        </w:rPr>
        <w:t>Объектами</w:t>
      </w:r>
      <w:proofErr w:type="spellEnd"/>
      <w:r w:rsidR="00A6335A" w:rsidRPr="00764A85">
        <w:rPr>
          <w:rFonts w:ascii="Times New Roman" w:hAnsi="Times New Roman"/>
        </w:rPr>
        <w:t xml:space="preserve"> </w:t>
      </w:r>
      <w:proofErr w:type="spellStart"/>
      <w:r w:rsidR="00A6335A" w:rsidRPr="00764A85">
        <w:rPr>
          <w:rFonts w:ascii="Times New Roman" w:hAnsi="Times New Roman"/>
        </w:rPr>
        <w:t>контрольного</w:t>
      </w:r>
      <w:proofErr w:type="spellEnd"/>
      <w:r w:rsidR="00A6335A" w:rsidRPr="00764A85">
        <w:rPr>
          <w:rFonts w:ascii="Times New Roman" w:hAnsi="Times New Roman"/>
        </w:rPr>
        <w:t xml:space="preserve"> </w:t>
      </w:r>
      <w:proofErr w:type="spellStart"/>
      <w:r w:rsidR="00A6335A" w:rsidRPr="00764A85">
        <w:rPr>
          <w:rFonts w:ascii="Times New Roman" w:hAnsi="Times New Roman"/>
        </w:rPr>
        <w:t>мероприятия</w:t>
      </w:r>
      <w:proofErr w:type="spellEnd"/>
      <w:r w:rsidR="00A6335A" w:rsidRPr="00764A85">
        <w:rPr>
          <w:rFonts w:ascii="Times New Roman" w:hAnsi="Times New Roman"/>
        </w:rPr>
        <w:t xml:space="preserve"> </w:t>
      </w:r>
      <w:proofErr w:type="spellStart"/>
      <w:r w:rsidR="00A6335A" w:rsidRPr="00764A85">
        <w:rPr>
          <w:rFonts w:ascii="Times New Roman" w:hAnsi="Times New Roman"/>
        </w:rPr>
        <w:t>являются</w:t>
      </w:r>
      <w:proofErr w:type="spellEnd"/>
      <w:r w:rsidR="00A6335A" w:rsidRPr="00764A85">
        <w:rPr>
          <w:rFonts w:ascii="Times New Roman" w:hAnsi="Times New Roman"/>
        </w:rPr>
        <w:t>:</w:t>
      </w:r>
    </w:p>
    <w:p w:rsidR="0091446A" w:rsidRPr="00764A85" w:rsidRDefault="0091446A" w:rsidP="00764A85">
      <w:pPr>
        <w:pStyle w:val="a8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proofErr w:type="spellStart"/>
      <w:r w:rsidRPr="00764A85">
        <w:rPr>
          <w:rFonts w:ascii="Times New Roman" w:hAnsi="Times New Roman"/>
        </w:rPr>
        <w:t>органы</w:t>
      </w:r>
      <w:proofErr w:type="spellEnd"/>
      <w:r w:rsidRPr="00764A85">
        <w:rPr>
          <w:rFonts w:ascii="Times New Roman" w:hAnsi="Times New Roman"/>
        </w:rPr>
        <w:t xml:space="preserve"> </w:t>
      </w:r>
      <w:proofErr w:type="spellStart"/>
      <w:r w:rsidRPr="00764A85">
        <w:rPr>
          <w:rFonts w:ascii="Times New Roman" w:hAnsi="Times New Roman"/>
        </w:rPr>
        <w:t>местного</w:t>
      </w:r>
      <w:proofErr w:type="spellEnd"/>
      <w:r w:rsidRPr="00764A85">
        <w:rPr>
          <w:rFonts w:ascii="Times New Roman" w:hAnsi="Times New Roman"/>
        </w:rPr>
        <w:t xml:space="preserve"> </w:t>
      </w:r>
      <w:proofErr w:type="spellStart"/>
      <w:r w:rsidRPr="00764A85">
        <w:rPr>
          <w:rFonts w:ascii="Times New Roman" w:hAnsi="Times New Roman"/>
        </w:rPr>
        <w:t>самоуправления</w:t>
      </w:r>
      <w:proofErr w:type="spellEnd"/>
      <w:r w:rsidRPr="00764A85">
        <w:rPr>
          <w:rFonts w:ascii="Times New Roman" w:hAnsi="Times New Roman"/>
        </w:rPr>
        <w:t>;</w:t>
      </w:r>
    </w:p>
    <w:p w:rsidR="0091446A" w:rsidRPr="00764A85" w:rsidRDefault="0091446A" w:rsidP="00764A85">
      <w:pPr>
        <w:pStyle w:val="a8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lang w:val="ru-RU"/>
        </w:rPr>
      </w:pPr>
      <w:r w:rsidRPr="00764A85">
        <w:rPr>
          <w:rFonts w:ascii="Times New Roman" w:hAnsi="Times New Roman"/>
          <w:lang w:val="ru-RU"/>
        </w:rPr>
        <w:t>муниципальные учреждения и унитарные предприятия;</w:t>
      </w:r>
    </w:p>
    <w:p w:rsidR="0091446A" w:rsidRPr="00764A85" w:rsidRDefault="0091446A" w:rsidP="00764A85">
      <w:pPr>
        <w:pStyle w:val="a8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lang w:val="ru-RU"/>
        </w:rPr>
      </w:pPr>
      <w:r w:rsidRPr="00764A85">
        <w:rPr>
          <w:rFonts w:ascii="Times New Roman" w:hAnsi="Times New Roman"/>
          <w:lang w:val="ru-RU"/>
        </w:rPr>
        <w:t xml:space="preserve">организации различных организационно-правовых форм, на которые, в соответствии с законодательными и иными нормативными правовыми актами Российской Федерации, Республики Коми и </w:t>
      </w:r>
      <w:r w:rsidR="00D41294">
        <w:rPr>
          <w:rFonts w:ascii="Times New Roman" w:hAnsi="Times New Roman"/>
          <w:lang w:val="ru-RU"/>
        </w:rPr>
        <w:t>МО МР</w:t>
      </w:r>
      <w:r w:rsidRPr="00764A85">
        <w:rPr>
          <w:rFonts w:ascii="Times New Roman" w:hAnsi="Times New Roman"/>
          <w:lang w:val="ru-RU"/>
        </w:rPr>
        <w:t xml:space="preserve"> «Печора», распространяются контрольные полномочия КСК МР «Печора».</w:t>
      </w:r>
    </w:p>
    <w:p w:rsidR="00212050" w:rsidRPr="00764A85" w:rsidRDefault="0021205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2.</w:t>
      </w:r>
      <w:r w:rsidR="003C14BF" w:rsidRPr="00764A85">
        <w:rPr>
          <w:rFonts w:ascii="Times New Roman" w:eastAsia="Times New Roman" w:hAnsi="Times New Roman"/>
          <w:snapToGrid w:val="0"/>
          <w:lang w:val="ru-RU" w:eastAsia="ru-RU"/>
        </w:rPr>
        <w:t>5</w:t>
      </w:r>
      <w:r w:rsidR="008A44DA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. </w:t>
      </w: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Методами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осуществления контрольного мероприятия являются</w:t>
      </w:r>
      <w:r w:rsidR="0004696F" w:rsidRPr="00764A85">
        <w:rPr>
          <w:rFonts w:ascii="Times New Roman" w:eastAsia="Times New Roman" w:hAnsi="Times New Roman"/>
          <w:snapToGrid w:val="0"/>
          <w:lang w:val="ru-RU" w:eastAsia="ru-RU"/>
        </w:rPr>
        <w:t>: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проверка, ревизия</w:t>
      </w:r>
      <w:r w:rsidR="008A44DA" w:rsidRPr="00764A85">
        <w:rPr>
          <w:rFonts w:ascii="Times New Roman" w:eastAsia="Times New Roman" w:hAnsi="Times New Roman"/>
          <w:snapToGrid w:val="0"/>
          <w:lang w:val="ru-RU" w:eastAsia="ru-RU"/>
        </w:rPr>
        <w:t>, аудит эффективности.</w:t>
      </w:r>
    </w:p>
    <w:p w:rsidR="00212050" w:rsidRPr="00764A85" w:rsidRDefault="0021205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Проверка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представляет собой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контрольного мероприятия за определенный период</w:t>
      </w:r>
      <w:r w:rsidR="00D41294">
        <w:rPr>
          <w:rFonts w:ascii="Times New Roman" w:eastAsia="Times New Roman" w:hAnsi="Times New Roman"/>
          <w:snapToGrid w:val="0"/>
          <w:lang w:val="ru-RU" w:eastAsia="ru-RU"/>
        </w:rPr>
        <w:t>.</w:t>
      </w:r>
    </w:p>
    <w:p w:rsidR="00212050" w:rsidRPr="00764A85" w:rsidRDefault="0021205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Ревизия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– комплексная проверка деятельности объекта контрольного мероприятия,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AF72AC" w:rsidRPr="00764A85" w:rsidRDefault="008A44DA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Аудит эффективности</w:t>
      </w:r>
      <w:r w:rsidR="00AF72AC" w:rsidRPr="00764A85">
        <w:rPr>
          <w:rFonts w:ascii="Times New Roman" w:eastAsia="Times New Roman" w:hAnsi="Times New Roman"/>
          <w:b/>
          <w:snapToGrid w:val="0"/>
          <w:lang w:val="ru-RU" w:eastAsia="ru-RU"/>
        </w:rPr>
        <w:t xml:space="preserve"> </w:t>
      </w:r>
      <w:r w:rsidR="00AF72AC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представляет собой проверки деятельности органов местного самоуправления и получателей средств бюджета </w:t>
      </w:r>
      <w:r w:rsidR="00D41294">
        <w:rPr>
          <w:rFonts w:ascii="Times New Roman" w:eastAsia="Times New Roman" w:hAnsi="Times New Roman"/>
          <w:snapToGrid w:val="0"/>
          <w:lang w:val="ru-RU" w:eastAsia="ru-RU"/>
        </w:rPr>
        <w:t>МО МР</w:t>
      </w:r>
      <w:r w:rsidR="00AF72AC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«Печора» в целях определения эффективности использования ими данных средств, полученных для выполнения возложенных на них функций и поставленных задач. </w:t>
      </w:r>
    </w:p>
    <w:p w:rsidR="008A44DA" w:rsidRPr="00764A85" w:rsidRDefault="00AF72AC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Аудит эффективности</w:t>
      </w:r>
      <w:r w:rsidR="0048052F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использования бюджетных сре</w:t>
      </w:r>
      <w:proofErr w:type="gramStart"/>
      <w:r w:rsidR="0048052F" w:rsidRPr="00764A85">
        <w:rPr>
          <w:rFonts w:ascii="Times New Roman" w:eastAsia="Times New Roman" w:hAnsi="Times New Roman"/>
          <w:snapToGrid w:val="0"/>
          <w:lang w:val="ru-RU" w:eastAsia="ru-RU"/>
        </w:rPr>
        <w:t>дств вкл</w:t>
      </w:r>
      <w:proofErr w:type="gramEnd"/>
      <w:r w:rsidR="0048052F" w:rsidRPr="00764A85">
        <w:rPr>
          <w:rFonts w:ascii="Times New Roman" w:eastAsia="Times New Roman" w:hAnsi="Times New Roman"/>
          <w:snapToGrid w:val="0"/>
          <w:lang w:val="ru-RU" w:eastAsia="ru-RU"/>
        </w:rPr>
        <w:t>ючает в себя следующие элементы:</w:t>
      </w:r>
    </w:p>
    <w:p w:rsidR="0048052F" w:rsidRPr="00764A85" w:rsidRDefault="0048052F" w:rsidP="00764A85">
      <w:pPr>
        <w:pStyle w:val="a8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проверку экономности использования проверяемой организацией бюджетных средств, затраченных на достижение конкретных результатов ее деятельности;</w:t>
      </w:r>
    </w:p>
    <w:p w:rsidR="0048052F" w:rsidRPr="00764A85" w:rsidRDefault="0048052F" w:rsidP="00764A85">
      <w:pPr>
        <w:pStyle w:val="a8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проверку продуктивности использования проверяемой организацией трудовых, финансовых и прочих ресурсов в процессе производственной и иной деятельности</w:t>
      </w:r>
      <w:r w:rsidR="00D41294">
        <w:rPr>
          <w:rFonts w:ascii="Times New Roman" w:hAnsi="Times New Roman"/>
          <w:snapToGrid w:val="0"/>
          <w:lang w:val="ru-RU" w:eastAsia="ru-RU"/>
        </w:rPr>
        <w:t>;</w:t>
      </w:r>
    </w:p>
    <w:p w:rsidR="0048052F" w:rsidRPr="00764A85" w:rsidRDefault="0048052F" w:rsidP="00764A85">
      <w:pPr>
        <w:pStyle w:val="a8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проверку результативности деятельности проверяемой организации по выполнению поставленных перед ней задач, достижению фактических результатов по сравнению с плановыми показателями с учетом объема выделенных для этого ресурсов.</w:t>
      </w:r>
    </w:p>
    <w:p w:rsidR="00980F6A" w:rsidRPr="00764A85" w:rsidRDefault="0021205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Результаты проверки, ревизии</w:t>
      </w:r>
      <w:r w:rsidR="0048052F" w:rsidRPr="00764A85">
        <w:rPr>
          <w:rFonts w:ascii="Times New Roman" w:eastAsia="Times New Roman" w:hAnsi="Times New Roman"/>
          <w:snapToGrid w:val="0"/>
          <w:lang w:val="ru-RU" w:eastAsia="ru-RU"/>
        </w:rPr>
        <w:t>, аудита эффективности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оформляются актом. </w:t>
      </w:r>
    </w:p>
    <w:p w:rsidR="0002673B" w:rsidRPr="00764A85" w:rsidRDefault="00AF72AC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2.6. </w:t>
      </w:r>
      <w:r w:rsidR="0021205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Проверки могут быть камеральными 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>и выездными, в том числе встречными.</w:t>
      </w:r>
    </w:p>
    <w:p w:rsidR="0002673B" w:rsidRPr="00764A85" w:rsidRDefault="00830C42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Под</w:t>
      </w:r>
      <w:r w:rsidRPr="00764A85">
        <w:rPr>
          <w:rFonts w:ascii="Times New Roman" w:eastAsia="Times New Roman" w:hAnsi="Times New Roman"/>
          <w:i/>
          <w:snapToGrid w:val="0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к</w:t>
      </w:r>
      <w:r w:rsidR="0002673B" w:rsidRPr="00764A85">
        <w:rPr>
          <w:rFonts w:ascii="Times New Roman" w:eastAsia="Times New Roman" w:hAnsi="Times New Roman"/>
          <w:b/>
          <w:snapToGrid w:val="0"/>
          <w:lang w:val="ru-RU" w:eastAsia="ru-RU"/>
        </w:rPr>
        <w:t>амеральн</w:t>
      </w: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ыми</w:t>
      </w:r>
      <w:r w:rsidR="0002673B" w:rsidRPr="00764A85">
        <w:rPr>
          <w:rFonts w:ascii="Times New Roman" w:eastAsia="Times New Roman" w:hAnsi="Times New Roman"/>
          <w:i/>
          <w:snapToGrid w:val="0"/>
          <w:lang w:val="ru-RU" w:eastAsia="ru-RU"/>
        </w:rPr>
        <w:t xml:space="preserve"> 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>проверк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ами</w:t>
      </w:r>
      <w:r w:rsidR="00B87B24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понимаются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проверк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и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>, проводим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ые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по месту нахождения </w:t>
      </w:r>
      <w:r w:rsidR="00B87B24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на основании бюджетной (бухгалтерской) отчетности и иных документов, представленных по ее запросу.</w:t>
      </w:r>
    </w:p>
    <w:p w:rsidR="0002673B" w:rsidRPr="00764A85" w:rsidRDefault="00AF72AC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Под </w:t>
      </w:r>
      <w:r w:rsidR="00830C42" w:rsidRPr="00764A85">
        <w:rPr>
          <w:rFonts w:ascii="Times New Roman" w:eastAsia="Times New Roman" w:hAnsi="Times New Roman"/>
          <w:b/>
          <w:snapToGrid w:val="0"/>
          <w:lang w:val="ru-RU" w:eastAsia="ru-RU"/>
        </w:rPr>
        <w:t>в</w:t>
      </w:r>
      <w:r w:rsidR="0002673B" w:rsidRPr="00764A85">
        <w:rPr>
          <w:rFonts w:ascii="Times New Roman" w:eastAsia="Times New Roman" w:hAnsi="Times New Roman"/>
          <w:b/>
          <w:snapToGrid w:val="0"/>
          <w:lang w:val="ru-RU" w:eastAsia="ru-RU"/>
        </w:rPr>
        <w:t>ыездн</w:t>
      </w:r>
      <w:r w:rsidR="00830C42" w:rsidRPr="00764A85">
        <w:rPr>
          <w:rFonts w:ascii="Times New Roman" w:eastAsia="Times New Roman" w:hAnsi="Times New Roman"/>
          <w:b/>
          <w:snapToGrid w:val="0"/>
          <w:lang w:val="ru-RU" w:eastAsia="ru-RU"/>
        </w:rPr>
        <w:t>ыми</w:t>
      </w:r>
      <w:r w:rsidR="0002673B" w:rsidRPr="00764A85">
        <w:rPr>
          <w:rFonts w:ascii="Times New Roman" w:eastAsia="Times New Roman" w:hAnsi="Times New Roman"/>
          <w:i/>
          <w:snapToGrid w:val="0"/>
          <w:lang w:val="ru-RU" w:eastAsia="ru-RU"/>
        </w:rPr>
        <w:t xml:space="preserve"> 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>проверк</w:t>
      </w:r>
      <w:r w:rsidR="00830C42" w:rsidRPr="00764A85">
        <w:rPr>
          <w:rFonts w:ascii="Times New Roman" w:eastAsia="Times New Roman" w:hAnsi="Times New Roman"/>
          <w:snapToGrid w:val="0"/>
          <w:lang w:val="ru-RU" w:eastAsia="ru-RU"/>
        </w:rPr>
        <w:t>ами</w:t>
      </w:r>
      <w:r w:rsidR="00B87B24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="00830C42" w:rsidRPr="00764A85">
        <w:rPr>
          <w:rFonts w:ascii="Times New Roman" w:eastAsia="Times New Roman" w:hAnsi="Times New Roman"/>
          <w:snapToGrid w:val="0"/>
          <w:lang w:val="ru-RU" w:eastAsia="ru-RU"/>
        </w:rPr>
        <w:t>понимаются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проверк</w:t>
      </w:r>
      <w:r w:rsidR="00830C42" w:rsidRPr="00764A85">
        <w:rPr>
          <w:rFonts w:ascii="Times New Roman" w:eastAsia="Times New Roman" w:hAnsi="Times New Roman"/>
          <w:snapToGrid w:val="0"/>
          <w:lang w:val="ru-RU" w:eastAsia="ru-RU"/>
        </w:rPr>
        <w:t>и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>, проводим</w:t>
      </w:r>
      <w:r w:rsidR="00830C42" w:rsidRPr="00764A85">
        <w:rPr>
          <w:rFonts w:ascii="Times New Roman" w:eastAsia="Times New Roman" w:hAnsi="Times New Roman"/>
          <w:snapToGrid w:val="0"/>
          <w:lang w:val="ru-RU" w:eastAsia="ru-RU"/>
        </w:rPr>
        <w:t>ые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по месту нахождения объекта контрольного мероприятия, в ходе котор</w:t>
      </w:r>
      <w:r w:rsidR="00830C42" w:rsidRPr="00764A85">
        <w:rPr>
          <w:rFonts w:ascii="Times New Roman" w:eastAsia="Times New Roman" w:hAnsi="Times New Roman"/>
          <w:snapToGrid w:val="0"/>
          <w:lang w:val="ru-RU" w:eastAsia="ru-RU"/>
        </w:rPr>
        <w:t>ых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в том числе </w:t>
      </w:r>
      <w:r w:rsidR="00830C42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определяется </w:t>
      </w:r>
      <w:r w:rsidR="0002673B" w:rsidRPr="00764A85">
        <w:rPr>
          <w:rFonts w:ascii="Times New Roman" w:eastAsia="Times New Roman" w:hAnsi="Times New Roman"/>
          <w:snapToGrid w:val="0"/>
          <w:lang w:val="ru-RU" w:eastAsia="ru-RU"/>
        </w:rPr>
        <w:t>фактическое соответствие совершенных операций данным бюджетной (бухгалтерской) отчетности и первичных документов.</w:t>
      </w:r>
    </w:p>
    <w:p w:rsidR="00830C42" w:rsidRPr="00764A85" w:rsidRDefault="00830C42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Под </w:t>
      </w: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встречными</w:t>
      </w:r>
      <w:r w:rsidRPr="00764A85">
        <w:rPr>
          <w:rFonts w:ascii="Times New Roman" w:eastAsia="Times New Roman" w:hAnsi="Times New Roman"/>
          <w:i/>
          <w:snapToGrid w:val="0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контрольного мероприятия.</w:t>
      </w:r>
    </w:p>
    <w:p w:rsidR="00AF72AC" w:rsidRPr="00764A85" w:rsidRDefault="00AF72AC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2.7. Контрольные мероприятия могут проводиться сплошным или выборочным способом.</w:t>
      </w:r>
    </w:p>
    <w:p w:rsidR="00AF72AC" w:rsidRPr="00764A85" w:rsidRDefault="00AF72AC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lastRenderedPageBreak/>
        <w:t>Сплошной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способ заключается в проведении контрольного мероприятия в отношении всей совокупности финансовых и хозяйственных операций</w:t>
      </w:r>
      <w:r w:rsidR="003E330C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проверяемого объекта.</w:t>
      </w:r>
    </w:p>
    <w:p w:rsidR="003E330C" w:rsidRPr="00764A85" w:rsidRDefault="003E330C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Выборочный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способ заключается  в проведении контрольного мероприятия в отношении части финансовых и хозяйственных операций, относящихся к теме контрольного мероприятия. Объем выборки и ее состав определяются руководителем контрольного мероприятия, исходя из содержания вопроса контрольного мероприятия, объема финансовых и хозяйственных операций, относящихся к этому вопросу, состояния бухгалтерского (бюджетного) учета в проверяемой организации, срока проведения контрольного мероприятия и иных обстоятельств.</w:t>
      </w:r>
    </w:p>
    <w:p w:rsidR="0002673B" w:rsidRPr="00764A85" w:rsidRDefault="0002673B" w:rsidP="0067416D">
      <w:pPr>
        <w:widowControl w:val="0"/>
        <w:ind w:firstLine="709"/>
        <w:rPr>
          <w:rFonts w:ascii="Times New Roman" w:eastAsia="Times New Roman" w:hAnsi="Times New Roman"/>
          <w:snapToGrid w:val="0"/>
          <w:lang w:val="ru-RU" w:eastAsia="ru-RU"/>
        </w:rPr>
      </w:pPr>
    </w:p>
    <w:p w:rsidR="006E213D" w:rsidRPr="008A4B4F" w:rsidRDefault="005D3870" w:rsidP="00764A85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528054274"/>
      <w:r w:rsidRPr="00764A85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6E213D" w:rsidRPr="008A4B4F">
        <w:rPr>
          <w:rFonts w:ascii="Times New Roman" w:hAnsi="Times New Roman" w:cs="Times New Roman"/>
          <w:sz w:val="24"/>
          <w:szCs w:val="24"/>
          <w:lang w:val="ru-RU"/>
        </w:rPr>
        <w:t>Организация контрольного мероприятия</w:t>
      </w:r>
      <w:bookmarkStart w:id="3" w:name="_Toc518912249"/>
      <w:bookmarkEnd w:id="2"/>
    </w:p>
    <w:p w:rsidR="009A2A1E" w:rsidRPr="008A4B4F" w:rsidRDefault="009A2A1E" w:rsidP="00764A85">
      <w:pPr>
        <w:pStyle w:val="a8"/>
        <w:shd w:val="clear" w:color="auto" w:fill="FFFFFF"/>
        <w:ind w:left="0"/>
        <w:rPr>
          <w:rFonts w:ascii="Times New Roman" w:hAnsi="Times New Roman"/>
          <w:b/>
          <w:lang w:val="ru-RU" w:eastAsia="ru-RU"/>
        </w:rPr>
      </w:pPr>
    </w:p>
    <w:p w:rsidR="00916EFF" w:rsidRPr="00764A85" w:rsidRDefault="00B8578F" w:rsidP="00764A85">
      <w:pPr>
        <w:widowControl w:val="0"/>
        <w:tabs>
          <w:tab w:val="left" w:pos="283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3</w:t>
      </w:r>
      <w:r w:rsidR="006E213D" w:rsidRPr="00764A85">
        <w:rPr>
          <w:rFonts w:ascii="Times New Roman" w:eastAsia="Times New Roman" w:hAnsi="Times New Roman"/>
          <w:lang w:val="ru-RU" w:eastAsia="ru-RU"/>
        </w:rPr>
        <w:t>.1.</w:t>
      </w:r>
      <w:r w:rsidR="006E213D" w:rsidRPr="00764A85">
        <w:rPr>
          <w:rFonts w:ascii="Times New Roman" w:eastAsia="Times New Roman" w:hAnsi="Times New Roman"/>
          <w:lang w:eastAsia="ru-RU"/>
        </w:rPr>
        <w:t> </w:t>
      </w:r>
      <w:r w:rsidR="00EB781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Контрольное мероприятие проводится в соответствии с </w:t>
      </w:r>
      <w:r w:rsidR="00621319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утвержденным в установленном порядке </w:t>
      </w:r>
      <w:r w:rsidR="00EB781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планом работы 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="00EB781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, на основании 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р</w:t>
      </w:r>
      <w:r w:rsidR="00EB781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аспоряжения Председателя 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="00EB781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, </w:t>
      </w:r>
      <w:r w:rsidR="00916EFF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с </w:t>
      </w:r>
      <w:r w:rsidR="00916EFF" w:rsidRPr="00764A85">
        <w:rPr>
          <w:rFonts w:ascii="Times New Roman" w:eastAsia="Times New Roman" w:hAnsi="Times New Roman"/>
          <w:lang w:val="ru-RU" w:eastAsia="ru-RU"/>
        </w:rPr>
        <w:t xml:space="preserve">соблюдением требований локальных нормативных актов 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="00916EFF" w:rsidRPr="00764A85">
        <w:rPr>
          <w:rFonts w:ascii="Times New Roman" w:eastAsia="Times New Roman" w:hAnsi="Times New Roman"/>
          <w:lang w:val="ru-RU" w:eastAsia="ru-RU"/>
        </w:rPr>
        <w:t xml:space="preserve"> и с использованием  утвержденных в 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="00916EFF" w:rsidRPr="00764A85">
        <w:rPr>
          <w:rFonts w:ascii="Times New Roman" w:eastAsia="Times New Roman" w:hAnsi="Times New Roman"/>
          <w:lang w:val="ru-RU" w:eastAsia="ru-RU"/>
        </w:rPr>
        <w:t xml:space="preserve"> стандартов.</w:t>
      </w:r>
    </w:p>
    <w:p w:rsidR="00B4479E" w:rsidRPr="00764A85" w:rsidRDefault="00B4479E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Датой начала контрольного мероприятия является дата издания распоряжения Председателя </w:t>
      </w:r>
      <w:r w:rsidR="00B87B24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о его проведении.</w:t>
      </w:r>
    </w:p>
    <w:p w:rsidR="0078233D" w:rsidRPr="00764A85" w:rsidRDefault="0034362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Форма</w:t>
      </w:r>
      <w:r w:rsidR="0078233D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распоряжения Председателя 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="0078233D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на проведение контрольного мероприятия приведен</w:t>
      </w:r>
      <w:r w:rsidR="00702F4F" w:rsidRPr="00764A85">
        <w:rPr>
          <w:rFonts w:ascii="Times New Roman" w:eastAsia="Times New Roman" w:hAnsi="Times New Roman"/>
          <w:spacing w:val="-5"/>
          <w:lang w:val="ru-RU" w:eastAsia="ru-RU"/>
        </w:rPr>
        <w:t>а</w:t>
      </w:r>
      <w:r w:rsidR="0078233D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="0078233D" w:rsidRPr="0067416D">
        <w:rPr>
          <w:rFonts w:ascii="Times New Roman" w:eastAsia="Times New Roman" w:hAnsi="Times New Roman"/>
          <w:b/>
          <w:spacing w:val="-5"/>
          <w:lang w:val="ru-RU" w:eastAsia="ru-RU"/>
        </w:rPr>
        <w:t>в приложении № 1</w:t>
      </w:r>
      <w:r w:rsidR="0078233D" w:rsidRPr="0067416D">
        <w:rPr>
          <w:rFonts w:ascii="Times New Roman" w:eastAsia="Times New Roman" w:hAnsi="Times New Roman"/>
          <w:spacing w:val="-5"/>
          <w:lang w:val="ru-RU" w:eastAsia="ru-RU"/>
        </w:rPr>
        <w:t>.</w:t>
      </w:r>
    </w:p>
    <w:p w:rsidR="006E213D" w:rsidRPr="00764A85" w:rsidRDefault="00181306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3</w:t>
      </w:r>
      <w:r w:rsidR="00997C01" w:rsidRPr="00764A85">
        <w:rPr>
          <w:rFonts w:ascii="Times New Roman" w:eastAsia="Times New Roman" w:hAnsi="Times New Roman"/>
          <w:lang w:val="ru-RU" w:eastAsia="ru-RU"/>
        </w:rPr>
        <w:t xml:space="preserve">.2. </w:t>
      </w:r>
      <w:r w:rsidR="006E213D" w:rsidRPr="00764A85">
        <w:rPr>
          <w:rFonts w:ascii="Times New Roman" w:eastAsia="Times New Roman" w:hAnsi="Times New Roman"/>
          <w:lang w:val="ru-RU" w:eastAsia="ru-RU"/>
        </w:rPr>
        <w:t>Контрольное мероприятие включает следующие этапы, каждый из которых характеризуется выполнением определенных задач:</w:t>
      </w:r>
    </w:p>
    <w:p w:rsidR="006E213D" w:rsidRPr="00764A85" w:rsidRDefault="006E213D" w:rsidP="00764A85">
      <w:pPr>
        <w:pStyle w:val="a8"/>
        <w:numPr>
          <w:ilvl w:val="0"/>
          <w:numId w:val="4"/>
        </w:numPr>
        <w:shd w:val="clear" w:color="auto" w:fill="FFFFFF"/>
        <w:tabs>
          <w:tab w:val="left" w:pos="994"/>
        </w:tabs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подготовительный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этап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6E213D" w:rsidRPr="00764A85" w:rsidRDefault="006E213D" w:rsidP="00764A85">
      <w:pPr>
        <w:pStyle w:val="a8"/>
        <w:numPr>
          <w:ilvl w:val="0"/>
          <w:numId w:val="4"/>
        </w:numPr>
        <w:shd w:val="clear" w:color="auto" w:fill="FFFFFF"/>
        <w:tabs>
          <w:tab w:val="left" w:pos="994"/>
        </w:tabs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основной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этап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6E213D" w:rsidRPr="00764A85" w:rsidRDefault="006E213D" w:rsidP="00764A85">
      <w:pPr>
        <w:pStyle w:val="a8"/>
        <w:numPr>
          <w:ilvl w:val="0"/>
          <w:numId w:val="4"/>
        </w:numPr>
        <w:shd w:val="clear" w:color="auto" w:fill="FFFFFF"/>
        <w:tabs>
          <w:tab w:val="left" w:pos="994"/>
        </w:tabs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proofErr w:type="gramStart"/>
      <w:r w:rsidRPr="00764A85">
        <w:rPr>
          <w:rFonts w:ascii="Times New Roman" w:hAnsi="Times New Roman"/>
          <w:lang w:eastAsia="ru-RU"/>
        </w:rPr>
        <w:t>заключительный</w:t>
      </w:r>
      <w:proofErr w:type="spellEnd"/>
      <w:proofErr w:type="gram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этап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lang w:eastAsia="ru-RU"/>
        </w:rPr>
        <w:t xml:space="preserve">. </w:t>
      </w:r>
    </w:p>
    <w:p w:rsidR="00993DB0" w:rsidRPr="00764A85" w:rsidRDefault="00993DB0" w:rsidP="00764A85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b/>
          <w:lang w:val="ru-RU" w:eastAsia="ru-RU"/>
        </w:rPr>
        <w:t>Подготовительный этап</w:t>
      </w:r>
      <w:r w:rsidRPr="00764A85">
        <w:rPr>
          <w:rFonts w:ascii="Times New Roman" w:hAnsi="Times New Roman"/>
          <w:lang w:val="ru-RU" w:eastAsia="ru-RU"/>
        </w:rPr>
        <w:t xml:space="preserve"> контрольного мероприятия состоит в предварительном изучении предмета и объекта контрольного мероприятия, по результатам которого определяются его цели и вопросы, методы проведения, а также критерии оценки эффективности. Результатом этого этапа является подготовка и утверждение программы проведения контрольного мероприятия</w:t>
      </w:r>
      <w:r w:rsidR="00A0330F" w:rsidRPr="00764A85">
        <w:rPr>
          <w:rFonts w:ascii="Times New Roman" w:hAnsi="Times New Roman"/>
          <w:lang w:val="ru-RU" w:eastAsia="ru-RU"/>
        </w:rPr>
        <w:t>, а также рабочего плана проведения контрольного мероприятия (в случаях, предусмотренных настоящим Стандартом)</w:t>
      </w:r>
      <w:r w:rsidRPr="00764A85">
        <w:rPr>
          <w:rFonts w:ascii="Times New Roman" w:hAnsi="Times New Roman"/>
          <w:lang w:val="ru-RU" w:eastAsia="ru-RU"/>
        </w:rPr>
        <w:t>.</w:t>
      </w:r>
    </w:p>
    <w:p w:rsidR="00993DB0" w:rsidRPr="00764A85" w:rsidRDefault="00993DB0" w:rsidP="00764A85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b/>
          <w:lang w:val="ru-RU" w:eastAsia="ru-RU"/>
        </w:rPr>
        <w:t>Основной</w:t>
      </w:r>
      <w:r w:rsidR="0019031B" w:rsidRPr="00764A85">
        <w:rPr>
          <w:rFonts w:ascii="Times New Roman" w:hAnsi="Times New Roman"/>
          <w:b/>
          <w:lang w:val="ru-RU" w:eastAsia="ru-RU"/>
        </w:rPr>
        <w:t xml:space="preserve"> </w:t>
      </w:r>
      <w:r w:rsidRPr="00764A85">
        <w:rPr>
          <w:rFonts w:ascii="Times New Roman" w:hAnsi="Times New Roman"/>
          <w:b/>
          <w:lang w:val="ru-RU" w:eastAsia="ru-RU"/>
        </w:rPr>
        <w:t>этап</w:t>
      </w:r>
      <w:r w:rsidRPr="00764A85">
        <w:rPr>
          <w:rFonts w:ascii="Times New Roman" w:hAnsi="Times New Roman"/>
          <w:lang w:val="ru-RU" w:eastAsia="ru-RU"/>
        </w:rPr>
        <w:t xml:space="preserve">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иная рабочая документация.</w:t>
      </w:r>
    </w:p>
    <w:p w:rsidR="0077106B" w:rsidRPr="00764A85" w:rsidRDefault="00993DB0" w:rsidP="00764A85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b/>
          <w:lang w:val="ru-RU" w:eastAsia="ru-RU"/>
        </w:rPr>
        <w:t>Заключительный этап</w:t>
      </w:r>
      <w:r w:rsidRPr="00764A85">
        <w:rPr>
          <w:rFonts w:ascii="Times New Roman" w:hAnsi="Times New Roman"/>
          <w:lang w:val="ru-RU" w:eastAsia="ru-RU"/>
        </w:rPr>
        <w:t xml:space="preserve"> контрольного мероприятия состоит в подготовке </w:t>
      </w:r>
      <w:r w:rsidR="002F307F" w:rsidRPr="00764A85">
        <w:rPr>
          <w:rFonts w:ascii="Times New Roman" w:hAnsi="Times New Roman"/>
          <w:lang w:val="ru-RU" w:eastAsia="ru-RU"/>
        </w:rPr>
        <w:t>проекта отч</w:t>
      </w:r>
      <w:r w:rsidR="00B87B24" w:rsidRPr="00764A85">
        <w:rPr>
          <w:rFonts w:ascii="Times New Roman" w:hAnsi="Times New Roman"/>
          <w:lang w:val="ru-RU" w:eastAsia="ru-RU"/>
        </w:rPr>
        <w:t>е</w:t>
      </w:r>
      <w:r w:rsidR="002F307F" w:rsidRPr="00764A85">
        <w:rPr>
          <w:rFonts w:ascii="Times New Roman" w:hAnsi="Times New Roman"/>
          <w:lang w:val="ru-RU" w:eastAsia="ru-RU"/>
        </w:rPr>
        <w:t xml:space="preserve">та о результатах контрольного мероприятия, в котором отражаются </w:t>
      </w:r>
      <w:r w:rsidRPr="00764A85">
        <w:rPr>
          <w:rFonts w:ascii="Times New Roman" w:hAnsi="Times New Roman"/>
          <w:lang w:val="ru-RU" w:eastAsia="ru-RU"/>
        </w:rPr>
        <w:t>вывод</w:t>
      </w:r>
      <w:r w:rsidR="002F307F" w:rsidRPr="00764A85">
        <w:rPr>
          <w:rFonts w:ascii="Times New Roman" w:hAnsi="Times New Roman"/>
          <w:lang w:val="ru-RU" w:eastAsia="ru-RU"/>
        </w:rPr>
        <w:t>ы</w:t>
      </w:r>
      <w:r w:rsidRPr="00764A85">
        <w:rPr>
          <w:rFonts w:ascii="Times New Roman" w:hAnsi="Times New Roman"/>
          <w:lang w:val="ru-RU" w:eastAsia="ru-RU"/>
        </w:rPr>
        <w:t xml:space="preserve"> и предложени</w:t>
      </w:r>
      <w:r w:rsidR="002F307F" w:rsidRPr="00764A85">
        <w:rPr>
          <w:rFonts w:ascii="Times New Roman" w:hAnsi="Times New Roman"/>
          <w:lang w:val="ru-RU" w:eastAsia="ru-RU"/>
        </w:rPr>
        <w:t>я</w:t>
      </w:r>
      <w:r w:rsidRPr="00764A85">
        <w:rPr>
          <w:rFonts w:ascii="Times New Roman" w:hAnsi="Times New Roman"/>
          <w:lang w:val="ru-RU" w:eastAsia="ru-RU"/>
        </w:rPr>
        <w:t xml:space="preserve"> (рекомендаци</w:t>
      </w:r>
      <w:r w:rsidR="002F307F" w:rsidRPr="00764A85">
        <w:rPr>
          <w:rFonts w:ascii="Times New Roman" w:hAnsi="Times New Roman"/>
          <w:lang w:val="ru-RU" w:eastAsia="ru-RU"/>
        </w:rPr>
        <w:t>и</w:t>
      </w:r>
      <w:r w:rsidRPr="00764A85">
        <w:rPr>
          <w:rFonts w:ascii="Times New Roman" w:hAnsi="Times New Roman"/>
          <w:lang w:val="ru-RU" w:eastAsia="ru-RU"/>
        </w:rPr>
        <w:t xml:space="preserve">), </w:t>
      </w:r>
      <w:r w:rsidR="002F307F" w:rsidRPr="00764A85">
        <w:rPr>
          <w:rFonts w:ascii="Times New Roman" w:hAnsi="Times New Roman"/>
          <w:lang w:val="ru-RU" w:eastAsia="ru-RU"/>
        </w:rPr>
        <w:t>а также други</w:t>
      </w:r>
      <w:r w:rsidR="008D1663" w:rsidRPr="00764A85">
        <w:rPr>
          <w:rFonts w:ascii="Times New Roman" w:hAnsi="Times New Roman"/>
          <w:lang w:val="ru-RU" w:eastAsia="ru-RU"/>
        </w:rPr>
        <w:t>х</w:t>
      </w:r>
      <w:r w:rsidR="002F307F" w:rsidRPr="00764A85">
        <w:rPr>
          <w:rFonts w:ascii="Times New Roman" w:hAnsi="Times New Roman"/>
          <w:lang w:val="ru-RU" w:eastAsia="ru-RU"/>
        </w:rPr>
        <w:t xml:space="preserve"> документ</w:t>
      </w:r>
      <w:r w:rsidR="008D1663" w:rsidRPr="00764A85">
        <w:rPr>
          <w:rFonts w:ascii="Times New Roman" w:hAnsi="Times New Roman"/>
          <w:lang w:val="ru-RU" w:eastAsia="ru-RU"/>
        </w:rPr>
        <w:t>ов</w:t>
      </w:r>
      <w:r w:rsidR="002F307F" w:rsidRPr="00764A85">
        <w:rPr>
          <w:rFonts w:ascii="Times New Roman" w:hAnsi="Times New Roman"/>
          <w:lang w:val="ru-RU" w:eastAsia="ru-RU"/>
        </w:rPr>
        <w:t xml:space="preserve">, </w:t>
      </w:r>
      <w:r w:rsidRPr="00764A85">
        <w:rPr>
          <w:rFonts w:ascii="Times New Roman" w:hAnsi="Times New Roman"/>
          <w:lang w:val="ru-RU" w:eastAsia="ru-RU"/>
        </w:rPr>
        <w:t>подготавливаемы</w:t>
      </w:r>
      <w:r w:rsidR="008D1663" w:rsidRPr="00764A85">
        <w:rPr>
          <w:rFonts w:ascii="Times New Roman" w:hAnsi="Times New Roman"/>
          <w:lang w:val="ru-RU" w:eastAsia="ru-RU"/>
        </w:rPr>
        <w:t>х</w:t>
      </w:r>
      <w:r w:rsidRPr="00764A85">
        <w:rPr>
          <w:rFonts w:ascii="Times New Roman" w:hAnsi="Times New Roman"/>
          <w:lang w:val="ru-RU" w:eastAsia="ru-RU"/>
        </w:rPr>
        <w:t xml:space="preserve"> по результатам проведения контрольного мероприятия.</w:t>
      </w:r>
    </w:p>
    <w:p w:rsidR="006E213D" w:rsidRPr="00764A85" w:rsidRDefault="00181306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3</w:t>
      </w:r>
      <w:r w:rsidR="006E213D" w:rsidRPr="00764A85">
        <w:rPr>
          <w:rFonts w:ascii="Times New Roman" w:eastAsia="Times New Roman" w:hAnsi="Times New Roman"/>
          <w:lang w:val="ru-RU" w:eastAsia="ru-RU"/>
        </w:rPr>
        <w:t>.3.</w:t>
      </w:r>
      <w:r w:rsidR="006E213D" w:rsidRPr="00764A85">
        <w:rPr>
          <w:rFonts w:ascii="Times New Roman" w:eastAsia="Times New Roman" w:hAnsi="Times New Roman"/>
          <w:lang w:eastAsia="ru-RU"/>
        </w:rPr>
        <w:t> </w:t>
      </w:r>
      <w:r w:rsidR="006E213D" w:rsidRPr="00764A85">
        <w:rPr>
          <w:rFonts w:ascii="Times New Roman" w:eastAsia="Times New Roman" w:hAnsi="Times New Roman"/>
          <w:snapToGrid w:val="0"/>
          <w:lang w:val="ru-RU" w:eastAsia="ru-RU"/>
        </w:rPr>
        <w:t>Продолжительность каждого из этапов контрольного мероприятия зависит от целей контрольного мероприятия, особенностей предмета и объектов контрольного мероприятия.</w:t>
      </w:r>
      <w:bookmarkEnd w:id="3"/>
    </w:p>
    <w:p w:rsidR="008D1663" w:rsidRPr="00764A85" w:rsidRDefault="00E3448D" w:rsidP="00764A85">
      <w:pPr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Сроки проведения контрольного мероприятия устанавливаются в </w:t>
      </w:r>
      <w:r w:rsidR="00EF4FC1" w:rsidRPr="00764A85">
        <w:rPr>
          <w:rFonts w:ascii="Times New Roman" w:eastAsia="Times New Roman" w:hAnsi="Times New Roman"/>
          <w:spacing w:val="-5"/>
          <w:lang w:val="ru-RU" w:eastAsia="ru-RU"/>
        </w:rPr>
        <w:t>распоряжении о проведении соответствующего контрольного мероприятия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 </w:t>
      </w:r>
    </w:p>
    <w:p w:rsidR="00D23B61" w:rsidRPr="00764A85" w:rsidRDefault="00E3448D" w:rsidP="00764A85">
      <w:pPr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Датой окончания контрольного мероприятия является дата подписания отч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>е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та о его результатах Председателем 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 </w:t>
      </w:r>
    </w:p>
    <w:p w:rsidR="00792CB6" w:rsidRPr="00764A85" w:rsidRDefault="00181306" w:rsidP="00764A85">
      <w:pPr>
        <w:widowControl w:val="0"/>
        <w:tabs>
          <w:tab w:val="left" w:pos="283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2"/>
          <w:lang w:val="ru-RU" w:eastAsia="ru-RU"/>
        </w:rPr>
        <w:t>3</w:t>
      </w:r>
      <w:r w:rsidR="00792CB6" w:rsidRPr="00764A85">
        <w:rPr>
          <w:rFonts w:ascii="Times New Roman" w:eastAsia="Times New Roman" w:hAnsi="Times New Roman"/>
          <w:spacing w:val="-2"/>
          <w:lang w:val="ru-RU" w:eastAsia="ru-RU"/>
        </w:rPr>
        <w:t>.</w:t>
      </w:r>
      <w:r w:rsidR="00A14E47" w:rsidRPr="00764A85">
        <w:rPr>
          <w:rFonts w:ascii="Times New Roman" w:eastAsia="Times New Roman" w:hAnsi="Times New Roman"/>
          <w:spacing w:val="-2"/>
          <w:lang w:val="ru-RU" w:eastAsia="ru-RU"/>
        </w:rPr>
        <w:t>4</w:t>
      </w:r>
      <w:r w:rsidR="00792CB6"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. </w:t>
      </w:r>
      <w:r w:rsidR="00792CB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Общую организацию контрольного мероприятия и координацию действий </w:t>
      </w:r>
      <w:r w:rsidR="00203B11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участников </w:t>
      </w:r>
      <w:r w:rsidR="00203B11" w:rsidRPr="00764A85">
        <w:rPr>
          <w:rFonts w:ascii="Times New Roman" w:eastAsia="Times New Roman" w:hAnsi="Times New Roman"/>
          <w:snapToGrid w:val="0"/>
          <w:lang w:val="ru-RU" w:eastAsia="ru-RU"/>
        </w:rPr>
        <w:lastRenderedPageBreak/>
        <w:t>контрольного мероприятия на всех этапах</w:t>
      </w:r>
      <w:r w:rsidR="00B87B24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="00792CB6" w:rsidRPr="00764A85">
        <w:rPr>
          <w:rFonts w:ascii="Times New Roman" w:eastAsia="Times New Roman" w:hAnsi="Times New Roman"/>
          <w:spacing w:val="-5"/>
          <w:lang w:val="ru-RU" w:eastAsia="ru-RU"/>
        </w:rPr>
        <w:t>осуществляет руководитель контрольного мероприятия</w:t>
      </w:r>
      <w:r w:rsidR="00924A44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, назначаемый </w:t>
      </w:r>
      <w:r w:rsidR="00E0530F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распоряжением </w:t>
      </w:r>
      <w:r w:rsidR="00924A44" w:rsidRPr="00764A85">
        <w:rPr>
          <w:rFonts w:ascii="Times New Roman" w:eastAsia="Times New Roman" w:hAnsi="Times New Roman"/>
          <w:spacing w:val="-5"/>
          <w:lang w:val="ru-RU" w:eastAsia="ru-RU"/>
        </w:rPr>
        <w:t>Председател</w:t>
      </w:r>
      <w:r w:rsidR="00E0530F" w:rsidRPr="00764A85">
        <w:rPr>
          <w:rFonts w:ascii="Times New Roman" w:eastAsia="Times New Roman" w:hAnsi="Times New Roman"/>
          <w:spacing w:val="-5"/>
          <w:lang w:val="ru-RU" w:eastAsia="ru-RU"/>
        </w:rPr>
        <w:t>я</w:t>
      </w:r>
      <w:r w:rsidR="00B87B24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КСК МР «Печора»</w:t>
      </w:r>
      <w:r w:rsidR="00792CB6" w:rsidRPr="00764A85">
        <w:rPr>
          <w:rFonts w:ascii="Times New Roman" w:eastAsia="Times New Roman" w:hAnsi="Times New Roman"/>
          <w:spacing w:val="-5"/>
          <w:lang w:val="ru-RU" w:eastAsia="ru-RU"/>
        </w:rPr>
        <w:t>.</w:t>
      </w:r>
    </w:p>
    <w:p w:rsidR="00792CB6" w:rsidRPr="00764A85" w:rsidRDefault="00181306" w:rsidP="00764A85">
      <w:pPr>
        <w:widowControl w:val="0"/>
        <w:tabs>
          <w:tab w:val="left" w:pos="283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3</w:t>
      </w:r>
      <w:r w:rsidR="00FF5FE8" w:rsidRPr="00764A85">
        <w:rPr>
          <w:rFonts w:ascii="Times New Roman" w:eastAsia="Times New Roman" w:hAnsi="Times New Roman"/>
          <w:spacing w:val="-5"/>
          <w:lang w:val="ru-RU" w:eastAsia="ru-RU"/>
        </w:rPr>
        <w:t>.</w:t>
      </w:r>
      <w:r w:rsidR="00A14306" w:rsidRPr="00764A85">
        <w:rPr>
          <w:rFonts w:ascii="Times New Roman" w:eastAsia="Times New Roman" w:hAnsi="Times New Roman"/>
          <w:spacing w:val="-5"/>
          <w:lang w:val="ru-RU" w:eastAsia="ru-RU"/>
        </w:rPr>
        <w:t>5</w:t>
      </w:r>
      <w:r w:rsidR="00FF5FE8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 </w:t>
      </w:r>
      <w:r w:rsidR="00792CB6" w:rsidRPr="00764A85">
        <w:rPr>
          <w:rFonts w:ascii="Times New Roman" w:eastAsia="Times New Roman" w:hAnsi="Times New Roman"/>
          <w:spacing w:val="-5"/>
          <w:lang w:val="ru-RU" w:eastAsia="ru-RU"/>
        </w:rPr>
        <w:t>При формировании групп</w:t>
      </w:r>
      <w:r w:rsidR="006F6822" w:rsidRPr="00764A85">
        <w:rPr>
          <w:rFonts w:ascii="Times New Roman" w:eastAsia="Times New Roman" w:hAnsi="Times New Roman"/>
          <w:spacing w:val="-5"/>
          <w:lang w:val="ru-RU" w:eastAsia="ru-RU"/>
        </w:rPr>
        <w:t>ы</w:t>
      </w:r>
      <w:r w:rsidR="00792CB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участников контрольного мероприятия не должен допускаться конфликт интересов, должны быть исключены ситуации, когда их личная заинтересованность может повлиять на исполнение должностных обязанностей при проведении контрольного мероприятия.</w:t>
      </w:r>
    </w:p>
    <w:p w:rsidR="00533A14" w:rsidRPr="00764A85" w:rsidRDefault="00792CB6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В контрольном  мероприятии</w:t>
      </w:r>
      <w:r w:rsidR="00A1430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 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не имеют права принимать участие сотрудники </w:t>
      </w:r>
      <w:r w:rsidR="00A14306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, состоящие в родственной связи с руководством объекта контрольного мероприятия. </w:t>
      </w:r>
      <w:r w:rsidR="006F6822" w:rsidRPr="00764A85">
        <w:rPr>
          <w:rFonts w:ascii="Times New Roman" w:eastAsia="Times New Roman" w:hAnsi="Times New Roman"/>
          <w:spacing w:val="-5"/>
          <w:lang w:val="ru-RU" w:eastAsia="ru-RU"/>
        </w:rPr>
        <w:t>Указанные сотрудники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обязаны заявить о наличии таких связей. </w:t>
      </w:r>
    </w:p>
    <w:p w:rsidR="00203FFC" w:rsidRPr="00764A85" w:rsidRDefault="00792CB6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Запрещается привлекать к участию в контрольном мероприятии сотрудника</w:t>
      </w:r>
      <w:r w:rsidR="00A1430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КСК МР «Печора»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, если он в проверяемом периоде был штатным сотрудником объекта контрольного мероприятия.</w:t>
      </w:r>
    </w:p>
    <w:p w:rsidR="00203FFC" w:rsidRPr="00764A85" w:rsidRDefault="00181306" w:rsidP="00764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spacing w:val="-1"/>
          <w:lang w:val="ru-RU" w:eastAsia="ru-RU"/>
        </w:rPr>
        <w:t>3</w:t>
      </w:r>
      <w:r w:rsidR="006E213D" w:rsidRPr="00764A85">
        <w:rPr>
          <w:rFonts w:ascii="Times New Roman" w:eastAsia="Times New Roman" w:hAnsi="Times New Roman"/>
          <w:spacing w:val="-1"/>
          <w:lang w:val="ru-RU" w:eastAsia="ru-RU"/>
        </w:rPr>
        <w:t>.</w:t>
      </w:r>
      <w:r w:rsidR="00A14306" w:rsidRPr="00764A85">
        <w:rPr>
          <w:rFonts w:ascii="Times New Roman" w:eastAsia="Times New Roman" w:hAnsi="Times New Roman"/>
          <w:spacing w:val="-1"/>
          <w:lang w:val="ru-RU" w:eastAsia="ru-RU"/>
        </w:rPr>
        <w:t>6</w:t>
      </w:r>
      <w:r w:rsidR="006E213D" w:rsidRPr="00764A85">
        <w:rPr>
          <w:rFonts w:ascii="Times New Roman" w:eastAsia="Times New Roman" w:hAnsi="Times New Roman"/>
          <w:lang w:val="ru-RU" w:eastAsia="ru-RU"/>
        </w:rPr>
        <w:t>.</w:t>
      </w:r>
      <w:r w:rsidR="00203FFC" w:rsidRPr="00764A85">
        <w:rPr>
          <w:rFonts w:ascii="Times New Roman" w:eastAsia="Times New Roman" w:hAnsi="Times New Roman"/>
          <w:lang w:val="ru-RU" w:eastAsia="ru-RU"/>
        </w:rPr>
        <w:t xml:space="preserve"> В случае</w:t>
      </w:r>
      <w:proofErr w:type="gramStart"/>
      <w:r w:rsidR="00203FFC" w:rsidRPr="00764A85">
        <w:rPr>
          <w:rFonts w:ascii="Times New Roman" w:eastAsia="Times New Roman" w:hAnsi="Times New Roman"/>
          <w:lang w:val="ru-RU" w:eastAsia="ru-RU"/>
        </w:rPr>
        <w:t>,</w:t>
      </w:r>
      <w:proofErr w:type="gramEnd"/>
      <w:r w:rsidR="00203FFC" w:rsidRPr="00764A85">
        <w:rPr>
          <w:rFonts w:ascii="Times New Roman" w:eastAsia="Times New Roman" w:hAnsi="Times New Roman"/>
          <w:lang w:val="ru-RU" w:eastAsia="ru-RU"/>
        </w:rPr>
        <w:t xml:space="preserve"> если на объекте контрольного мероприятия планируется (проводится) проверка сведений, составляющих государственную тайну, в данном контрольном мероприятии  должны принимать участие сотрудники, имеющие оформленный в установленном порядке допуск  к государственной тайне.</w:t>
      </w:r>
    </w:p>
    <w:p w:rsidR="00407E4E" w:rsidRPr="00764A85" w:rsidRDefault="006E213D" w:rsidP="00764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pacing w:val="-4"/>
          <w:lang w:val="ru-RU" w:eastAsia="ru-RU"/>
        </w:rPr>
      </w:pPr>
      <w:r w:rsidRPr="00764A85">
        <w:rPr>
          <w:rFonts w:ascii="Times New Roman" w:eastAsia="Times New Roman" w:hAnsi="Times New Roman"/>
          <w:spacing w:val="-1"/>
          <w:lang w:eastAsia="ru-RU"/>
        </w:rPr>
        <w:t> </w:t>
      </w:r>
      <w:proofErr w:type="gramStart"/>
      <w:r w:rsidR="006C569D" w:rsidRPr="00764A85">
        <w:rPr>
          <w:rFonts w:ascii="Times New Roman" w:hAnsi="Times New Roman"/>
          <w:spacing w:val="-5"/>
          <w:lang w:val="ru-RU"/>
        </w:rPr>
        <w:t xml:space="preserve">Участники контрольного мероприятия </w:t>
      </w:r>
      <w:r w:rsidR="00041B65" w:rsidRPr="00764A85">
        <w:rPr>
          <w:rFonts w:ascii="Times New Roman" w:eastAsia="Times New Roman" w:hAnsi="Times New Roman"/>
          <w:lang w:val="ru-RU" w:eastAsia="ru-RU"/>
        </w:rPr>
        <w:t>не вправе вмешиваться в оперативно-хозяйственную деятельность объектов контрольного мероприятия</w:t>
      </w:r>
      <w:r w:rsidR="006C569D" w:rsidRPr="00764A85">
        <w:rPr>
          <w:rFonts w:ascii="Times New Roman" w:eastAsia="Times New Roman" w:hAnsi="Times New Roman"/>
          <w:lang w:val="ru-RU" w:eastAsia="ru-RU"/>
        </w:rPr>
        <w:t xml:space="preserve">, </w:t>
      </w:r>
      <w:r w:rsidR="00407E4E" w:rsidRPr="00764A85">
        <w:rPr>
          <w:rFonts w:ascii="Times New Roman" w:eastAsia="Times New Roman" w:hAnsi="Times New Roman"/>
          <w:lang w:val="ru-RU" w:eastAsia="ru-RU"/>
        </w:rPr>
        <w:t>не вправе разглашать полученную в ходе осуществления контрольных действий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</w:t>
      </w:r>
      <w:r w:rsidR="00407E4E" w:rsidRPr="00764A85">
        <w:rPr>
          <w:rFonts w:ascii="Times New Roman" w:eastAsia="Times New Roman" w:hAnsi="Times New Roman"/>
          <w:spacing w:val="-4"/>
          <w:lang w:val="ru-RU" w:eastAsia="ru-RU"/>
        </w:rPr>
        <w:t>.</w:t>
      </w:r>
      <w:proofErr w:type="gramEnd"/>
    </w:p>
    <w:p w:rsidR="00F138CF" w:rsidRPr="00764A85" w:rsidRDefault="006C569D" w:rsidP="00764A85">
      <w:pPr>
        <w:ind w:firstLine="709"/>
        <w:jc w:val="both"/>
        <w:rPr>
          <w:rFonts w:ascii="Times New Roman" w:eastAsia="Times New Roman" w:hAnsi="Times New Roman"/>
          <w:spacing w:val="-2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3</w:t>
      </w:r>
      <w:r w:rsidR="006E213D" w:rsidRPr="00764A85">
        <w:rPr>
          <w:rFonts w:ascii="Times New Roman" w:eastAsia="Times New Roman" w:hAnsi="Times New Roman"/>
          <w:lang w:val="ru-RU" w:eastAsia="ru-RU"/>
        </w:rPr>
        <w:t>.</w:t>
      </w:r>
      <w:r w:rsidR="00F138CF" w:rsidRPr="00764A85">
        <w:rPr>
          <w:rFonts w:ascii="Times New Roman" w:eastAsia="Times New Roman" w:hAnsi="Times New Roman"/>
          <w:lang w:val="ru-RU" w:eastAsia="ru-RU"/>
        </w:rPr>
        <w:t>7</w:t>
      </w:r>
      <w:r w:rsidR="006E213D" w:rsidRPr="00764A85">
        <w:rPr>
          <w:rFonts w:ascii="Times New Roman" w:eastAsia="Times New Roman" w:hAnsi="Times New Roman"/>
          <w:lang w:val="ru-RU" w:eastAsia="ru-RU"/>
        </w:rPr>
        <w:t>.</w:t>
      </w:r>
      <w:r w:rsidR="006E213D" w:rsidRPr="00764A85">
        <w:rPr>
          <w:rFonts w:ascii="Times New Roman" w:eastAsia="Times New Roman" w:hAnsi="Times New Roman"/>
          <w:lang w:eastAsia="ru-RU"/>
        </w:rPr>
        <w:t> </w:t>
      </w:r>
      <w:r w:rsidR="00A928B3"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В случае возникновения в ходе контрольного мероприятия конфликтных ситуаций </w:t>
      </w:r>
      <w:r w:rsidR="00676C7C">
        <w:rPr>
          <w:rFonts w:ascii="Times New Roman" w:eastAsia="Times New Roman" w:hAnsi="Times New Roman"/>
          <w:spacing w:val="-2"/>
          <w:lang w:val="ru-RU" w:eastAsia="ru-RU"/>
        </w:rPr>
        <w:t>сотрудники</w:t>
      </w:r>
      <w:r w:rsidR="00203FFC"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 КСП МР «Печора» </w:t>
      </w:r>
      <w:r w:rsidR="00A928B3" w:rsidRPr="00764A85">
        <w:rPr>
          <w:rFonts w:ascii="Times New Roman" w:eastAsia="Times New Roman" w:hAnsi="Times New Roman"/>
          <w:spacing w:val="-2"/>
          <w:lang w:val="ru-RU" w:eastAsia="ru-RU"/>
        </w:rPr>
        <w:t>долж</w:t>
      </w:r>
      <w:r w:rsidR="00203FFC" w:rsidRPr="00764A85">
        <w:rPr>
          <w:rFonts w:ascii="Times New Roman" w:eastAsia="Times New Roman" w:hAnsi="Times New Roman"/>
          <w:spacing w:val="-2"/>
          <w:lang w:val="ru-RU" w:eastAsia="ru-RU"/>
        </w:rPr>
        <w:t>ны</w:t>
      </w:r>
      <w:r w:rsidR="00A928B3"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 в устной или письменной форме изложить руководителю контрольного мероприятия суть данной ситуации</w:t>
      </w:r>
      <w:r w:rsidR="00F25E92"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 для принятия решения</w:t>
      </w:r>
      <w:r w:rsidR="00F138CF" w:rsidRPr="00764A85">
        <w:rPr>
          <w:rFonts w:ascii="Times New Roman" w:eastAsia="Times New Roman" w:hAnsi="Times New Roman"/>
          <w:spacing w:val="-2"/>
          <w:lang w:val="ru-RU" w:eastAsia="ru-RU"/>
        </w:rPr>
        <w:t>.</w:t>
      </w:r>
    </w:p>
    <w:p w:rsidR="00A928B3" w:rsidRPr="00764A85" w:rsidRDefault="00A928B3" w:rsidP="00764A8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В случае</w:t>
      </w:r>
      <w:r w:rsidR="00FE01A7" w:rsidRPr="00764A85">
        <w:rPr>
          <w:rFonts w:ascii="Times New Roman" w:eastAsia="Times New Roman" w:hAnsi="Times New Roman"/>
          <w:lang w:val="ru-RU" w:eastAsia="ru-RU"/>
        </w:rPr>
        <w:t>,</w:t>
      </w:r>
      <w:r w:rsidRPr="00764A85">
        <w:rPr>
          <w:rFonts w:ascii="Times New Roman" w:eastAsia="Times New Roman" w:hAnsi="Times New Roman"/>
          <w:lang w:val="ru-RU" w:eastAsia="ru-RU"/>
        </w:rPr>
        <w:t xml:space="preserve"> если конфликтная ситуация не разрешается или не может быть разрешена с участием </w:t>
      </w:r>
      <w:r w:rsidR="00F25E92" w:rsidRPr="00764A85">
        <w:rPr>
          <w:rFonts w:ascii="Times New Roman" w:eastAsia="Times New Roman" w:hAnsi="Times New Roman"/>
          <w:spacing w:val="-2"/>
          <w:lang w:val="ru-RU" w:eastAsia="ru-RU"/>
        </w:rPr>
        <w:t>руководителя контрольного мероприятия</w:t>
      </w:r>
      <w:r w:rsidRPr="00764A85">
        <w:rPr>
          <w:rFonts w:ascii="Times New Roman" w:eastAsia="Times New Roman" w:hAnsi="Times New Roman"/>
          <w:lang w:val="ru-RU" w:eastAsia="ru-RU"/>
        </w:rPr>
        <w:t xml:space="preserve">, </w:t>
      </w:r>
      <w:r w:rsidR="00F25E92"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руководитель </w:t>
      </w:r>
      <w:r w:rsidR="00790644"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контрольного мероприятия </w:t>
      </w:r>
      <w:r w:rsidR="00F25E92" w:rsidRPr="00764A85">
        <w:rPr>
          <w:rFonts w:ascii="Times New Roman" w:eastAsia="Times New Roman" w:hAnsi="Times New Roman"/>
          <w:lang w:val="ru-RU" w:eastAsia="ru-RU"/>
        </w:rPr>
        <w:t>обра</w:t>
      </w:r>
      <w:r w:rsidR="00D1239C" w:rsidRPr="00764A85">
        <w:rPr>
          <w:rFonts w:ascii="Times New Roman" w:eastAsia="Times New Roman" w:hAnsi="Times New Roman"/>
          <w:lang w:val="ru-RU" w:eastAsia="ru-RU"/>
        </w:rPr>
        <w:t>щается</w:t>
      </w:r>
      <w:r w:rsidR="00F25E92" w:rsidRPr="00764A85">
        <w:rPr>
          <w:rFonts w:ascii="Times New Roman" w:eastAsia="Times New Roman" w:hAnsi="Times New Roman"/>
          <w:lang w:val="ru-RU" w:eastAsia="ru-RU"/>
        </w:rPr>
        <w:t xml:space="preserve"> по этому вопросу к Председателю </w:t>
      </w:r>
      <w:r w:rsidR="00A14306" w:rsidRPr="00764A85">
        <w:rPr>
          <w:rFonts w:ascii="Times New Roman" w:eastAsia="Times New Roman" w:hAnsi="Times New Roman"/>
          <w:lang w:eastAsia="ru-RU"/>
        </w:rPr>
        <w:t>КСК МР «</w:t>
      </w:r>
      <w:proofErr w:type="spellStart"/>
      <w:r w:rsidR="00A14306" w:rsidRPr="00764A85">
        <w:rPr>
          <w:rFonts w:ascii="Times New Roman" w:eastAsia="Times New Roman" w:hAnsi="Times New Roman"/>
          <w:lang w:eastAsia="ru-RU"/>
        </w:rPr>
        <w:t>Печора</w:t>
      </w:r>
      <w:proofErr w:type="spellEnd"/>
      <w:r w:rsidR="00A14306" w:rsidRPr="00764A85">
        <w:rPr>
          <w:rFonts w:ascii="Times New Roman" w:eastAsia="Times New Roman" w:hAnsi="Times New Roman"/>
          <w:lang w:eastAsia="ru-RU"/>
        </w:rPr>
        <w:t>»</w:t>
      </w:r>
      <w:r w:rsidRPr="00764A85">
        <w:rPr>
          <w:rFonts w:ascii="Times New Roman" w:eastAsia="Times New Roman" w:hAnsi="Times New Roman"/>
          <w:lang w:eastAsia="ru-RU"/>
        </w:rPr>
        <w:t>.</w:t>
      </w:r>
    </w:p>
    <w:p w:rsidR="006C37FD" w:rsidRPr="00764A85" w:rsidRDefault="006C569D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3</w:t>
      </w:r>
      <w:r w:rsidR="006E213D"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="00F138CF" w:rsidRPr="00764A85">
        <w:rPr>
          <w:rFonts w:ascii="Times New Roman" w:eastAsia="Times New Roman" w:hAnsi="Times New Roman"/>
          <w:snapToGrid w:val="0"/>
          <w:lang w:val="ru-RU" w:eastAsia="ru-RU"/>
        </w:rPr>
        <w:t>8</w:t>
      </w:r>
      <w:r w:rsidR="00660803"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="00660803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proofErr w:type="gramStart"/>
      <w:r w:rsidR="00660803" w:rsidRPr="00764A85">
        <w:rPr>
          <w:rFonts w:ascii="Times New Roman" w:eastAsia="Times New Roman" w:hAnsi="Times New Roman"/>
          <w:spacing w:val="-5"/>
          <w:lang w:val="ru-RU" w:eastAsia="ru-RU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</w:t>
      </w:r>
      <w:r w:rsidR="00D060D9" w:rsidRPr="00764A85">
        <w:rPr>
          <w:rFonts w:ascii="Times New Roman" w:eastAsia="Times New Roman" w:hAnsi="Times New Roman"/>
          <w:spacing w:val="-5"/>
          <w:lang w:val="ru-RU" w:eastAsia="ru-RU"/>
        </w:rPr>
        <w:t>,</w:t>
      </w:r>
      <w:r w:rsidR="00660803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навыки</w:t>
      </w:r>
      <w:r w:rsidR="00D060D9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и опыт</w:t>
      </w:r>
      <w:r w:rsidR="00660803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, </w:t>
      </w:r>
      <w:r w:rsidR="00D060D9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которыми не владеют сотрудники </w:t>
      </w:r>
      <w:r w:rsidR="00A14306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="00D060D9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, </w:t>
      </w:r>
      <w:r w:rsidR="006C37FD" w:rsidRPr="00764A85">
        <w:rPr>
          <w:rFonts w:ascii="Times New Roman" w:eastAsia="Times New Roman" w:hAnsi="Times New Roman"/>
          <w:lang w:val="ru-RU" w:eastAsia="ru-RU"/>
        </w:rPr>
        <w:t>к участию в проведении контрольного мероприятия могут привлекаться на договорной основе внешние эксперты</w:t>
      </w:r>
      <w:r w:rsidR="006C37FD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(аудиторские, научно-исследовательские, экспертные и иные учреждения и организации, отдельные специалисты, эксперты)</w:t>
      </w:r>
      <w:r w:rsidR="006C37FD" w:rsidRPr="00764A85">
        <w:rPr>
          <w:rFonts w:ascii="Times New Roman" w:eastAsia="Times New Roman" w:hAnsi="Times New Roman"/>
          <w:lang w:val="ru-RU" w:eastAsia="ru-RU"/>
        </w:rPr>
        <w:t xml:space="preserve">. </w:t>
      </w:r>
      <w:proofErr w:type="gramEnd"/>
    </w:p>
    <w:p w:rsidR="00182C79" w:rsidRPr="00764A85" w:rsidRDefault="00182C79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spacing w:val="-2"/>
          <w:lang w:val="ru-RU" w:eastAsia="ru-RU"/>
        </w:rPr>
        <w:t>Участие внешних экспертов в контрольном мероприятии осуществляется  посредством выполнения внешним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экспертом конкретного вида и определенного объема работ, отдельных заданий, подготовки аналитических записок, экспертных заключений и оценок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</w:p>
    <w:p w:rsidR="005B108C" w:rsidRPr="00764A85" w:rsidRDefault="006C569D" w:rsidP="00764A85">
      <w:pPr>
        <w:ind w:firstLine="709"/>
        <w:jc w:val="both"/>
        <w:rPr>
          <w:rFonts w:ascii="Times New Roman" w:eastAsia="Times New Roman" w:hAnsi="Times New Roman"/>
          <w:spacing w:val="12"/>
          <w:lang w:val="ru-RU" w:eastAsia="ru-RU"/>
        </w:rPr>
      </w:pPr>
      <w:r w:rsidRPr="00764A85">
        <w:rPr>
          <w:rFonts w:ascii="Times New Roman" w:eastAsia="Times New Roman" w:hAnsi="Times New Roman"/>
          <w:spacing w:val="-2"/>
          <w:lang w:val="ru-RU" w:eastAsia="ru-RU"/>
        </w:rPr>
        <w:t>3</w:t>
      </w:r>
      <w:r w:rsidR="006E213D" w:rsidRPr="00764A85">
        <w:rPr>
          <w:rFonts w:ascii="Times New Roman" w:eastAsia="Times New Roman" w:hAnsi="Times New Roman"/>
          <w:spacing w:val="-2"/>
          <w:lang w:val="ru-RU" w:eastAsia="ru-RU"/>
        </w:rPr>
        <w:t>.</w:t>
      </w:r>
      <w:r w:rsidR="00F138CF" w:rsidRPr="00764A85">
        <w:rPr>
          <w:rFonts w:ascii="Times New Roman" w:eastAsia="Times New Roman" w:hAnsi="Times New Roman"/>
          <w:spacing w:val="-2"/>
          <w:lang w:val="ru-RU" w:eastAsia="ru-RU"/>
        </w:rPr>
        <w:t>9</w:t>
      </w:r>
      <w:r w:rsidR="006E213D" w:rsidRPr="00764A85">
        <w:rPr>
          <w:rFonts w:ascii="Times New Roman" w:eastAsia="Times New Roman" w:hAnsi="Times New Roman"/>
          <w:spacing w:val="-2"/>
          <w:lang w:val="ru-RU" w:eastAsia="ru-RU"/>
        </w:rPr>
        <w:t>.</w:t>
      </w:r>
      <w:r w:rsidR="006E213D" w:rsidRPr="00764A85">
        <w:rPr>
          <w:rFonts w:ascii="Times New Roman" w:eastAsia="Times New Roman" w:hAnsi="Times New Roman"/>
          <w:spacing w:val="-2"/>
          <w:lang w:eastAsia="ru-RU"/>
        </w:rPr>
        <w:t> </w:t>
      </w:r>
      <w:proofErr w:type="gramStart"/>
      <w:r w:rsidR="006E213D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В ходе проведения контрольного мероприятия формируется </w:t>
      </w:r>
      <w:r w:rsidR="006E213D" w:rsidRPr="00676C7C">
        <w:rPr>
          <w:rFonts w:ascii="Times New Roman" w:eastAsia="Times New Roman" w:hAnsi="Times New Roman"/>
          <w:b/>
          <w:spacing w:val="-1"/>
          <w:lang w:val="ru-RU" w:eastAsia="ru-RU"/>
        </w:rPr>
        <w:t xml:space="preserve">рабочая </w:t>
      </w:r>
      <w:r w:rsidR="006E213D" w:rsidRPr="00676C7C">
        <w:rPr>
          <w:rFonts w:ascii="Times New Roman" w:eastAsia="Times New Roman" w:hAnsi="Times New Roman"/>
          <w:b/>
          <w:spacing w:val="12"/>
          <w:lang w:val="ru-RU" w:eastAsia="ru-RU"/>
        </w:rPr>
        <w:t>документация</w:t>
      </w:r>
      <w:r w:rsidR="00F138CF" w:rsidRPr="00764A85">
        <w:rPr>
          <w:rFonts w:ascii="Times New Roman" w:eastAsia="Times New Roman" w:hAnsi="Times New Roman"/>
          <w:spacing w:val="12"/>
          <w:lang w:val="ru-RU" w:eastAsia="ru-RU"/>
        </w:rPr>
        <w:t xml:space="preserve"> </w:t>
      </w:r>
      <w:r w:rsidR="00EA321B" w:rsidRPr="00764A85">
        <w:rPr>
          <w:rFonts w:ascii="Times New Roman" w:hAnsi="Times New Roman"/>
          <w:spacing w:val="-2"/>
          <w:lang w:val="ru-RU"/>
        </w:rPr>
        <w:t xml:space="preserve">в виде </w:t>
      </w:r>
      <w:r w:rsidR="00F122D8" w:rsidRPr="00764A85">
        <w:rPr>
          <w:rFonts w:ascii="Times New Roman" w:hAnsi="Times New Roman"/>
          <w:spacing w:val="-2"/>
          <w:lang w:val="ru-RU"/>
        </w:rPr>
        <w:t>заверенны</w:t>
      </w:r>
      <w:r w:rsidR="00EA321B" w:rsidRPr="00764A85">
        <w:rPr>
          <w:rFonts w:ascii="Times New Roman" w:hAnsi="Times New Roman"/>
          <w:spacing w:val="-2"/>
          <w:lang w:val="ru-RU"/>
        </w:rPr>
        <w:t>х</w:t>
      </w:r>
      <w:r w:rsidR="00F122D8" w:rsidRPr="00764A85">
        <w:rPr>
          <w:rFonts w:ascii="Times New Roman" w:hAnsi="Times New Roman"/>
          <w:spacing w:val="-2"/>
          <w:lang w:val="ru-RU"/>
        </w:rPr>
        <w:t xml:space="preserve"> в установленном порядке </w:t>
      </w:r>
      <w:r w:rsidR="00EA321B" w:rsidRPr="00764A85">
        <w:rPr>
          <w:rFonts w:ascii="Times New Roman" w:hAnsi="Times New Roman"/>
          <w:spacing w:val="-2"/>
          <w:lang w:val="ru-RU"/>
        </w:rPr>
        <w:t xml:space="preserve">копий </w:t>
      </w:r>
      <w:r w:rsidR="00F122D8" w:rsidRPr="00764A85">
        <w:rPr>
          <w:rFonts w:ascii="Times New Roman" w:hAnsi="Times New Roman"/>
          <w:spacing w:val="-2"/>
          <w:lang w:val="ru-RU"/>
        </w:rPr>
        <w:t>документ</w:t>
      </w:r>
      <w:r w:rsidR="00EA321B" w:rsidRPr="00764A85">
        <w:rPr>
          <w:rFonts w:ascii="Times New Roman" w:hAnsi="Times New Roman"/>
          <w:spacing w:val="-2"/>
          <w:lang w:val="ru-RU"/>
        </w:rPr>
        <w:t>ов</w:t>
      </w:r>
      <w:r w:rsidR="00D1239C" w:rsidRPr="00764A85">
        <w:rPr>
          <w:rFonts w:ascii="Times New Roman" w:hAnsi="Times New Roman"/>
          <w:spacing w:val="-2"/>
          <w:lang w:val="ru-RU"/>
        </w:rPr>
        <w:t xml:space="preserve">, </w:t>
      </w:r>
      <w:r w:rsidR="00F122D8" w:rsidRPr="00764A85">
        <w:rPr>
          <w:rFonts w:ascii="Times New Roman" w:hAnsi="Times New Roman"/>
          <w:spacing w:val="-2"/>
          <w:lang w:val="ru-RU"/>
        </w:rPr>
        <w:t>ины</w:t>
      </w:r>
      <w:r w:rsidR="00EA321B" w:rsidRPr="00764A85">
        <w:rPr>
          <w:rFonts w:ascii="Times New Roman" w:hAnsi="Times New Roman"/>
          <w:spacing w:val="-2"/>
          <w:lang w:val="ru-RU"/>
        </w:rPr>
        <w:t>х</w:t>
      </w:r>
      <w:r w:rsidR="00F122D8" w:rsidRPr="00764A85">
        <w:rPr>
          <w:rFonts w:ascii="Times New Roman" w:hAnsi="Times New Roman"/>
          <w:spacing w:val="-2"/>
          <w:lang w:val="ru-RU"/>
        </w:rPr>
        <w:t xml:space="preserve"> материал</w:t>
      </w:r>
      <w:r w:rsidR="00EA321B" w:rsidRPr="00764A85">
        <w:rPr>
          <w:rFonts w:ascii="Times New Roman" w:hAnsi="Times New Roman"/>
          <w:spacing w:val="-2"/>
          <w:lang w:val="ru-RU"/>
        </w:rPr>
        <w:t>ов</w:t>
      </w:r>
      <w:r w:rsidR="00F122D8" w:rsidRPr="00764A85">
        <w:rPr>
          <w:rFonts w:ascii="Times New Roman" w:hAnsi="Times New Roman"/>
          <w:spacing w:val="-2"/>
          <w:lang w:val="ru-RU"/>
        </w:rPr>
        <w:t>, получ</w:t>
      </w:r>
      <w:r w:rsidR="00EA321B" w:rsidRPr="00764A85">
        <w:rPr>
          <w:rFonts w:ascii="Times New Roman" w:hAnsi="Times New Roman"/>
          <w:spacing w:val="-2"/>
          <w:lang w:val="ru-RU"/>
        </w:rPr>
        <w:t>енных</w:t>
      </w:r>
      <w:r w:rsidR="00F122D8" w:rsidRPr="00764A85">
        <w:rPr>
          <w:rFonts w:ascii="Times New Roman" w:hAnsi="Times New Roman"/>
          <w:spacing w:val="-2"/>
          <w:lang w:val="ru-RU"/>
        </w:rPr>
        <w:t xml:space="preserve"> от должностных лиц объекта контрольного мероприятия, других органов и организаций по запросам </w:t>
      </w:r>
      <w:r w:rsidR="00F138CF" w:rsidRPr="00764A85">
        <w:rPr>
          <w:rFonts w:ascii="Times New Roman" w:hAnsi="Times New Roman"/>
          <w:spacing w:val="-2"/>
          <w:lang w:val="ru-RU"/>
        </w:rPr>
        <w:t>КСК МР «Печора»</w:t>
      </w:r>
      <w:r w:rsidR="00B255EC" w:rsidRPr="00764A85">
        <w:rPr>
          <w:rFonts w:ascii="Times New Roman" w:eastAsia="Times New Roman" w:hAnsi="Times New Roman"/>
          <w:spacing w:val="12"/>
          <w:lang w:val="ru-RU" w:eastAsia="ru-RU"/>
        </w:rPr>
        <w:t xml:space="preserve">, </w:t>
      </w:r>
      <w:r w:rsidR="005B108C" w:rsidRPr="00764A85">
        <w:rPr>
          <w:rFonts w:ascii="Times New Roman" w:eastAsia="Times New Roman" w:hAnsi="Times New Roman"/>
          <w:spacing w:val="-2"/>
          <w:lang w:val="ru-RU" w:eastAsia="ru-RU"/>
        </w:rPr>
        <w:t>послужившая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  <w:proofErr w:type="gramEnd"/>
    </w:p>
    <w:p w:rsidR="006E213D" w:rsidRPr="00764A85" w:rsidRDefault="006E213D" w:rsidP="00764A85">
      <w:pPr>
        <w:shd w:val="clear" w:color="auto" w:fill="FFFFFF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pacing w:val="-2"/>
          <w:lang w:val="ru-RU" w:eastAsia="ru-RU"/>
        </w:rPr>
        <w:t>Документы контрольного мероприятия</w:t>
      </w:r>
      <w:r w:rsidR="00D1239C" w:rsidRPr="00764A85">
        <w:rPr>
          <w:rFonts w:ascii="Times New Roman" w:eastAsia="Times New Roman" w:hAnsi="Times New Roman"/>
          <w:spacing w:val="-2"/>
          <w:lang w:val="ru-RU" w:eastAsia="ru-RU"/>
        </w:rPr>
        <w:t>, в том числе рабочая документация,</w:t>
      </w:r>
      <w:r w:rsidRPr="00764A85">
        <w:rPr>
          <w:rFonts w:ascii="Times New Roman" w:eastAsia="Times New Roman" w:hAnsi="Times New Roman"/>
          <w:spacing w:val="-2"/>
          <w:lang w:val="ru-RU" w:eastAsia="ru-RU"/>
        </w:rPr>
        <w:t xml:space="preserve"> формируются в самостоятельное дело в порядке, установленном </w:t>
      </w:r>
      <w:r w:rsidR="00E71AA8" w:rsidRPr="00764A85">
        <w:rPr>
          <w:rFonts w:ascii="Times New Roman" w:eastAsia="Times New Roman" w:hAnsi="Times New Roman"/>
          <w:snapToGrid w:val="0"/>
          <w:lang w:val="ru-RU" w:eastAsia="ru-RU"/>
        </w:rPr>
        <w:t>и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нструкцией по делопроизводству в </w:t>
      </w:r>
      <w:r w:rsidR="00F138CF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</w:p>
    <w:p w:rsidR="0067416D" w:rsidRPr="0067416D" w:rsidRDefault="00203FFC" w:rsidP="0067416D">
      <w:pPr>
        <w:shd w:val="clear" w:color="auto" w:fill="FFFFFF"/>
        <w:ind w:firstLine="709"/>
        <w:jc w:val="both"/>
        <w:rPr>
          <w:rFonts w:ascii="Times New Roman" w:hAnsi="Times New Roman"/>
          <w:b/>
          <w:lang w:val="ru-RU"/>
        </w:rPr>
      </w:pPr>
      <w:r w:rsidRPr="00DE6682">
        <w:rPr>
          <w:rFonts w:ascii="Times New Roman" w:eastAsia="Times New Roman" w:hAnsi="Times New Roman"/>
          <w:snapToGrid w:val="0"/>
          <w:lang w:val="ru-RU" w:eastAsia="ru-RU"/>
        </w:rPr>
        <w:t>3.10.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При возникновении непредвиденных обоснованных обстоятельств</w:t>
      </w:r>
      <w:r w:rsidR="00284CAA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, допускается продление (приостановление, возобновление) контрольного мероприятия. Решение о продлении первоначально установленного срока проведения  (приостановлении, возобновлении) контрольного мероприятия принимается Председателем КСК МР «Печора», либо лицом, исполняющим обязанности Председателя. Решение о продлении срока проведения </w:t>
      </w:r>
      <w:r w:rsidR="00284CAA" w:rsidRPr="00764A85">
        <w:rPr>
          <w:rFonts w:ascii="Times New Roman" w:eastAsia="Times New Roman" w:hAnsi="Times New Roman"/>
          <w:snapToGrid w:val="0"/>
          <w:lang w:val="ru-RU" w:eastAsia="ru-RU"/>
        </w:rPr>
        <w:lastRenderedPageBreak/>
        <w:t xml:space="preserve">контрольного мероприятия принимается на основании мотивированной служебной записки руководителя контрольного мероприятия. </w:t>
      </w:r>
      <w:bookmarkStart w:id="4" w:name="_Toc528054275"/>
    </w:p>
    <w:p w:rsidR="006E213D" w:rsidRPr="00764A85" w:rsidRDefault="00850C65" w:rsidP="00764A85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4A8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6E213D" w:rsidRPr="00764A85">
        <w:rPr>
          <w:rFonts w:ascii="Times New Roman" w:hAnsi="Times New Roman" w:cs="Times New Roman"/>
          <w:sz w:val="24"/>
          <w:szCs w:val="24"/>
          <w:lang w:val="ru-RU"/>
        </w:rPr>
        <w:t>Подготовительный этап контрольного мероприятия</w:t>
      </w:r>
      <w:bookmarkEnd w:id="4"/>
    </w:p>
    <w:p w:rsidR="00E71AA8" w:rsidRPr="00764A85" w:rsidRDefault="00E71AA8" w:rsidP="00764A85">
      <w:pPr>
        <w:pStyle w:val="a8"/>
        <w:shd w:val="clear" w:color="auto" w:fill="FFFFFF"/>
        <w:ind w:left="0"/>
        <w:rPr>
          <w:rFonts w:ascii="Times New Roman" w:hAnsi="Times New Roman"/>
          <w:b/>
          <w:snapToGrid w:val="0"/>
          <w:lang w:val="ru-RU" w:eastAsia="ru-RU"/>
        </w:rPr>
      </w:pPr>
    </w:p>
    <w:p w:rsidR="00322681" w:rsidRPr="00764A85" w:rsidRDefault="00E71AA8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4</w:t>
      </w:r>
      <w:r w:rsidR="00DF1253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.1. </w:t>
      </w:r>
      <w:r w:rsidR="00322681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На подготовительном этапе контрольного мероприятия проводится изучение </w:t>
      </w:r>
      <w:r w:rsidR="00EA7C6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нормативно-правовых актов, регламентирующих направление контрольного мероприятия, изучение </w:t>
      </w:r>
      <w:r w:rsidR="00322681" w:rsidRPr="00764A85">
        <w:rPr>
          <w:rFonts w:ascii="Times New Roman" w:eastAsia="Times New Roman" w:hAnsi="Times New Roman"/>
          <w:spacing w:val="-5"/>
          <w:lang w:val="ru-RU" w:eastAsia="ru-RU"/>
        </w:rPr>
        <w:t>предмета и объектов контрольного мероприятия посредством сбора соответствующей информации для получения знаний в объ</w:t>
      </w:r>
      <w:r w:rsidR="00F138CF" w:rsidRPr="00764A85">
        <w:rPr>
          <w:rFonts w:ascii="Times New Roman" w:eastAsia="Times New Roman" w:hAnsi="Times New Roman"/>
          <w:spacing w:val="-5"/>
          <w:lang w:val="ru-RU" w:eastAsia="ru-RU"/>
        </w:rPr>
        <w:t>е</w:t>
      </w:r>
      <w:r w:rsidR="00322681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ме, достаточном для подготовки программы проведения контрольного мероприятия. </w:t>
      </w:r>
    </w:p>
    <w:p w:rsidR="00612199" w:rsidRPr="00764A85" w:rsidRDefault="00E71AA8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4</w:t>
      </w:r>
      <w:r w:rsidR="00DF1253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.2. </w:t>
      </w:r>
      <w:r w:rsidR="00612199" w:rsidRPr="00764A85">
        <w:rPr>
          <w:rFonts w:ascii="Times New Roman" w:eastAsia="Times New Roman" w:hAnsi="Times New Roman"/>
          <w:lang w:val="ru-RU" w:eastAsia="ru-RU"/>
        </w:rPr>
        <w:t xml:space="preserve">Предварительное изучение предмета и объектов контрольного мероприятия должно обеспечить участников контрольного мероприятия всей необходимой для проведения контрольного мероприятия информацией. </w:t>
      </w:r>
    </w:p>
    <w:p w:rsidR="00322681" w:rsidRPr="00764A85" w:rsidRDefault="00E71AA8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4</w:t>
      </w:r>
      <w:r w:rsidR="00612199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.3. </w:t>
      </w:r>
      <w:r w:rsidR="00322681" w:rsidRPr="00764A85">
        <w:rPr>
          <w:rFonts w:ascii="Times New Roman" w:eastAsia="Times New Roman" w:hAnsi="Times New Roman"/>
          <w:spacing w:val="-5"/>
          <w:lang w:val="ru-RU" w:eastAsia="ru-RU"/>
        </w:rPr>
        <w:t>Получение информации о предмете и объектах контрольного мероприятия осуществляется пут</w:t>
      </w:r>
      <w:r w:rsidR="00F138CF" w:rsidRPr="00764A85">
        <w:rPr>
          <w:rFonts w:ascii="Times New Roman" w:eastAsia="Times New Roman" w:hAnsi="Times New Roman"/>
          <w:spacing w:val="-5"/>
          <w:lang w:val="ru-RU" w:eastAsia="ru-RU"/>
        </w:rPr>
        <w:t>е</w:t>
      </w:r>
      <w:r w:rsidR="00322681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м: </w:t>
      </w:r>
    </w:p>
    <w:p w:rsidR="00322681" w:rsidRPr="00764A85" w:rsidRDefault="00322681" w:rsidP="00764A85">
      <w:pPr>
        <w:pStyle w:val="a8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 xml:space="preserve">направления </w:t>
      </w:r>
      <w:r w:rsidR="00F138CF" w:rsidRPr="00764A85">
        <w:rPr>
          <w:rFonts w:ascii="Times New Roman" w:hAnsi="Times New Roman"/>
          <w:spacing w:val="-5"/>
          <w:lang w:val="ru-RU" w:eastAsia="ru-RU"/>
        </w:rPr>
        <w:t>КСК МР «Печора»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запросов </w:t>
      </w:r>
      <w:r w:rsidR="001A2C79" w:rsidRPr="00764A85">
        <w:rPr>
          <w:rFonts w:ascii="Times New Roman" w:hAnsi="Times New Roman"/>
          <w:spacing w:val="-5"/>
          <w:lang w:val="ru-RU" w:eastAsia="ru-RU"/>
        </w:rPr>
        <w:t>в адрес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объектов контрольного мероприятия</w:t>
      </w:r>
      <w:r w:rsidR="00F138CF" w:rsidRPr="00764A85">
        <w:rPr>
          <w:rFonts w:ascii="Times New Roman" w:hAnsi="Times New Roman"/>
          <w:spacing w:val="-5"/>
          <w:lang w:val="ru-RU" w:eastAsia="ru-RU"/>
        </w:rPr>
        <w:t>;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</w:t>
      </w:r>
    </w:p>
    <w:p w:rsidR="00322681" w:rsidRPr="00764A85" w:rsidRDefault="00322681" w:rsidP="00764A85">
      <w:pPr>
        <w:pStyle w:val="a8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сбора и анализа информации из общедоступных официальных источников органов государственной власти, государственных органов Российской Федерации, Республики Коми, органов местного самоуправления;</w:t>
      </w:r>
    </w:p>
    <w:p w:rsidR="00EF41DF" w:rsidRPr="00764A85" w:rsidRDefault="00EF41DF" w:rsidP="00764A85">
      <w:pPr>
        <w:pStyle w:val="a8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 xml:space="preserve">изучение результатов контрольных и экспертно-аналитических мероприятий, </w:t>
      </w:r>
      <w:r w:rsidR="0019278C" w:rsidRPr="00764A85">
        <w:rPr>
          <w:rFonts w:ascii="Times New Roman" w:hAnsi="Times New Roman"/>
          <w:spacing w:val="-5"/>
          <w:lang w:val="ru-RU" w:eastAsia="ru-RU"/>
        </w:rPr>
        <w:t xml:space="preserve">ранее проведенных </w:t>
      </w:r>
      <w:r w:rsidR="00F138CF" w:rsidRPr="00764A85">
        <w:rPr>
          <w:rFonts w:ascii="Times New Roman" w:hAnsi="Times New Roman"/>
          <w:spacing w:val="-5"/>
          <w:lang w:val="ru-RU" w:eastAsia="ru-RU"/>
        </w:rPr>
        <w:t>КСК МР «Печора»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и иными контролирующими органами;</w:t>
      </w:r>
    </w:p>
    <w:p w:rsidR="00322681" w:rsidRPr="00764A85" w:rsidRDefault="00322681" w:rsidP="00764A85">
      <w:pPr>
        <w:pStyle w:val="a8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eastAsia="ru-RU"/>
        </w:rPr>
      </w:pPr>
      <w:proofErr w:type="spellStart"/>
      <w:proofErr w:type="gramStart"/>
      <w:r w:rsidRPr="00764A85">
        <w:rPr>
          <w:rFonts w:ascii="Times New Roman" w:hAnsi="Times New Roman"/>
          <w:spacing w:val="-5"/>
          <w:lang w:eastAsia="ru-RU"/>
        </w:rPr>
        <w:t>иных</w:t>
      </w:r>
      <w:proofErr w:type="spellEnd"/>
      <w:proofErr w:type="gramEnd"/>
      <w:r w:rsidRPr="00764A85">
        <w:rPr>
          <w:rFonts w:ascii="Times New Roman" w:hAnsi="Times New Roman"/>
          <w:spacing w:val="-5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5"/>
          <w:lang w:eastAsia="ru-RU"/>
        </w:rPr>
        <w:t>источников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 xml:space="preserve"> (</w:t>
      </w:r>
      <w:proofErr w:type="spellStart"/>
      <w:r w:rsidRPr="00764A85">
        <w:rPr>
          <w:rFonts w:ascii="Times New Roman" w:hAnsi="Times New Roman"/>
          <w:spacing w:val="-5"/>
          <w:lang w:eastAsia="ru-RU"/>
        </w:rPr>
        <w:t>при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5"/>
          <w:lang w:eastAsia="ru-RU"/>
        </w:rPr>
        <w:t>необходимости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>).</w:t>
      </w:r>
    </w:p>
    <w:p w:rsidR="00322681" w:rsidRPr="00764A85" w:rsidRDefault="00322681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Запросы о предоставлении информации направляются в порядке, установленном </w:t>
      </w:r>
      <w:r w:rsidR="0019031B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Положением </w:t>
      </w:r>
      <w:r w:rsidR="00676C7C">
        <w:rPr>
          <w:rFonts w:ascii="Times New Roman" w:eastAsia="Times New Roman" w:hAnsi="Times New Roman"/>
          <w:spacing w:val="-5"/>
          <w:lang w:val="ru-RU" w:eastAsia="ru-RU"/>
        </w:rPr>
        <w:t>«О</w:t>
      </w:r>
      <w:r w:rsidR="0019031B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Контрольно-счетной комиссии МР «Печора»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 </w:t>
      </w:r>
    </w:p>
    <w:p w:rsidR="00322681" w:rsidRPr="00764A85" w:rsidRDefault="00322681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19031B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данных.</w:t>
      </w:r>
    </w:p>
    <w:p w:rsidR="00D23B1B" w:rsidRPr="00764A85" w:rsidRDefault="00B27E8C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4</w:t>
      </w:r>
      <w:r w:rsidR="00F33D9D" w:rsidRPr="00764A85">
        <w:rPr>
          <w:rFonts w:ascii="Times New Roman" w:eastAsia="Times New Roman" w:hAnsi="Times New Roman"/>
          <w:lang w:val="ru-RU" w:eastAsia="ru-RU"/>
        </w:rPr>
        <w:t xml:space="preserve">.4. </w:t>
      </w:r>
      <w:r w:rsidR="00D23B1B" w:rsidRPr="00764A85">
        <w:rPr>
          <w:rFonts w:ascii="Times New Roman" w:eastAsia="Times New Roman" w:hAnsi="Times New Roman"/>
          <w:lang w:val="ru-RU" w:eastAsia="ru-RU"/>
        </w:rPr>
        <w:t>По результатам изучения полученной информации формулируются цели и вопросы контрольного мероприятия, а также планируется объем необходимых контрольных действий.</w:t>
      </w:r>
    </w:p>
    <w:p w:rsidR="00785C32" w:rsidRPr="00764A85" w:rsidRDefault="00785C32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Цели контрольного мероприятия должны определяться таким образом, чтобы по его результатам можно было сделать соответствующие им выводы и предложения (рекомендации).</w:t>
      </w:r>
    </w:p>
    <w:p w:rsidR="0033100E" w:rsidRPr="00764A85" w:rsidRDefault="00E70977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По каждой цели контрольного мероприятия может быть определ</w:t>
      </w:r>
      <w:r w:rsidR="0019031B" w:rsidRPr="00764A85">
        <w:rPr>
          <w:rFonts w:ascii="Times New Roman" w:eastAsia="Times New Roman" w:hAnsi="Times New Roman"/>
          <w:spacing w:val="-5"/>
          <w:lang w:val="ru-RU" w:eastAsia="ru-RU"/>
        </w:rPr>
        <w:t>е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н перечень вопросов, которые необходимо проверить, изучить и проанализировать в ходе проведения контрольного мероприятия. </w:t>
      </w:r>
      <w:proofErr w:type="gramStart"/>
      <w:r w:rsidR="0033100E" w:rsidRPr="00764A85">
        <w:rPr>
          <w:rFonts w:ascii="Times New Roman" w:eastAsia="Times New Roman" w:hAnsi="Times New Roman"/>
          <w:spacing w:val="-5"/>
          <w:lang w:val="ru-RU" w:eastAsia="ru-RU"/>
        </w:rPr>
        <w:t>Вопросы должны быть существенными, а</w:t>
      </w:r>
      <w:r w:rsidR="005E7C47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их</w:t>
      </w:r>
      <w:r w:rsidR="0033100E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количество достаточным для достижения целей мероприятия.</w:t>
      </w:r>
      <w:proofErr w:type="gramEnd"/>
    </w:p>
    <w:p w:rsidR="00612199" w:rsidRPr="00764A85" w:rsidRDefault="00612199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При проведен</w:t>
      </w:r>
      <w:proofErr w:type="gramStart"/>
      <w:r w:rsidRPr="00764A85">
        <w:rPr>
          <w:rFonts w:ascii="Times New Roman" w:eastAsia="Times New Roman" w:hAnsi="Times New Roman"/>
          <w:spacing w:val="-5"/>
          <w:lang w:val="ru-RU" w:eastAsia="ru-RU"/>
        </w:rPr>
        <w:t>ии ау</w:t>
      </w:r>
      <w:proofErr w:type="gramEnd"/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дита эффективности использования </w:t>
      </w:r>
      <w:r w:rsidR="009E0BD3" w:rsidRPr="00764A85">
        <w:rPr>
          <w:rFonts w:ascii="Times New Roman" w:eastAsia="Times New Roman" w:hAnsi="Times New Roman"/>
          <w:spacing w:val="-5"/>
          <w:lang w:val="ru-RU" w:eastAsia="ru-RU"/>
        </w:rPr>
        <w:t>бюджетных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средств для каждой цели контрольного мероприятия определяются критерии оценки эффективности в порядке, установленном соответствующим стандартом финансового контроля </w:t>
      </w:r>
      <w:r w:rsidR="0019031B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.</w:t>
      </w:r>
    </w:p>
    <w:p w:rsidR="00DD2080" w:rsidRPr="00764A85" w:rsidRDefault="004204FC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4</w:t>
      </w:r>
      <w:r w:rsidR="00F33D9D" w:rsidRPr="00764A85">
        <w:rPr>
          <w:rFonts w:ascii="Times New Roman" w:eastAsia="Times New Roman" w:hAnsi="Times New Roman"/>
          <w:lang w:val="ru-RU" w:eastAsia="ru-RU"/>
        </w:rPr>
        <w:t xml:space="preserve">.5. </w:t>
      </w:r>
      <w:r w:rsidR="00DD2080" w:rsidRPr="00764A85">
        <w:rPr>
          <w:rFonts w:ascii="Times New Roman" w:eastAsia="Times New Roman" w:hAnsi="Times New Roman"/>
          <w:lang w:val="ru-RU" w:eastAsia="ru-RU"/>
        </w:rPr>
        <w:t xml:space="preserve">Результатом </w:t>
      </w:r>
      <w:r w:rsidR="009B3F8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подготовительного этапа </w:t>
      </w:r>
      <w:r w:rsidR="00DD2080" w:rsidRPr="00764A85">
        <w:rPr>
          <w:rFonts w:ascii="Times New Roman" w:eastAsia="Times New Roman" w:hAnsi="Times New Roman"/>
          <w:lang w:val="ru-RU" w:eastAsia="ru-RU"/>
        </w:rPr>
        <w:t xml:space="preserve">являются утверждение программы проведения контрольного мероприятия, подготовка рабочего плана проведения контрольного мероприятия </w:t>
      </w:r>
      <w:r w:rsidR="005E7C47" w:rsidRPr="00764A85">
        <w:rPr>
          <w:rFonts w:ascii="Times New Roman" w:eastAsia="Times New Roman" w:hAnsi="Times New Roman"/>
          <w:lang w:val="ru-RU" w:eastAsia="ru-RU"/>
        </w:rPr>
        <w:t xml:space="preserve">(в случаях, предусмотренных настоящим Стандартом), </w:t>
      </w:r>
      <w:r w:rsidR="00DD2080" w:rsidRPr="00764A85">
        <w:rPr>
          <w:rFonts w:ascii="Times New Roman" w:eastAsia="Times New Roman" w:hAnsi="Times New Roman"/>
          <w:lang w:val="ru-RU" w:eastAsia="ru-RU"/>
        </w:rPr>
        <w:t xml:space="preserve">оформление распоряжения Председателя </w:t>
      </w:r>
      <w:r w:rsidR="0001727D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="00DD2080" w:rsidRPr="00764A85">
        <w:rPr>
          <w:rFonts w:ascii="Times New Roman" w:eastAsia="Times New Roman" w:hAnsi="Times New Roman"/>
          <w:lang w:val="ru-RU" w:eastAsia="ru-RU"/>
        </w:rPr>
        <w:t xml:space="preserve"> о проведении контрольного мероприятия, направление объектам контрольного мероприятия уведомлений о проведении контрольного мероприятия.</w:t>
      </w:r>
    </w:p>
    <w:p w:rsidR="00557D81" w:rsidRPr="00764A85" w:rsidRDefault="00557D81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4.6. </w:t>
      </w:r>
      <w:proofErr w:type="gramStart"/>
      <w:r w:rsidR="00D12E3A" w:rsidRPr="00764A85">
        <w:rPr>
          <w:rFonts w:ascii="Times New Roman" w:eastAsia="Times New Roman" w:hAnsi="Times New Roman"/>
          <w:b/>
          <w:lang w:val="ru-RU" w:eastAsia="ru-RU"/>
        </w:rPr>
        <w:t>Р</w:t>
      </w:r>
      <w:r w:rsidRPr="00764A85">
        <w:rPr>
          <w:rFonts w:ascii="Times New Roman" w:eastAsia="Times New Roman" w:hAnsi="Times New Roman"/>
          <w:b/>
          <w:snapToGrid w:val="0"/>
          <w:lang w:val="ru-RU" w:eastAsia="ru-RU"/>
        </w:rPr>
        <w:t>аспоряжение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Председателя </w:t>
      </w:r>
      <w:r w:rsidR="0001727D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о проведении контрольного мероприятия должно содержать основание проведения контрольного мероприятия (пункт плана работы </w:t>
      </w:r>
      <w:r w:rsidR="0001727D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), перечень объектов контрольного мероприятия, состав ответственных исполнителей (руководитель контрольного мероприятия, состав контрольн</w:t>
      </w:r>
      <w:r w:rsidR="00B873F4" w:rsidRPr="00764A85">
        <w:rPr>
          <w:rFonts w:ascii="Times New Roman" w:eastAsia="Times New Roman" w:hAnsi="Times New Roman"/>
          <w:snapToGrid w:val="0"/>
          <w:lang w:val="ru-RU" w:eastAsia="ru-RU"/>
        </w:rPr>
        <w:t>ой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групп</w:t>
      </w:r>
      <w:r w:rsidR="00B873F4" w:rsidRPr="00764A85">
        <w:rPr>
          <w:rFonts w:ascii="Times New Roman" w:eastAsia="Times New Roman" w:hAnsi="Times New Roman"/>
          <w:snapToGrid w:val="0"/>
          <w:lang w:val="ru-RU" w:eastAsia="ru-RU"/>
        </w:rPr>
        <w:t>ы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, </w:t>
      </w:r>
      <w:r w:rsidR="00CE2238" w:rsidRPr="00764A85">
        <w:rPr>
          <w:rFonts w:ascii="Times New Roman" w:eastAsia="Times New Roman" w:hAnsi="Times New Roman"/>
          <w:snapToGrid w:val="0"/>
          <w:lang w:val="ru-RU" w:eastAsia="ru-RU"/>
        </w:rPr>
        <w:t>внешние эксперты и иные привлекаемые к участию в проведении контрольного мероприятия лица)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, период проведения контрольного мероприятия</w:t>
      </w:r>
      <w:r w:rsidR="00B11B4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с указанием дат начала и окончания проведения контрольного мероприятия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proofErr w:type="gramEnd"/>
    </w:p>
    <w:p w:rsidR="00F363CC" w:rsidRPr="00764A85" w:rsidRDefault="004204F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lastRenderedPageBreak/>
        <w:t>4</w:t>
      </w:r>
      <w:r w:rsidR="00F33D9D" w:rsidRPr="00764A85">
        <w:rPr>
          <w:rFonts w:ascii="Times New Roman" w:eastAsia="Times New Roman" w:hAnsi="Times New Roman"/>
          <w:lang w:val="ru-RU" w:eastAsia="ru-RU"/>
        </w:rPr>
        <w:t>.</w:t>
      </w:r>
      <w:r w:rsidR="00557D81" w:rsidRPr="00764A85">
        <w:rPr>
          <w:rFonts w:ascii="Times New Roman" w:eastAsia="Times New Roman" w:hAnsi="Times New Roman"/>
          <w:lang w:val="ru-RU" w:eastAsia="ru-RU"/>
        </w:rPr>
        <w:t>7</w:t>
      </w:r>
      <w:r w:rsidR="00F33D9D" w:rsidRPr="00764A85">
        <w:rPr>
          <w:rFonts w:ascii="Times New Roman" w:eastAsia="Times New Roman" w:hAnsi="Times New Roman"/>
          <w:lang w:val="ru-RU" w:eastAsia="ru-RU"/>
        </w:rPr>
        <w:t xml:space="preserve">. </w:t>
      </w:r>
      <w:r w:rsidR="00F363CC" w:rsidRPr="00764A85">
        <w:rPr>
          <w:rFonts w:ascii="Times New Roman" w:eastAsia="Times New Roman" w:hAnsi="Times New Roman"/>
          <w:b/>
          <w:spacing w:val="-5"/>
          <w:lang w:val="ru-RU" w:eastAsia="ru-RU"/>
        </w:rPr>
        <w:t>Программа</w:t>
      </w:r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проведения контрольного мероприятия должна содержать основание его проведения, предмет и перечень объектов контрольного мероприятия, цели и вопросы контрольного мероприятия, состав ответственных исполнителей, сроки представления материалов и акт</w:t>
      </w:r>
      <w:proofErr w:type="gramStart"/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>а(</w:t>
      </w:r>
      <w:proofErr w:type="spellStart"/>
      <w:proofErr w:type="gramEnd"/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>ов</w:t>
      </w:r>
      <w:proofErr w:type="spellEnd"/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>) по результатам контрольного мероприятия</w:t>
      </w:r>
      <w:r w:rsidR="00557D81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с учетом сроков</w:t>
      </w:r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>, установленны</w:t>
      </w:r>
      <w:r w:rsidR="00BA56FE" w:rsidRPr="00764A85">
        <w:rPr>
          <w:rFonts w:ascii="Times New Roman" w:eastAsia="Times New Roman" w:hAnsi="Times New Roman"/>
          <w:spacing w:val="-5"/>
          <w:lang w:val="ru-RU" w:eastAsia="ru-RU"/>
        </w:rPr>
        <w:t>х</w:t>
      </w:r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="00A1027C" w:rsidRPr="00764A85">
        <w:rPr>
          <w:rFonts w:ascii="Times New Roman" w:eastAsia="Times New Roman" w:hAnsi="Times New Roman"/>
          <w:spacing w:val="-5"/>
          <w:lang w:val="ru-RU" w:eastAsia="ru-RU"/>
        </w:rPr>
        <w:t>п</w:t>
      </w:r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ланом </w:t>
      </w:r>
      <w:r w:rsidR="00557D81" w:rsidRPr="00764A85">
        <w:rPr>
          <w:rFonts w:ascii="Times New Roman" w:eastAsia="Times New Roman" w:hAnsi="Times New Roman"/>
          <w:spacing w:val="-5"/>
          <w:lang w:val="ru-RU" w:eastAsia="ru-RU"/>
        </w:rPr>
        <w:t>работы</w:t>
      </w:r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="0001727D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="00F363C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на соответствующий год.</w:t>
      </w:r>
    </w:p>
    <w:p w:rsidR="00F363CC" w:rsidRPr="00764A85" w:rsidRDefault="00F363C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Подготовка и утверждение программы проведения контрольного мероприятия осуществляется в порядке, установленном Регламентом</w:t>
      </w:r>
      <w:r w:rsidR="00396F17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="0001727D" w:rsidRPr="00764A85">
        <w:rPr>
          <w:rFonts w:ascii="Times New Roman" w:eastAsia="Times New Roman" w:hAnsi="Times New Roman"/>
          <w:spacing w:val="-5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.</w:t>
      </w:r>
      <w:r w:rsidR="00761E32" w:rsidRPr="00764A85">
        <w:rPr>
          <w:rFonts w:ascii="Times New Roman" w:eastAsia="Times New Roman" w:hAnsi="Times New Roman"/>
          <w:spacing w:val="-5"/>
          <w:lang w:eastAsia="ru-RU"/>
        </w:rPr>
        <w:sym w:font="Symbol" w:char="F020"/>
      </w:r>
    </w:p>
    <w:p w:rsidR="00F363CC" w:rsidRPr="00764A85" w:rsidRDefault="00F363C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Утвержденная программа проведения контрольного мероприятия при необходимости </w:t>
      </w:r>
      <w:r w:rsidR="00D07869" w:rsidRPr="00764A85">
        <w:rPr>
          <w:rFonts w:ascii="Times New Roman" w:eastAsia="Times New Roman" w:hAnsi="Times New Roman"/>
          <w:spacing w:val="-5"/>
          <w:lang w:val="ru-RU" w:eastAsia="ru-RU"/>
        </w:rPr>
        <w:t>по предложению руководителя контрольного мероприятия</w:t>
      </w:r>
      <w:r w:rsidR="0001727D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может быть дополнена или сокращена в ходе проведения </w:t>
      </w:r>
      <w:r w:rsidR="00D07869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контрольного 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мероприятия.</w:t>
      </w:r>
    </w:p>
    <w:p w:rsidR="00357B46" w:rsidRPr="00764A85" w:rsidRDefault="004204F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DE6682">
        <w:rPr>
          <w:rFonts w:ascii="Times New Roman" w:eastAsia="Times New Roman" w:hAnsi="Times New Roman"/>
          <w:spacing w:val="-5"/>
          <w:lang w:val="ru-RU" w:eastAsia="ru-RU"/>
        </w:rPr>
        <w:t>4</w:t>
      </w:r>
      <w:r w:rsidR="00357B46" w:rsidRPr="00DE6682">
        <w:rPr>
          <w:rFonts w:ascii="Times New Roman" w:eastAsia="Times New Roman" w:hAnsi="Times New Roman"/>
          <w:spacing w:val="-5"/>
          <w:lang w:val="ru-RU" w:eastAsia="ru-RU"/>
        </w:rPr>
        <w:t>.</w:t>
      </w:r>
      <w:r w:rsidR="00E253DA" w:rsidRPr="00DE6682">
        <w:rPr>
          <w:rFonts w:ascii="Times New Roman" w:eastAsia="Times New Roman" w:hAnsi="Times New Roman"/>
          <w:spacing w:val="-5"/>
          <w:lang w:val="ru-RU" w:eastAsia="ru-RU"/>
        </w:rPr>
        <w:t>8</w:t>
      </w:r>
      <w:r w:rsidR="00357B46" w:rsidRPr="00DE6682">
        <w:rPr>
          <w:rFonts w:ascii="Times New Roman" w:eastAsia="Times New Roman" w:hAnsi="Times New Roman"/>
          <w:spacing w:val="-5"/>
          <w:lang w:val="ru-RU" w:eastAsia="ru-RU"/>
        </w:rPr>
        <w:t>.</w:t>
      </w:r>
      <w:r w:rsidR="00357B4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После утверждения программы проведения контрольного мероприятия</w:t>
      </w:r>
      <w:r w:rsidR="005C0A12" w:rsidRPr="00764A85">
        <w:rPr>
          <w:rFonts w:ascii="Times New Roman" w:eastAsia="Times New Roman" w:hAnsi="Times New Roman"/>
          <w:spacing w:val="-5"/>
          <w:lang w:val="ru-RU" w:eastAsia="ru-RU"/>
        </w:rPr>
        <w:t>,</w:t>
      </w:r>
      <w:r w:rsidR="0001727D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="003A09B5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в случае </w:t>
      </w:r>
      <w:r w:rsidR="005C0A12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если количество объектов контрольного мероприятия более двух и (или) период проведения контрольного мероприятия составляет более трех месяцев, </w:t>
      </w:r>
      <w:r w:rsidR="00814EC1" w:rsidRPr="00764A85">
        <w:rPr>
          <w:rFonts w:ascii="Times New Roman" w:eastAsia="Times New Roman" w:hAnsi="Times New Roman"/>
          <w:spacing w:val="-5"/>
          <w:lang w:val="ru-RU" w:eastAsia="ru-RU"/>
        </w:rPr>
        <w:t>руководителем контрольного мероприятия</w:t>
      </w:r>
      <w:r w:rsidR="0001727D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="00357B4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осуществляется подготовка рабочего </w:t>
      </w:r>
      <w:r w:rsidR="00357B46" w:rsidRPr="00102EAC">
        <w:rPr>
          <w:rFonts w:ascii="Times New Roman" w:eastAsia="Times New Roman" w:hAnsi="Times New Roman"/>
          <w:spacing w:val="-5"/>
          <w:lang w:val="ru-RU" w:eastAsia="ru-RU"/>
        </w:rPr>
        <w:t>плана</w:t>
      </w:r>
      <w:r w:rsidR="00357B4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проведения контрольного мероприятия.</w:t>
      </w:r>
    </w:p>
    <w:p w:rsidR="00092519" w:rsidRPr="00764A85" w:rsidRDefault="00092519" w:rsidP="00764A85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napToGrid w:val="0"/>
          <w:lang w:val="ru-RU"/>
        </w:rPr>
      </w:pPr>
      <w:r w:rsidRPr="00764A85">
        <w:rPr>
          <w:rFonts w:ascii="Times New Roman" w:hAnsi="Times New Roman"/>
          <w:snapToGrid w:val="0"/>
          <w:lang w:val="ru-RU"/>
        </w:rPr>
        <w:t xml:space="preserve">Рабочий план </w:t>
      </w:r>
      <w:r w:rsidR="00E253DA" w:rsidRPr="00764A85">
        <w:rPr>
          <w:rFonts w:ascii="Times New Roman" w:hAnsi="Times New Roman"/>
          <w:snapToGrid w:val="0"/>
          <w:lang w:val="ru-RU"/>
        </w:rPr>
        <w:t>должен содержа</w:t>
      </w:r>
      <w:r w:rsidRPr="00764A85">
        <w:rPr>
          <w:rFonts w:ascii="Times New Roman" w:hAnsi="Times New Roman"/>
          <w:snapToGrid w:val="0"/>
          <w:lang w:val="ru-RU"/>
        </w:rPr>
        <w:t>т</w:t>
      </w:r>
      <w:r w:rsidR="00E253DA" w:rsidRPr="00764A85">
        <w:rPr>
          <w:rFonts w:ascii="Times New Roman" w:hAnsi="Times New Roman"/>
          <w:snapToGrid w:val="0"/>
          <w:lang w:val="ru-RU"/>
        </w:rPr>
        <w:t>ь</w:t>
      </w:r>
      <w:r w:rsidR="00B873F4" w:rsidRPr="00764A85">
        <w:rPr>
          <w:rFonts w:ascii="Times New Roman" w:hAnsi="Times New Roman"/>
          <w:snapToGrid w:val="0"/>
          <w:lang w:val="ru-RU"/>
        </w:rPr>
        <w:t xml:space="preserve"> </w:t>
      </w:r>
      <w:r w:rsidR="00E253DA" w:rsidRPr="00764A85">
        <w:rPr>
          <w:rFonts w:ascii="Times New Roman" w:hAnsi="Times New Roman"/>
          <w:snapToGrid w:val="0"/>
          <w:lang w:val="ru-RU"/>
        </w:rPr>
        <w:t>перечень заданий для выполнения программы проведения контрольного мероприятия, распределенных между членами группы, с указанием содержания работ (процедур) и сроков их исполнения.</w:t>
      </w:r>
    </w:p>
    <w:p w:rsidR="00357B46" w:rsidRPr="00764A85" w:rsidRDefault="00A879D6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Руководитель контрольного мероприятия подписывает рабочий план и доводит его до сведения всех его участников.</w:t>
      </w:r>
    </w:p>
    <w:p w:rsidR="00E01D08" w:rsidRPr="00764A85" w:rsidRDefault="00361B55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4</w:t>
      </w:r>
      <w:r w:rsidR="007F45E5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.9. </w:t>
      </w:r>
      <w:r w:rsidR="004F700B" w:rsidRPr="00764A85">
        <w:rPr>
          <w:rFonts w:ascii="Times New Roman" w:eastAsia="Times New Roman" w:hAnsi="Times New Roman"/>
          <w:spacing w:val="-5"/>
          <w:lang w:val="ru-RU" w:eastAsia="ru-RU"/>
        </w:rPr>
        <w:t>Н</w:t>
      </w:r>
      <w:r w:rsidR="004F700B" w:rsidRPr="00764A85">
        <w:rPr>
          <w:rFonts w:ascii="Times New Roman" w:eastAsia="Times New Roman" w:hAnsi="Times New Roman"/>
          <w:lang w:val="ru-RU" w:eastAsia="ru-RU"/>
        </w:rPr>
        <w:t xml:space="preserve">а основании распоряжения о проведении контрольного мероприятия его участникам </w:t>
      </w:r>
      <w:r w:rsidR="003A7653" w:rsidRPr="00764A85">
        <w:rPr>
          <w:rFonts w:ascii="Times New Roman" w:eastAsia="Times New Roman" w:hAnsi="Times New Roman"/>
          <w:lang w:val="ru-RU" w:eastAsia="ru-RU"/>
        </w:rPr>
        <w:t xml:space="preserve">на каждый объект </w:t>
      </w:r>
      <w:r w:rsidR="00E253DA" w:rsidRPr="00764A85">
        <w:rPr>
          <w:rFonts w:ascii="Times New Roman" w:eastAsia="Times New Roman" w:hAnsi="Times New Roman"/>
          <w:lang w:val="ru-RU" w:eastAsia="ru-RU"/>
        </w:rPr>
        <w:t>контрольного мероприятия</w:t>
      </w:r>
      <w:r w:rsidR="00B873F4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4F700B" w:rsidRPr="00764A85">
        <w:rPr>
          <w:rFonts w:ascii="Times New Roman" w:eastAsia="Times New Roman" w:hAnsi="Times New Roman"/>
          <w:lang w:val="ru-RU" w:eastAsia="ru-RU"/>
        </w:rPr>
        <w:t>оформля</w:t>
      </w:r>
      <w:r w:rsidR="003A7653" w:rsidRPr="00764A85">
        <w:rPr>
          <w:rFonts w:ascii="Times New Roman" w:eastAsia="Times New Roman" w:hAnsi="Times New Roman"/>
          <w:lang w:val="ru-RU" w:eastAsia="ru-RU"/>
        </w:rPr>
        <w:t xml:space="preserve">ется </w:t>
      </w:r>
      <w:r w:rsidR="003A7653" w:rsidRPr="00102EAC">
        <w:rPr>
          <w:rFonts w:ascii="Times New Roman" w:eastAsia="Times New Roman" w:hAnsi="Times New Roman"/>
          <w:lang w:val="ru-RU" w:eastAsia="ru-RU"/>
        </w:rPr>
        <w:t>удостоверение</w:t>
      </w:r>
      <w:r w:rsidR="004F700B" w:rsidRPr="00764A85">
        <w:rPr>
          <w:rFonts w:ascii="Times New Roman" w:eastAsia="Times New Roman" w:hAnsi="Times New Roman"/>
          <w:lang w:val="ru-RU" w:eastAsia="ru-RU"/>
        </w:rPr>
        <w:t xml:space="preserve"> на право проведения контрольного мероприятия по форме и в порядке, установленном </w:t>
      </w:r>
      <w:r w:rsidR="00B873F4" w:rsidRPr="00764A85">
        <w:rPr>
          <w:rFonts w:ascii="Times New Roman" w:eastAsia="Times New Roman" w:hAnsi="Times New Roman"/>
          <w:lang w:val="ru-RU" w:eastAsia="ru-RU"/>
        </w:rPr>
        <w:t>Регламентом КСК МР «Печора»</w:t>
      </w:r>
      <w:r w:rsidR="004F700B" w:rsidRPr="00764A85">
        <w:rPr>
          <w:rFonts w:ascii="Times New Roman" w:eastAsia="Times New Roman" w:hAnsi="Times New Roman"/>
          <w:lang w:val="ru-RU" w:eastAsia="ru-RU"/>
        </w:rPr>
        <w:t>.</w:t>
      </w:r>
    </w:p>
    <w:p w:rsidR="004C36BC" w:rsidRPr="00764A85" w:rsidRDefault="004C36B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Удостоверение на проведение контрольного мероприятия предъявляется руководителю объекта контрольного мероприятия в день начала проведения такого мероприятия, а также </w:t>
      </w:r>
      <w:r w:rsidR="00A6640E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при необходимости 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в ходе его проведения - другим должностным лицам</w:t>
      </w:r>
      <w:r w:rsidR="00A6640E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объекта контрольного мероприятия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.</w:t>
      </w:r>
    </w:p>
    <w:p w:rsidR="00357B46" w:rsidRPr="00764A85" w:rsidRDefault="000B2D0E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4</w:t>
      </w:r>
      <w:r w:rsidR="00EF50C1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.10. </w:t>
      </w:r>
      <w:r w:rsidR="00357B46" w:rsidRPr="00764A85">
        <w:rPr>
          <w:rFonts w:ascii="Times New Roman" w:eastAsia="Times New Roman" w:hAnsi="Times New Roman"/>
          <w:spacing w:val="-5"/>
          <w:lang w:val="ru-RU" w:eastAsia="ru-RU"/>
        </w:rPr>
        <w:t>Перед началом основного этапа контрольного мероприятия руководитель контрольного мероприятия</w:t>
      </w:r>
      <w:r w:rsidR="00B873F4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</w:t>
      </w:r>
      <w:r w:rsidR="004C36B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не позднее, чем за 3 рабочих дня до начала </w:t>
      </w:r>
      <w:r w:rsidR="004839DE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контрольного мероприятия,  </w:t>
      </w:r>
      <w:r w:rsidR="00357B4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должен </w:t>
      </w:r>
      <w:r w:rsidR="000D296C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обеспечить </w:t>
      </w:r>
      <w:r w:rsidR="00357B46" w:rsidRPr="00764A85">
        <w:rPr>
          <w:rFonts w:ascii="Times New Roman" w:eastAsia="Times New Roman" w:hAnsi="Times New Roman"/>
          <w:spacing w:val="-5"/>
          <w:lang w:val="ru-RU" w:eastAsia="ru-RU"/>
        </w:rPr>
        <w:t>направ</w:t>
      </w:r>
      <w:r w:rsidR="000D296C" w:rsidRPr="00764A85">
        <w:rPr>
          <w:rFonts w:ascii="Times New Roman" w:eastAsia="Times New Roman" w:hAnsi="Times New Roman"/>
          <w:spacing w:val="-5"/>
          <w:lang w:val="ru-RU" w:eastAsia="ru-RU"/>
        </w:rPr>
        <w:t>ление</w:t>
      </w:r>
      <w:r w:rsidR="00357B46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руководителям объектов контрольного мероприятия </w:t>
      </w:r>
      <w:r w:rsidR="00357B46" w:rsidRPr="00102EAC">
        <w:rPr>
          <w:rFonts w:ascii="Times New Roman" w:eastAsia="Times New Roman" w:hAnsi="Times New Roman"/>
          <w:spacing w:val="-5"/>
          <w:lang w:val="ru-RU" w:eastAsia="ru-RU"/>
        </w:rPr>
        <w:t>уведомления.</w:t>
      </w:r>
    </w:p>
    <w:p w:rsidR="00357B46" w:rsidRPr="00764A85" w:rsidRDefault="00357B46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В уведомлении указываются</w:t>
      </w:r>
      <w:r w:rsidR="00C207E6" w:rsidRPr="00764A85">
        <w:rPr>
          <w:rFonts w:ascii="Times New Roman" w:eastAsia="Times New Roman" w:hAnsi="Times New Roman"/>
          <w:spacing w:val="-5"/>
          <w:lang w:val="ru-RU" w:eastAsia="ru-RU"/>
        </w:rPr>
        <w:t>: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наименование контрольного мероприятия, основание для его проведения, начало проведения контрольного мероприятия на объект</w:t>
      </w:r>
      <w:r w:rsidR="00C207E6" w:rsidRPr="00764A85">
        <w:rPr>
          <w:rFonts w:ascii="Times New Roman" w:eastAsia="Times New Roman" w:hAnsi="Times New Roman"/>
          <w:spacing w:val="-5"/>
          <w:lang w:val="ru-RU" w:eastAsia="ru-RU"/>
        </w:rPr>
        <w:t>е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, состав </w:t>
      </w:r>
      <w:r w:rsidR="00DB11C1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контрольной группы и 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>предл</w:t>
      </w:r>
      <w:r w:rsidR="00DB11C1" w:rsidRPr="00764A85">
        <w:rPr>
          <w:rFonts w:ascii="Times New Roman" w:eastAsia="Times New Roman" w:hAnsi="Times New Roman"/>
          <w:spacing w:val="-5"/>
          <w:lang w:val="ru-RU" w:eastAsia="ru-RU"/>
        </w:rPr>
        <w:t>агается</w:t>
      </w:r>
      <w:r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 создать необходимые условия для проведения контрольного мероприятия. </w:t>
      </w:r>
    </w:p>
    <w:p w:rsidR="00357B46" w:rsidRPr="00764A85" w:rsidRDefault="00357B46" w:rsidP="00764A85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pacing w:val="-5"/>
          <w:lang w:eastAsia="ru-RU"/>
        </w:rPr>
      </w:pPr>
      <w:proofErr w:type="spellStart"/>
      <w:r w:rsidRPr="00764A85">
        <w:rPr>
          <w:rFonts w:ascii="Times New Roman" w:hAnsi="Times New Roman"/>
          <w:spacing w:val="-5"/>
          <w:lang w:eastAsia="ru-RU"/>
        </w:rPr>
        <w:t>Уведомление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5"/>
          <w:lang w:eastAsia="ru-RU"/>
        </w:rPr>
        <w:t>также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5"/>
          <w:lang w:eastAsia="ru-RU"/>
        </w:rPr>
        <w:t>должно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5"/>
          <w:lang w:eastAsia="ru-RU"/>
        </w:rPr>
        <w:t>содержать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>:</w:t>
      </w:r>
    </w:p>
    <w:p w:rsidR="00357B46" w:rsidRPr="00764A85" w:rsidRDefault="00357B46" w:rsidP="00764A8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перечень материалов и документов, которые должностные лица объекта контрольного мероприятия должны подготовить для представления участникам контрольного мероприятия;</w:t>
      </w:r>
    </w:p>
    <w:p w:rsidR="0041029B" w:rsidRPr="00764A85" w:rsidRDefault="0041029B" w:rsidP="00764A8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686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перечень вопросов, касающиеся проверяемого объекта, на которые должны ответить должностные лица объекта проверки;</w:t>
      </w:r>
    </w:p>
    <w:p w:rsidR="00357B46" w:rsidRPr="00764A85" w:rsidRDefault="00357B46" w:rsidP="00764A85">
      <w:pPr>
        <w:pStyle w:val="a8"/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686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специально разработанные для данного контрольного мероприятия формы, необходимые для систематизации представляемой информации</w:t>
      </w:r>
      <w:r w:rsidR="000D296C" w:rsidRPr="00764A85">
        <w:rPr>
          <w:rFonts w:ascii="Times New Roman" w:hAnsi="Times New Roman"/>
          <w:spacing w:val="-5"/>
          <w:lang w:val="ru-RU" w:eastAsia="ru-RU"/>
        </w:rPr>
        <w:t xml:space="preserve"> (в случае необходимости)</w:t>
      </w:r>
      <w:r w:rsidRPr="00764A85">
        <w:rPr>
          <w:rFonts w:ascii="Times New Roman" w:hAnsi="Times New Roman"/>
          <w:spacing w:val="-5"/>
          <w:lang w:val="ru-RU" w:eastAsia="ru-RU"/>
        </w:rPr>
        <w:t>.</w:t>
      </w:r>
    </w:p>
    <w:p w:rsidR="006E213D" w:rsidRPr="00764A85" w:rsidRDefault="00B82CB4" w:rsidP="00764A85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528054276"/>
      <w:r w:rsidRPr="00764A8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6E213D" w:rsidRPr="00764A85">
        <w:rPr>
          <w:rFonts w:ascii="Times New Roman" w:hAnsi="Times New Roman" w:cs="Times New Roman"/>
          <w:sz w:val="24"/>
          <w:szCs w:val="24"/>
          <w:lang w:val="ru-RU"/>
        </w:rPr>
        <w:t>Основной этап контрольного мероприятия</w:t>
      </w:r>
      <w:bookmarkEnd w:id="5"/>
    </w:p>
    <w:p w:rsidR="00C207E6" w:rsidRPr="00764A85" w:rsidRDefault="00C207E6" w:rsidP="00764A85">
      <w:pPr>
        <w:pStyle w:val="a8"/>
        <w:ind w:left="0"/>
        <w:rPr>
          <w:rFonts w:ascii="Times New Roman" w:hAnsi="Times New Roman"/>
          <w:b/>
          <w:lang w:val="ru-RU" w:eastAsia="ru-RU"/>
        </w:rPr>
      </w:pPr>
    </w:p>
    <w:p w:rsidR="009370AE" w:rsidRPr="00764A85" w:rsidRDefault="00FD4601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5</w:t>
      </w:r>
      <w:r w:rsidR="00972BD0" w:rsidRPr="00764A85">
        <w:rPr>
          <w:rFonts w:ascii="Times New Roman" w:eastAsia="Times New Roman" w:hAnsi="Times New Roman"/>
          <w:lang w:val="ru-RU" w:eastAsia="ru-RU"/>
        </w:rPr>
        <w:t xml:space="preserve">.1. </w:t>
      </w:r>
      <w:r w:rsidR="006E213D" w:rsidRPr="00764A85">
        <w:rPr>
          <w:rFonts w:ascii="Times New Roman" w:eastAsia="Times New Roman" w:hAnsi="Times New Roman"/>
          <w:lang w:val="ru-RU" w:eastAsia="ru-RU"/>
        </w:rPr>
        <w:t>Основной этап контрольного мероприятия заключается в проведении контрольных действий непосредственно на объектах контрольного мероприятия</w:t>
      </w:r>
      <w:r w:rsidR="00D96640" w:rsidRPr="00764A85">
        <w:rPr>
          <w:rFonts w:ascii="Times New Roman" w:eastAsia="Times New Roman" w:hAnsi="Times New Roman"/>
          <w:lang w:val="ru-RU" w:eastAsia="ru-RU"/>
        </w:rPr>
        <w:t xml:space="preserve"> либо по месту нахождения </w:t>
      </w:r>
      <w:r w:rsidR="00B873F4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="00D96640" w:rsidRPr="00764A85">
        <w:rPr>
          <w:rFonts w:ascii="Times New Roman" w:eastAsia="Times New Roman" w:hAnsi="Times New Roman"/>
          <w:lang w:val="ru-RU" w:eastAsia="ru-RU"/>
        </w:rPr>
        <w:t xml:space="preserve"> в случае проведения камеральной проверки</w:t>
      </w:r>
      <w:r w:rsidR="006E213D" w:rsidRPr="00764A85">
        <w:rPr>
          <w:rFonts w:ascii="Times New Roman" w:eastAsia="Times New Roman" w:hAnsi="Times New Roman"/>
          <w:lang w:val="ru-RU" w:eastAsia="ru-RU"/>
        </w:rPr>
        <w:t xml:space="preserve">, сборе и анализе фактических данных и информации, необходимых для формирования </w:t>
      </w:r>
      <w:r w:rsidR="006E213D" w:rsidRPr="00102EAC">
        <w:rPr>
          <w:rFonts w:ascii="Times New Roman" w:eastAsia="Times New Roman" w:hAnsi="Times New Roman"/>
          <w:lang w:val="ru-RU" w:eastAsia="ru-RU"/>
        </w:rPr>
        <w:t>доказательств</w:t>
      </w:r>
      <w:r w:rsidR="006E213D" w:rsidRPr="00764A85">
        <w:rPr>
          <w:rFonts w:ascii="Times New Roman" w:eastAsia="Times New Roman" w:hAnsi="Times New Roman"/>
          <w:lang w:val="ru-RU" w:eastAsia="ru-RU"/>
        </w:rPr>
        <w:t xml:space="preserve"> в соответствии с целями и вопрос</w:t>
      </w:r>
      <w:r w:rsidR="009370AE" w:rsidRPr="00764A85">
        <w:rPr>
          <w:rFonts w:ascii="Times New Roman" w:eastAsia="Times New Roman" w:hAnsi="Times New Roman"/>
          <w:lang w:val="ru-RU" w:eastAsia="ru-RU"/>
        </w:rPr>
        <w:t xml:space="preserve">ами контрольного мероприятия. </w:t>
      </w:r>
    </w:p>
    <w:p w:rsidR="00D070DD" w:rsidRPr="00764A85" w:rsidRDefault="00D070DD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lastRenderedPageBreak/>
        <w:t>Д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</w:t>
      </w:r>
      <w:r w:rsidR="00D9664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деятельности объектов </w:t>
      </w:r>
      <w:r w:rsidR="0065303F" w:rsidRPr="00764A85">
        <w:rPr>
          <w:rFonts w:ascii="Times New Roman" w:eastAsia="Times New Roman" w:hAnsi="Times New Roman"/>
          <w:snapToGrid w:val="0"/>
          <w:lang w:val="ru-RU" w:eastAsia="ru-RU"/>
        </w:rPr>
        <w:t>контрольного мероприятия по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формиров</w:t>
      </w:r>
      <w:r w:rsidR="0065303F" w:rsidRPr="00764A85">
        <w:rPr>
          <w:rFonts w:ascii="Times New Roman" w:eastAsia="Times New Roman" w:hAnsi="Times New Roman"/>
          <w:snapToGrid w:val="0"/>
          <w:lang w:val="ru-RU" w:eastAsia="ru-RU"/>
        </w:rPr>
        <w:t>анию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и использовани</w:t>
      </w:r>
      <w:r w:rsidR="0065303F" w:rsidRPr="00764A85">
        <w:rPr>
          <w:rFonts w:ascii="Times New Roman" w:eastAsia="Times New Roman" w:hAnsi="Times New Roman"/>
          <w:snapToGrid w:val="0"/>
          <w:lang w:val="ru-RU" w:eastAsia="ru-RU"/>
        </w:rPr>
        <w:t>ю</w:t>
      </w:r>
      <w:r w:rsidR="00B873F4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="00164DC9" w:rsidRPr="00764A85">
        <w:rPr>
          <w:rFonts w:ascii="Times New Roman" w:eastAsia="Times New Roman" w:hAnsi="Times New Roman"/>
          <w:snapToGrid w:val="0"/>
          <w:lang w:val="ru-RU" w:eastAsia="ru-RU"/>
        </w:rPr>
        <w:t>бюджетных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средств</w:t>
      </w:r>
      <w:r w:rsidRPr="00764A85">
        <w:rPr>
          <w:rFonts w:ascii="Times New Roman" w:eastAsia="Times New Roman" w:hAnsi="Times New Roman"/>
          <w:bCs/>
          <w:lang w:val="ru-RU" w:eastAsia="ru-RU"/>
        </w:rPr>
        <w:t xml:space="preserve">, имущества, находящегося в </w:t>
      </w:r>
      <w:r w:rsidR="00B873F4" w:rsidRPr="00764A85">
        <w:rPr>
          <w:rFonts w:ascii="Times New Roman" w:eastAsia="Times New Roman" w:hAnsi="Times New Roman"/>
          <w:bCs/>
          <w:lang w:val="ru-RU" w:eastAsia="ru-RU"/>
        </w:rPr>
        <w:t>муниципальной собственности</w:t>
      </w:r>
      <w:r w:rsidRPr="00764A85">
        <w:rPr>
          <w:rFonts w:ascii="Times New Roman" w:eastAsia="Times New Roman" w:hAnsi="Times New Roman"/>
          <w:bCs/>
          <w:lang w:val="ru-RU" w:eastAsia="ru-RU"/>
        </w:rPr>
        <w:t>,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а также обосновывают выводы и предложения (рекомендации) по результатам контрольного мероприятия.</w:t>
      </w:r>
    </w:p>
    <w:p w:rsidR="00972BD0" w:rsidRPr="00764A85" w:rsidRDefault="00972BD0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</w:t>
      </w:r>
      <w:r w:rsidRPr="00764A85">
        <w:rPr>
          <w:rFonts w:ascii="Times New Roman" w:eastAsia="Times New Roman" w:hAnsi="Times New Roman"/>
          <w:iCs/>
          <w:spacing w:val="-6"/>
          <w:lang w:val="ru-RU" w:eastAsia="ru-RU"/>
        </w:rPr>
        <w:t>.</w:t>
      </w:r>
    </w:p>
    <w:p w:rsidR="00972BD0" w:rsidRPr="00102EAC" w:rsidRDefault="00972BD0" w:rsidP="00764A85">
      <w:pPr>
        <w:shd w:val="clear" w:color="auto" w:fill="FFFFFF"/>
        <w:tabs>
          <w:tab w:val="left" w:pos="494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Доказательства являются </w:t>
      </w:r>
      <w:r w:rsidRPr="00102EAC">
        <w:rPr>
          <w:rFonts w:ascii="Times New Roman" w:eastAsia="Times New Roman" w:hAnsi="Times New Roman"/>
          <w:lang w:val="ru-RU" w:eastAsia="ru-RU"/>
        </w:rPr>
        <w:t>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972BD0" w:rsidRPr="00102EAC" w:rsidRDefault="00972BD0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spacing w:val="10"/>
          <w:lang w:val="ru-RU" w:eastAsia="ru-RU"/>
        </w:rPr>
      </w:pPr>
      <w:r w:rsidRPr="00102EAC">
        <w:rPr>
          <w:rFonts w:ascii="Times New Roman" w:eastAsia="Times New Roman" w:hAnsi="Times New Roman"/>
          <w:snapToGrid w:val="0"/>
          <w:lang w:val="ru-RU" w:eastAsia="ru-RU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</w:t>
      </w:r>
    </w:p>
    <w:p w:rsidR="00972BD0" w:rsidRPr="00764A85" w:rsidRDefault="00972BD0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102EAC">
        <w:rPr>
          <w:rFonts w:ascii="Times New Roman" w:eastAsia="Times New Roman" w:hAnsi="Times New Roman"/>
          <w:lang w:val="ru-RU" w:eastAsia="ru-RU"/>
        </w:rPr>
        <w:t>Доказательства считаются относящимися</w:t>
      </w:r>
      <w:r w:rsidR="00B873F4" w:rsidRPr="00764A85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lang w:val="ru-RU" w:eastAsia="ru-RU"/>
        </w:rPr>
        <w:t>к выявленным нарушениям и недостаткам, если они имеют логическую связь с ними.</w:t>
      </w:r>
    </w:p>
    <w:p w:rsidR="009370AE" w:rsidRPr="00764A85" w:rsidRDefault="00FD4601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5.</w:t>
      </w:r>
      <w:r w:rsidR="009370AE" w:rsidRPr="00764A85">
        <w:rPr>
          <w:rFonts w:ascii="Times New Roman" w:eastAsia="Times New Roman" w:hAnsi="Times New Roman"/>
          <w:spacing w:val="-5"/>
          <w:lang w:val="ru-RU" w:eastAsia="ru-RU"/>
        </w:rPr>
        <w:t>2. Процесс получения доказатель</w:t>
      </w:r>
      <w:proofErr w:type="gramStart"/>
      <w:r w:rsidR="009370AE" w:rsidRPr="00764A85">
        <w:rPr>
          <w:rFonts w:ascii="Times New Roman" w:eastAsia="Times New Roman" w:hAnsi="Times New Roman"/>
          <w:spacing w:val="-5"/>
          <w:lang w:val="ru-RU" w:eastAsia="ru-RU"/>
        </w:rPr>
        <w:t>ств вкл</w:t>
      </w:r>
      <w:proofErr w:type="gramEnd"/>
      <w:r w:rsidR="009370AE" w:rsidRPr="00764A85">
        <w:rPr>
          <w:rFonts w:ascii="Times New Roman" w:eastAsia="Times New Roman" w:hAnsi="Times New Roman"/>
          <w:spacing w:val="-5"/>
          <w:lang w:val="ru-RU" w:eastAsia="ru-RU"/>
        </w:rPr>
        <w:t>ючает следующие этапы: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18"/>
        </w:numPr>
        <w:tabs>
          <w:tab w:val="left" w:pos="0"/>
          <w:tab w:val="left" w:pos="1050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18"/>
        </w:numPr>
        <w:tabs>
          <w:tab w:val="left" w:pos="0"/>
          <w:tab w:val="left" w:pos="1050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18"/>
        </w:numPr>
        <w:tabs>
          <w:tab w:val="left" w:pos="0"/>
          <w:tab w:val="left" w:pos="1050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9370AE" w:rsidRPr="00764A85" w:rsidRDefault="00300FFB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Ф</w:t>
      </w:r>
      <w:r w:rsidR="009370AE" w:rsidRPr="00764A85">
        <w:rPr>
          <w:rFonts w:ascii="Times New Roman" w:eastAsia="Times New Roman" w:hAnsi="Times New Roman"/>
          <w:spacing w:val="-5"/>
          <w:lang w:val="ru-RU" w:eastAsia="ru-RU"/>
        </w:rPr>
        <w:t>актические данные и информация собираются на основании письменных и устных запросов в формах: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копий документов, представленных объектом контрольного мероприятия;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документов и материалов, представленных третьей стороной;</w:t>
      </w:r>
    </w:p>
    <w:p w:rsidR="00300FFB" w:rsidRPr="00764A85" w:rsidRDefault="009370AE" w:rsidP="00764A85">
      <w:pPr>
        <w:pStyle w:val="a8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eastAsia="ru-RU"/>
        </w:rPr>
      </w:pPr>
      <w:proofErr w:type="spellStart"/>
      <w:r w:rsidRPr="00764A85">
        <w:rPr>
          <w:rFonts w:ascii="Times New Roman" w:hAnsi="Times New Roman"/>
          <w:spacing w:val="-5"/>
          <w:lang w:eastAsia="ru-RU"/>
        </w:rPr>
        <w:t>статистических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5"/>
          <w:lang w:eastAsia="ru-RU"/>
        </w:rPr>
        <w:t>данных</w:t>
      </w:r>
      <w:proofErr w:type="spellEnd"/>
      <w:r w:rsidRPr="00764A85">
        <w:rPr>
          <w:rFonts w:ascii="Times New Roman" w:hAnsi="Times New Roman"/>
          <w:spacing w:val="-5"/>
          <w:lang w:eastAsia="ru-RU"/>
        </w:rPr>
        <w:t xml:space="preserve">; 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 xml:space="preserve">информации, полученной непосредственно на объектах контрольного мероприятия: </w:t>
      </w:r>
      <w:r w:rsidR="0027472F" w:rsidRPr="00764A85">
        <w:rPr>
          <w:rFonts w:ascii="Times New Roman" w:hAnsi="Times New Roman"/>
          <w:lang w:val="ru-RU"/>
        </w:rPr>
        <w:t>фото и видео фиксация, инвентаризация,</w:t>
      </w:r>
      <w:r w:rsidR="00DB1A6E" w:rsidRPr="00764A85">
        <w:rPr>
          <w:rFonts w:ascii="Times New Roman" w:hAnsi="Times New Roman"/>
          <w:lang w:val="ru-RU"/>
        </w:rPr>
        <w:t xml:space="preserve"> </w:t>
      </w:r>
      <w:r w:rsidR="00F62C68" w:rsidRPr="00764A85">
        <w:rPr>
          <w:rFonts w:ascii="Times New Roman" w:hAnsi="Times New Roman"/>
          <w:spacing w:val="-5"/>
          <w:lang w:val="ru-RU" w:eastAsia="ru-RU"/>
        </w:rPr>
        <w:t>осмотры</w:t>
      </w:r>
      <w:r w:rsidRPr="00764A85">
        <w:rPr>
          <w:rFonts w:ascii="Times New Roman" w:hAnsi="Times New Roman"/>
          <w:spacing w:val="-5"/>
          <w:lang w:val="ru-RU" w:eastAsia="ru-RU"/>
        </w:rPr>
        <w:t>, сверки и т.п.</w:t>
      </w:r>
    </w:p>
    <w:p w:rsidR="009370AE" w:rsidRPr="00764A85" w:rsidRDefault="0046304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5"/>
          <w:lang w:eastAsia="ru-RU"/>
        </w:rPr>
      </w:pPr>
      <w:r w:rsidRPr="00764A85">
        <w:rPr>
          <w:rFonts w:ascii="Times New Roman" w:eastAsia="Times New Roman" w:hAnsi="Times New Roman"/>
          <w:spacing w:val="-5"/>
          <w:lang w:eastAsia="ru-RU"/>
        </w:rPr>
        <w:t>5</w:t>
      </w:r>
      <w:r w:rsidR="009370AE" w:rsidRPr="00764A85">
        <w:rPr>
          <w:rFonts w:ascii="Times New Roman" w:eastAsia="Times New Roman" w:hAnsi="Times New Roman"/>
          <w:spacing w:val="-5"/>
          <w:lang w:eastAsia="ru-RU"/>
        </w:rPr>
        <w:t xml:space="preserve">.3. </w:t>
      </w:r>
      <w:proofErr w:type="spellStart"/>
      <w:r w:rsidR="009370AE" w:rsidRPr="00764A85">
        <w:rPr>
          <w:rFonts w:ascii="Times New Roman" w:eastAsia="Times New Roman" w:hAnsi="Times New Roman"/>
          <w:spacing w:val="-5"/>
          <w:lang w:eastAsia="ru-RU"/>
        </w:rPr>
        <w:t>Доказательства</w:t>
      </w:r>
      <w:proofErr w:type="spellEnd"/>
      <w:r w:rsidR="009370AE" w:rsidRPr="00764A85">
        <w:rPr>
          <w:rFonts w:ascii="Times New Roman" w:eastAsia="Times New Roman" w:hAnsi="Times New Roman"/>
          <w:spacing w:val="-5"/>
          <w:lang w:eastAsia="ru-RU"/>
        </w:rPr>
        <w:t xml:space="preserve"> </w:t>
      </w:r>
      <w:proofErr w:type="spellStart"/>
      <w:r w:rsidR="009370AE" w:rsidRPr="00764A85">
        <w:rPr>
          <w:rFonts w:ascii="Times New Roman" w:eastAsia="Times New Roman" w:hAnsi="Times New Roman"/>
          <w:spacing w:val="-5"/>
          <w:lang w:eastAsia="ru-RU"/>
        </w:rPr>
        <w:t>получают</w:t>
      </w:r>
      <w:proofErr w:type="spellEnd"/>
      <w:r w:rsidR="009370AE" w:rsidRPr="00764A85">
        <w:rPr>
          <w:rFonts w:ascii="Times New Roman" w:eastAsia="Times New Roman" w:hAnsi="Times New Roman"/>
          <w:spacing w:val="-5"/>
          <w:lang w:eastAsia="ru-RU"/>
        </w:rPr>
        <w:t xml:space="preserve"> </w:t>
      </w:r>
      <w:proofErr w:type="spellStart"/>
      <w:r w:rsidR="009370AE" w:rsidRPr="00764A85">
        <w:rPr>
          <w:rFonts w:ascii="Times New Roman" w:eastAsia="Times New Roman" w:hAnsi="Times New Roman"/>
          <w:spacing w:val="-5"/>
          <w:lang w:eastAsia="ru-RU"/>
        </w:rPr>
        <w:t>путем</w:t>
      </w:r>
      <w:proofErr w:type="spellEnd"/>
      <w:r w:rsidR="009370AE" w:rsidRPr="00764A85">
        <w:rPr>
          <w:rFonts w:ascii="Times New Roman" w:eastAsia="Times New Roman" w:hAnsi="Times New Roman"/>
          <w:spacing w:val="-5"/>
          <w:lang w:eastAsia="ru-RU"/>
        </w:rPr>
        <w:t xml:space="preserve"> </w:t>
      </w:r>
      <w:proofErr w:type="spellStart"/>
      <w:r w:rsidR="009370AE" w:rsidRPr="00764A85">
        <w:rPr>
          <w:rFonts w:ascii="Times New Roman" w:eastAsia="Times New Roman" w:hAnsi="Times New Roman"/>
          <w:spacing w:val="-5"/>
          <w:lang w:eastAsia="ru-RU"/>
        </w:rPr>
        <w:t>проведения</w:t>
      </w:r>
      <w:proofErr w:type="spellEnd"/>
      <w:r w:rsidR="009370AE" w:rsidRPr="00764A85">
        <w:rPr>
          <w:rFonts w:ascii="Times New Roman" w:eastAsia="Times New Roman" w:hAnsi="Times New Roman"/>
          <w:spacing w:val="-5"/>
          <w:lang w:eastAsia="ru-RU"/>
        </w:rPr>
        <w:t>: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проверк</w:t>
      </w:r>
      <w:r w:rsidR="001B59FF" w:rsidRPr="00764A85">
        <w:rPr>
          <w:rFonts w:ascii="Times New Roman" w:hAnsi="Times New Roman"/>
          <w:spacing w:val="-5"/>
          <w:lang w:val="ru-RU" w:eastAsia="ru-RU"/>
        </w:rPr>
        <w:t>и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документов, полученных от объектов контрольного мероприятия;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анализ</w:t>
      </w:r>
      <w:r w:rsidR="001B59FF" w:rsidRPr="00764A85">
        <w:rPr>
          <w:rFonts w:ascii="Times New Roman" w:hAnsi="Times New Roman"/>
          <w:spacing w:val="-5"/>
          <w:lang w:val="ru-RU" w:eastAsia="ru-RU"/>
        </w:rPr>
        <w:t>а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и оценк</w:t>
      </w:r>
      <w:r w:rsidR="001B59FF" w:rsidRPr="00764A85">
        <w:rPr>
          <w:rFonts w:ascii="Times New Roman" w:hAnsi="Times New Roman"/>
          <w:spacing w:val="-5"/>
          <w:lang w:val="ru-RU" w:eastAsia="ru-RU"/>
        </w:rPr>
        <w:t>и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полученной информации, исследовани</w:t>
      </w:r>
      <w:r w:rsidR="001B59FF" w:rsidRPr="00764A85">
        <w:rPr>
          <w:rFonts w:ascii="Times New Roman" w:hAnsi="Times New Roman"/>
          <w:spacing w:val="-5"/>
          <w:lang w:val="ru-RU" w:eastAsia="ru-RU"/>
        </w:rPr>
        <w:t>я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финансовых и экономических показателей объект</w:t>
      </w:r>
      <w:r w:rsidR="00F62C68" w:rsidRPr="00764A85">
        <w:rPr>
          <w:rFonts w:ascii="Times New Roman" w:hAnsi="Times New Roman"/>
          <w:spacing w:val="-5"/>
          <w:lang w:val="ru-RU" w:eastAsia="ru-RU"/>
        </w:rPr>
        <w:t>ов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проверк</w:t>
      </w:r>
      <w:r w:rsidR="00C260D8" w:rsidRPr="00764A85">
        <w:rPr>
          <w:rFonts w:ascii="Times New Roman" w:hAnsi="Times New Roman"/>
          <w:spacing w:val="-5"/>
          <w:lang w:val="ru-RU" w:eastAsia="ru-RU"/>
        </w:rPr>
        <w:t>и</w:t>
      </w:r>
      <w:r w:rsidRPr="00764A85">
        <w:rPr>
          <w:rFonts w:ascii="Times New Roman" w:hAnsi="Times New Roman"/>
          <w:spacing w:val="-5"/>
          <w:lang w:val="ru-RU" w:eastAsia="ru-RU"/>
        </w:rPr>
        <w:t xml:space="preserve">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запроса и получения письменного подтверждения необходимой информации от независимой (третьей) стороны;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pacing w:val="-5"/>
          <w:lang w:val="ru-RU" w:eastAsia="ru-RU"/>
        </w:rPr>
      </w:pPr>
      <w:r w:rsidRPr="00764A85">
        <w:rPr>
          <w:rFonts w:ascii="Times New Roman" w:hAnsi="Times New Roman"/>
          <w:spacing w:val="-5"/>
          <w:lang w:val="ru-RU" w:eastAsia="ru-RU"/>
        </w:rPr>
        <w:t>иными способами, не противоречащими законодательству.</w:t>
      </w:r>
    </w:p>
    <w:p w:rsidR="009370AE" w:rsidRPr="00764A85" w:rsidRDefault="0046304C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1"/>
          <w:lang w:val="ru-RU" w:eastAsia="ru-RU"/>
        </w:rPr>
      </w:pPr>
      <w:r w:rsidRPr="00764A85">
        <w:rPr>
          <w:rFonts w:ascii="Times New Roman" w:eastAsia="Times New Roman" w:hAnsi="Times New Roman"/>
          <w:spacing w:val="-5"/>
          <w:lang w:val="ru-RU" w:eastAsia="ru-RU"/>
        </w:rPr>
        <w:t>5</w:t>
      </w:r>
      <w:r w:rsidR="009370AE" w:rsidRPr="00764A85">
        <w:rPr>
          <w:rFonts w:ascii="Times New Roman" w:eastAsia="Times New Roman" w:hAnsi="Times New Roman"/>
          <w:spacing w:val="-5"/>
          <w:lang w:val="ru-RU" w:eastAsia="ru-RU"/>
        </w:rPr>
        <w:t>.</w:t>
      </w:r>
      <w:r w:rsidR="00264192" w:rsidRPr="00764A85">
        <w:rPr>
          <w:rFonts w:ascii="Times New Roman" w:eastAsia="Times New Roman" w:hAnsi="Times New Roman"/>
          <w:spacing w:val="-5"/>
          <w:lang w:val="ru-RU" w:eastAsia="ru-RU"/>
        </w:rPr>
        <w:t>4</w:t>
      </w:r>
      <w:r w:rsidR="009370AE" w:rsidRPr="00764A85">
        <w:rPr>
          <w:rFonts w:ascii="Times New Roman" w:eastAsia="Times New Roman" w:hAnsi="Times New Roman"/>
          <w:spacing w:val="-5"/>
          <w:lang w:val="ru-RU" w:eastAsia="ru-RU"/>
        </w:rPr>
        <w:t xml:space="preserve">. </w:t>
      </w:r>
      <w:r w:rsidR="009370AE" w:rsidRPr="00764A85">
        <w:rPr>
          <w:rFonts w:ascii="Times New Roman" w:eastAsia="Times New Roman" w:hAnsi="Times New Roman"/>
          <w:lang w:val="ru-RU" w:eastAsia="ru-RU"/>
        </w:rPr>
        <w:t xml:space="preserve">Доказательства и иные </w:t>
      </w:r>
      <w:r w:rsidR="009370AE" w:rsidRPr="00764A85">
        <w:rPr>
          <w:rFonts w:ascii="Times New Roman" w:eastAsia="Times New Roman" w:hAnsi="Times New Roman"/>
          <w:spacing w:val="4"/>
          <w:lang w:val="ru-RU" w:eastAsia="ru-RU"/>
        </w:rPr>
        <w:t xml:space="preserve">сведения, полученные в ходе проведения основного этапа контрольного мероприятия, </w:t>
      </w:r>
      <w:r w:rsidR="009370AE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фиксируются в актах </w:t>
      </w:r>
      <w:r w:rsidR="00D12E3A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по </w:t>
      </w:r>
      <w:r w:rsidR="00571DF8" w:rsidRPr="00764A85">
        <w:rPr>
          <w:rFonts w:ascii="Times New Roman" w:hAnsi="Times New Roman"/>
          <w:spacing w:val="-1"/>
          <w:lang w:val="ru-RU" w:eastAsia="ru-RU"/>
        </w:rPr>
        <w:t xml:space="preserve">результатам контрольного мероприятия </w:t>
      </w:r>
      <w:r w:rsidR="009370AE" w:rsidRPr="00764A85">
        <w:rPr>
          <w:rFonts w:ascii="Times New Roman" w:eastAsia="Times New Roman" w:hAnsi="Times New Roman"/>
          <w:spacing w:val="-1"/>
          <w:lang w:val="ru-RU" w:eastAsia="ru-RU"/>
        </w:rPr>
        <w:t>и рабочей документации, которые являют</w:t>
      </w:r>
      <w:r w:rsidR="004F0EB6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ся основой для подготовки </w:t>
      </w:r>
      <w:r w:rsidR="00D540CE" w:rsidRPr="00764A85">
        <w:rPr>
          <w:rFonts w:ascii="Times New Roman" w:eastAsia="Times New Roman" w:hAnsi="Times New Roman"/>
          <w:spacing w:val="-1"/>
          <w:lang w:val="ru-RU" w:eastAsia="ru-RU"/>
        </w:rPr>
        <w:t>о</w:t>
      </w:r>
      <w:r w:rsidR="009370AE" w:rsidRPr="00764A85">
        <w:rPr>
          <w:rFonts w:ascii="Times New Roman" w:eastAsia="Times New Roman" w:hAnsi="Times New Roman"/>
          <w:spacing w:val="-1"/>
          <w:lang w:val="ru-RU" w:eastAsia="ru-RU"/>
        </w:rPr>
        <w:t>тчета о его результатах.</w:t>
      </w:r>
    </w:p>
    <w:p w:rsidR="009370AE" w:rsidRPr="00764A85" w:rsidRDefault="009370AE" w:rsidP="00764A85">
      <w:pPr>
        <w:shd w:val="clear" w:color="auto" w:fill="FFFFFF"/>
        <w:ind w:firstLine="709"/>
        <w:jc w:val="both"/>
        <w:rPr>
          <w:rFonts w:ascii="Times New Roman" w:eastAsia="Times New Roman" w:hAnsi="Times New Roman"/>
          <w:spacing w:val="-1"/>
          <w:lang w:val="ru-RU" w:eastAsia="ru-RU"/>
        </w:rPr>
      </w:pPr>
      <w:r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При проведении контрольного мероприятия на объектах могут быть составлены </w:t>
      </w:r>
      <w:r w:rsidR="00571DF8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также </w:t>
      </w:r>
      <w:r w:rsidRPr="00764A85">
        <w:rPr>
          <w:rFonts w:ascii="Times New Roman" w:eastAsia="Times New Roman" w:hAnsi="Times New Roman"/>
          <w:spacing w:val="-1"/>
          <w:lang w:val="ru-RU" w:eastAsia="ru-RU"/>
        </w:rPr>
        <w:t>следующие виды актов:</w:t>
      </w:r>
    </w:p>
    <w:p w:rsidR="009370AE" w:rsidRPr="00764A85" w:rsidRDefault="009370AE" w:rsidP="00764A8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pacing w:val="-1"/>
          <w:lang w:val="ru-RU" w:eastAsia="ru-RU"/>
        </w:rPr>
      </w:pPr>
      <w:r w:rsidRPr="00764A85">
        <w:rPr>
          <w:rFonts w:ascii="Times New Roman" w:hAnsi="Times New Roman"/>
          <w:spacing w:val="-1"/>
          <w:lang w:val="ru-RU" w:eastAsia="ru-RU"/>
        </w:rPr>
        <w:t xml:space="preserve">акт по фактам </w:t>
      </w:r>
      <w:r w:rsidR="00991E03" w:rsidRPr="00764A85">
        <w:rPr>
          <w:rFonts w:ascii="Times New Roman" w:hAnsi="Times New Roman"/>
          <w:lang w:val="ru-RU"/>
        </w:rPr>
        <w:t>непредставления или несвоевременного представления документов и материалов</w:t>
      </w:r>
      <w:r w:rsidRPr="00764A85">
        <w:rPr>
          <w:rFonts w:ascii="Times New Roman" w:hAnsi="Times New Roman"/>
          <w:spacing w:val="-1"/>
          <w:lang w:val="ru-RU" w:eastAsia="ru-RU"/>
        </w:rPr>
        <w:t>;</w:t>
      </w:r>
    </w:p>
    <w:p w:rsidR="009370AE" w:rsidRPr="00764A85" w:rsidRDefault="009370AE" w:rsidP="00764A8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pacing w:val="-1"/>
          <w:lang w:val="ru-RU" w:eastAsia="ru-RU"/>
        </w:rPr>
      </w:pPr>
      <w:r w:rsidRPr="00764A85">
        <w:rPr>
          <w:rFonts w:ascii="Times New Roman" w:hAnsi="Times New Roman"/>
          <w:spacing w:val="-1"/>
          <w:lang w:val="ru-RU" w:eastAsia="ru-RU"/>
        </w:rPr>
        <w:t>акт по фактам нарушений, требующих безотлагательных мер по их пресечению и предупреждению;</w:t>
      </w:r>
    </w:p>
    <w:p w:rsidR="00285B8F" w:rsidRPr="00764A85" w:rsidRDefault="009370AE" w:rsidP="00764A8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pacing w:val="-1"/>
          <w:lang w:val="ru-RU" w:eastAsia="ru-RU"/>
        </w:rPr>
      </w:pPr>
      <w:r w:rsidRPr="00764A85">
        <w:rPr>
          <w:rFonts w:ascii="Times New Roman" w:hAnsi="Times New Roman"/>
          <w:spacing w:val="-1"/>
          <w:lang w:val="ru-RU" w:eastAsia="ru-RU"/>
        </w:rPr>
        <w:lastRenderedPageBreak/>
        <w:t xml:space="preserve">акт </w:t>
      </w:r>
      <w:r w:rsidR="00BE4C76" w:rsidRPr="00764A85">
        <w:rPr>
          <w:rFonts w:ascii="Times New Roman" w:hAnsi="Times New Roman"/>
          <w:snapToGrid w:val="0"/>
          <w:lang w:val="ru-RU"/>
        </w:rPr>
        <w:t>по факту опечатывания касс, кассовых и служебных помещений, складов и архивов и (или) акт изъятия документов и материалов;</w:t>
      </w:r>
    </w:p>
    <w:p w:rsidR="00285B8F" w:rsidRPr="00764A85" w:rsidRDefault="00285B8F" w:rsidP="00764A8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pacing w:val="-1"/>
          <w:lang w:eastAsia="ru-RU"/>
        </w:rPr>
      </w:pPr>
      <w:proofErr w:type="spellStart"/>
      <w:r w:rsidRPr="00764A85">
        <w:rPr>
          <w:rFonts w:ascii="Times New Roman" w:hAnsi="Times New Roman"/>
          <w:spacing w:val="-1"/>
          <w:lang w:eastAsia="ru-RU"/>
        </w:rPr>
        <w:t>акт</w:t>
      </w:r>
      <w:proofErr w:type="spellEnd"/>
      <w:r w:rsidRPr="00764A85">
        <w:rPr>
          <w:rFonts w:ascii="Times New Roman" w:hAnsi="Times New Roman"/>
          <w:spacing w:val="-1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1"/>
          <w:lang w:eastAsia="ru-RU"/>
        </w:rPr>
        <w:t>встречной</w:t>
      </w:r>
      <w:proofErr w:type="spellEnd"/>
      <w:r w:rsidRPr="00764A85">
        <w:rPr>
          <w:rFonts w:ascii="Times New Roman" w:hAnsi="Times New Roman"/>
          <w:spacing w:val="-1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1"/>
          <w:lang w:eastAsia="ru-RU"/>
        </w:rPr>
        <w:t>проверки</w:t>
      </w:r>
      <w:proofErr w:type="spellEnd"/>
      <w:r w:rsidRPr="00764A85">
        <w:rPr>
          <w:rFonts w:ascii="Times New Roman" w:hAnsi="Times New Roman"/>
          <w:spacing w:val="-1"/>
          <w:lang w:eastAsia="ru-RU"/>
        </w:rPr>
        <w:t>;</w:t>
      </w:r>
    </w:p>
    <w:p w:rsidR="00893A0C" w:rsidRPr="00764A85" w:rsidRDefault="00285B8F" w:rsidP="00764A8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pacing w:val="-1"/>
          <w:lang w:eastAsia="ru-RU"/>
        </w:rPr>
      </w:pPr>
      <w:proofErr w:type="spellStart"/>
      <w:proofErr w:type="gramStart"/>
      <w:r w:rsidRPr="00764A85">
        <w:rPr>
          <w:rFonts w:ascii="Times New Roman" w:hAnsi="Times New Roman"/>
          <w:spacing w:val="-1"/>
          <w:lang w:eastAsia="ru-RU"/>
        </w:rPr>
        <w:t>акт</w:t>
      </w:r>
      <w:proofErr w:type="spellEnd"/>
      <w:proofErr w:type="gramEnd"/>
      <w:r w:rsidRPr="00764A85">
        <w:rPr>
          <w:rFonts w:ascii="Times New Roman" w:hAnsi="Times New Roman"/>
          <w:spacing w:val="-1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pacing w:val="-1"/>
          <w:lang w:eastAsia="ru-RU"/>
        </w:rPr>
        <w:t>осмотра</w:t>
      </w:r>
      <w:proofErr w:type="spellEnd"/>
      <w:r w:rsidR="00893A0C" w:rsidRPr="00764A85">
        <w:rPr>
          <w:rFonts w:ascii="Times New Roman" w:hAnsi="Times New Roman"/>
          <w:b/>
        </w:rPr>
        <w:t>.</w:t>
      </w:r>
    </w:p>
    <w:p w:rsidR="00C26178" w:rsidRPr="00764A85" w:rsidRDefault="00C56289" w:rsidP="00764A8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lang w:val="ru-RU" w:eastAsia="ru-RU"/>
        </w:rPr>
      </w:pPr>
      <w:r w:rsidRPr="00764A85">
        <w:rPr>
          <w:rFonts w:ascii="Times New Roman" w:hAnsi="Times New Roman"/>
          <w:spacing w:val="-1"/>
          <w:lang w:val="ru-RU" w:eastAsia="ru-RU"/>
        </w:rPr>
        <w:t>Указанные выше акты оформляются на бумажном носителе не менее чем в двух экземплярах, подписываются участниками контрольного мероприятия</w:t>
      </w:r>
      <w:r w:rsidR="00C26178" w:rsidRPr="00764A85">
        <w:rPr>
          <w:rFonts w:ascii="Times New Roman" w:hAnsi="Times New Roman"/>
          <w:spacing w:val="-1"/>
          <w:lang w:val="ru-RU" w:eastAsia="ru-RU"/>
        </w:rPr>
        <w:t xml:space="preserve"> (в отдельных случаях -  должностными лицами объекта проверки)</w:t>
      </w:r>
      <w:r w:rsidRPr="00764A85">
        <w:rPr>
          <w:rFonts w:ascii="Times New Roman" w:hAnsi="Times New Roman"/>
          <w:spacing w:val="-1"/>
          <w:lang w:val="ru-RU" w:eastAsia="ru-RU"/>
        </w:rPr>
        <w:t xml:space="preserve">. </w:t>
      </w:r>
    </w:p>
    <w:p w:rsidR="00C56289" w:rsidRPr="00764A85" w:rsidRDefault="00C56289" w:rsidP="00764A85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lang w:val="ru-RU" w:eastAsia="ru-RU"/>
        </w:rPr>
      </w:pPr>
      <w:r w:rsidRPr="00764A85">
        <w:rPr>
          <w:rFonts w:ascii="Times New Roman" w:hAnsi="Times New Roman"/>
          <w:spacing w:val="-1"/>
          <w:lang w:val="ru-RU" w:eastAsia="ru-RU"/>
        </w:rPr>
        <w:t>Один экземпляр акта вручается должностному лицу объекта контрольного мероприятия под роспись</w:t>
      </w:r>
      <w:r w:rsidR="00D540CE" w:rsidRPr="00764A85">
        <w:rPr>
          <w:rFonts w:ascii="Times New Roman" w:hAnsi="Times New Roman"/>
          <w:spacing w:val="-1"/>
          <w:lang w:val="ru-RU" w:eastAsia="ru-RU"/>
        </w:rPr>
        <w:t>.</w:t>
      </w:r>
      <w:r w:rsidR="00DB1A6E" w:rsidRPr="00764A85">
        <w:rPr>
          <w:rFonts w:ascii="Times New Roman" w:hAnsi="Times New Roman"/>
          <w:spacing w:val="-1"/>
          <w:lang w:val="ru-RU" w:eastAsia="ru-RU"/>
        </w:rPr>
        <w:t xml:space="preserve"> </w:t>
      </w:r>
      <w:r w:rsidR="00D540CE" w:rsidRPr="00764A85">
        <w:rPr>
          <w:rFonts w:ascii="Times New Roman" w:hAnsi="Times New Roman"/>
          <w:spacing w:val="-1"/>
          <w:lang w:val="ru-RU" w:eastAsia="ru-RU"/>
        </w:rPr>
        <w:t>В</w:t>
      </w:r>
      <w:r w:rsidRPr="00764A85">
        <w:rPr>
          <w:rFonts w:ascii="Times New Roman" w:hAnsi="Times New Roman"/>
          <w:spacing w:val="-1"/>
          <w:lang w:val="ru-RU" w:eastAsia="ru-RU"/>
        </w:rPr>
        <w:t xml:space="preserve"> случае отказа от принятия акта  - направляется в адрес проверяемого объекта контрольного мероприятия заказным почтовым отправлением с уведомлением о вручении.</w:t>
      </w:r>
    </w:p>
    <w:p w:rsidR="009370AE" w:rsidRPr="00764A85" w:rsidRDefault="0046304C" w:rsidP="00764A85">
      <w:pPr>
        <w:shd w:val="clear" w:color="auto" w:fill="FFFFFF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pacing w:val="-1"/>
          <w:lang w:val="ru-RU" w:eastAsia="ru-RU"/>
        </w:rPr>
        <w:t>5</w:t>
      </w:r>
      <w:r w:rsidR="009370AE" w:rsidRPr="00764A85">
        <w:rPr>
          <w:rFonts w:ascii="Times New Roman" w:eastAsia="Times New Roman" w:hAnsi="Times New Roman"/>
          <w:spacing w:val="-1"/>
          <w:lang w:val="ru-RU" w:eastAsia="ru-RU"/>
        </w:rPr>
        <w:t>.</w:t>
      </w:r>
      <w:r w:rsidR="00542573" w:rsidRPr="00764A85">
        <w:rPr>
          <w:rFonts w:ascii="Times New Roman" w:eastAsia="Times New Roman" w:hAnsi="Times New Roman"/>
          <w:spacing w:val="-1"/>
          <w:lang w:val="ru-RU" w:eastAsia="ru-RU"/>
        </w:rPr>
        <w:t>5</w:t>
      </w:r>
      <w:r w:rsidR="009370AE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. </w:t>
      </w:r>
      <w:r w:rsidR="009370AE" w:rsidRPr="00102EAC">
        <w:rPr>
          <w:rFonts w:ascii="Times New Roman" w:eastAsia="Times New Roman" w:hAnsi="Times New Roman"/>
          <w:spacing w:val="-1"/>
          <w:lang w:val="ru-RU" w:eastAsia="ru-RU"/>
        </w:rPr>
        <w:t>Акт по результатам контрольного мероприятия на объекте</w:t>
      </w:r>
      <w:r w:rsidR="009370AE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 оформляется после </w:t>
      </w:r>
      <w:r w:rsidR="009370AE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завершения контрольных действий на объекте контрольного мероприятия  и имеет следующую структуру:</w:t>
      </w:r>
    </w:p>
    <w:p w:rsidR="009370AE" w:rsidRPr="00764A85" w:rsidRDefault="009370AE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основание проведения контрольного мероприятия</w:t>
      </w:r>
      <w:r w:rsidR="00137647" w:rsidRPr="00764A85">
        <w:rPr>
          <w:rFonts w:ascii="Times New Roman" w:hAnsi="Times New Roman"/>
          <w:snapToGrid w:val="0"/>
          <w:lang w:val="ru-RU" w:eastAsia="ru-RU"/>
        </w:rPr>
        <w:t xml:space="preserve"> на объекте</w:t>
      </w:r>
      <w:r w:rsidRPr="00764A85">
        <w:rPr>
          <w:rFonts w:ascii="Times New Roman" w:hAnsi="Times New Roman"/>
          <w:snapToGrid w:val="0"/>
          <w:lang w:val="ru-RU" w:eastAsia="ru-RU"/>
        </w:rPr>
        <w:t>;</w:t>
      </w:r>
    </w:p>
    <w:p w:rsidR="001A5B76" w:rsidRPr="00764A85" w:rsidRDefault="001A5B76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eastAsia="ru-RU"/>
        </w:rPr>
      </w:pPr>
      <w:proofErr w:type="spellStart"/>
      <w:r w:rsidRPr="00764A85">
        <w:rPr>
          <w:rFonts w:ascii="Times New Roman" w:hAnsi="Times New Roman"/>
          <w:snapToGrid w:val="0"/>
          <w:lang w:eastAsia="ru-RU"/>
        </w:rPr>
        <w:t>предмет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="0004227D" w:rsidRPr="00764A85">
        <w:rPr>
          <w:rFonts w:ascii="Times New Roman" w:hAnsi="Times New Roman"/>
          <w:snapToGrid w:val="0"/>
          <w:lang w:eastAsia="ru-RU"/>
        </w:rPr>
        <w:t>контрольного</w:t>
      </w:r>
      <w:proofErr w:type="spellEnd"/>
      <w:r w:rsidR="0004227D" w:rsidRPr="00764A85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="0004227D" w:rsidRPr="00764A85">
        <w:rPr>
          <w:rFonts w:ascii="Times New Roman" w:hAnsi="Times New Roman"/>
          <w:snapToGrid w:val="0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>;</w:t>
      </w:r>
    </w:p>
    <w:p w:rsidR="009370AE" w:rsidRPr="00764A85" w:rsidRDefault="009370AE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проверяемый период деятельности объекта контрольного мероприятия;</w:t>
      </w:r>
    </w:p>
    <w:p w:rsidR="009370AE" w:rsidRPr="00764A85" w:rsidRDefault="009370AE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краткая характеристика объекта контрольного мероприятия (при необходимости);</w:t>
      </w:r>
    </w:p>
    <w:p w:rsidR="009370AE" w:rsidRPr="00764A85" w:rsidRDefault="009370AE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результаты контрольных действий на данном объекте по каждому вопросу программы (рабочего плана);</w:t>
      </w:r>
    </w:p>
    <w:p w:rsidR="009370AE" w:rsidRPr="00764A85" w:rsidRDefault="009370AE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eastAsia="ru-RU"/>
        </w:rPr>
      </w:pPr>
      <w:proofErr w:type="spellStart"/>
      <w:r w:rsidRPr="00764A85">
        <w:rPr>
          <w:rFonts w:ascii="Times New Roman" w:hAnsi="Times New Roman"/>
          <w:snapToGrid w:val="0"/>
          <w:lang w:eastAsia="ru-RU"/>
        </w:rPr>
        <w:t>подписи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napToGrid w:val="0"/>
          <w:lang w:eastAsia="ru-RU"/>
        </w:rPr>
        <w:t>участников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napToGrid w:val="0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napToGrid w:val="0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>;</w:t>
      </w:r>
    </w:p>
    <w:p w:rsidR="0004227D" w:rsidRPr="00764A85" w:rsidRDefault="0004227D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 xml:space="preserve">подпись </w:t>
      </w:r>
      <w:r w:rsidR="00A17683" w:rsidRPr="00764A85">
        <w:rPr>
          <w:rFonts w:ascii="Times New Roman" w:hAnsi="Times New Roman"/>
          <w:snapToGrid w:val="0"/>
          <w:lang w:val="ru-RU" w:eastAsia="ru-RU"/>
        </w:rPr>
        <w:t xml:space="preserve">ответственного лица объекта контрольного мероприятия о получении акта </w:t>
      </w:r>
      <w:r w:rsidR="00A17683" w:rsidRPr="00764A85">
        <w:rPr>
          <w:rFonts w:ascii="Times New Roman" w:hAnsi="Times New Roman"/>
          <w:spacing w:val="-1"/>
          <w:lang w:val="ru-RU" w:eastAsia="ru-RU"/>
        </w:rPr>
        <w:t>по результатам контрольного мероприятия</w:t>
      </w:r>
      <w:r w:rsidR="00A17683" w:rsidRPr="00764A85">
        <w:rPr>
          <w:rFonts w:ascii="Times New Roman" w:hAnsi="Times New Roman"/>
          <w:snapToGrid w:val="0"/>
          <w:lang w:val="ru-RU" w:eastAsia="ru-RU"/>
        </w:rPr>
        <w:t xml:space="preserve">; </w:t>
      </w:r>
    </w:p>
    <w:p w:rsidR="009370AE" w:rsidRPr="00764A85" w:rsidRDefault="009370AE" w:rsidP="00764A85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приложения к акту (при необходимости).</w:t>
      </w:r>
    </w:p>
    <w:p w:rsidR="009370AE" w:rsidRPr="00764A85" w:rsidRDefault="009370AE" w:rsidP="00764A85">
      <w:pPr>
        <w:shd w:val="clear" w:color="auto" w:fill="FFFFFF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К акту, могу</w:t>
      </w:r>
      <w:r w:rsidR="00CF07D7" w:rsidRPr="00764A85">
        <w:rPr>
          <w:rFonts w:ascii="Times New Roman" w:eastAsia="Times New Roman" w:hAnsi="Times New Roman"/>
          <w:snapToGrid w:val="0"/>
          <w:lang w:val="ru-RU" w:eastAsia="ru-RU"/>
        </w:rPr>
        <w:t>т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прилагаться таблицы, расчеты и иной справочно-цифровой материал, пронумерованный и подписанный составителями.</w:t>
      </w:r>
    </w:p>
    <w:p w:rsidR="009370AE" w:rsidRPr="00764A85" w:rsidRDefault="009370AE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При составлении акта должны соблюдаться следующие требования: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11"/>
        </w:numPr>
        <w:tabs>
          <w:tab w:val="left" w:pos="1022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объективность, краткость и ясность при изложении результатов контрольного мероприятия на объекте;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11"/>
        </w:numPr>
        <w:tabs>
          <w:tab w:val="left" w:pos="1022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четкость формулировок содержания выявленных нарушений и недостатков;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11"/>
        </w:numPr>
        <w:tabs>
          <w:tab w:val="left" w:pos="1022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логическая и хронологическая последовательность излагаемого материала;</w:t>
      </w:r>
    </w:p>
    <w:p w:rsidR="009370AE" w:rsidRPr="00764A85" w:rsidRDefault="009370AE" w:rsidP="00764A85">
      <w:pPr>
        <w:pStyle w:val="a8"/>
        <w:widowControl w:val="0"/>
        <w:numPr>
          <w:ilvl w:val="0"/>
          <w:numId w:val="11"/>
        </w:numPr>
        <w:tabs>
          <w:tab w:val="left" w:pos="1022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них.</w:t>
      </w:r>
    </w:p>
    <w:p w:rsidR="009370AE" w:rsidRPr="00764A85" w:rsidRDefault="009370AE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В акте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</w:t>
      </w:r>
      <w:r w:rsidR="007B7F70"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</w:p>
    <w:p w:rsidR="00542573" w:rsidRPr="00764A85" w:rsidRDefault="009370AE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Не допускается включение в акт различного рода предположений и сведений, не подтвержденных документами</w:t>
      </w:r>
      <w:r w:rsidR="00542573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. </w:t>
      </w:r>
    </w:p>
    <w:p w:rsidR="009370AE" w:rsidRPr="00764A85" w:rsidRDefault="009370AE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При отражении выявленных в ходе контрольного мероприятия нарушений и недостатков в акте следует указать:</w:t>
      </w:r>
    </w:p>
    <w:p w:rsidR="009370AE" w:rsidRPr="00764A85" w:rsidRDefault="009370AE" w:rsidP="00764A85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нормативные правовые акты Российской Федерации</w:t>
      </w:r>
      <w:r w:rsidR="002A4CFA" w:rsidRPr="00764A85">
        <w:rPr>
          <w:rFonts w:ascii="Times New Roman" w:hAnsi="Times New Roman"/>
          <w:snapToGrid w:val="0"/>
          <w:lang w:val="ru-RU" w:eastAsia="ru-RU"/>
        </w:rPr>
        <w:t>,</w:t>
      </w:r>
      <w:r w:rsidRPr="00764A85">
        <w:rPr>
          <w:rFonts w:ascii="Times New Roman" w:hAnsi="Times New Roman"/>
          <w:snapToGrid w:val="0"/>
          <w:lang w:val="ru-RU" w:eastAsia="ru-RU"/>
        </w:rPr>
        <w:t xml:space="preserve"> Республики Коми,</w:t>
      </w:r>
      <w:r w:rsidR="007B7F70" w:rsidRPr="00764A85">
        <w:rPr>
          <w:rFonts w:ascii="Times New Roman" w:hAnsi="Times New Roman"/>
          <w:snapToGrid w:val="0"/>
          <w:lang w:val="ru-RU" w:eastAsia="ru-RU"/>
        </w:rPr>
        <w:t xml:space="preserve"> муниципального </w:t>
      </w:r>
      <w:r w:rsidR="00CF32F4" w:rsidRPr="00764A85">
        <w:rPr>
          <w:rFonts w:ascii="Times New Roman" w:hAnsi="Times New Roman"/>
          <w:snapToGrid w:val="0"/>
          <w:lang w:val="ru-RU" w:eastAsia="ru-RU"/>
        </w:rPr>
        <w:t>образования</w:t>
      </w:r>
      <w:r w:rsidR="007B7F70" w:rsidRPr="00764A85">
        <w:rPr>
          <w:rFonts w:ascii="Times New Roman" w:hAnsi="Times New Roman"/>
          <w:snapToGrid w:val="0"/>
          <w:lang w:val="ru-RU" w:eastAsia="ru-RU"/>
        </w:rPr>
        <w:t xml:space="preserve">, </w:t>
      </w:r>
      <w:r w:rsidRPr="00764A85">
        <w:rPr>
          <w:rFonts w:ascii="Times New Roman" w:hAnsi="Times New Roman"/>
          <w:snapToGrid w:val="0"/>
          <w:lang w:val="ru-RU" w:eastAsia="ru-RU"/>
        </w:rPr>
        <w:t>требования которых нарушены;</w:t>
      </w:r>
    </w:p>
    <w:p w:rsidR="001F33E4" w:rsidRPr="00764A85" w:rsidRDefault="009370AE" w:rsidP="00764A85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 xml:space="preserve">виды и суммы выявленных нарушений (в разрезе </w:t>
      </w:r>
      <w:r w:rsidR="002A4CFA" w:rsidRPr="00764A85">
        <w:rPr>
          <w:rFonts w:ascii="Times New Roman" w:hAnsi="Times New Roman"/>
          <w:snapToGrid w:val="0"/>
          <w:lang w:val="ru-RU" w:eastAsia="ru-RU"/>
        </w:rPr>
        <w:t xml:space="preserve">годов </w:t>
      </w:r>
      <w:r w:rsidRPr="00764A85">
        <w:rPr>
          <w:rFonts w:ascii="Times New Roman" w:hAnsi="Times New Roman"/>
          <w:snapToGrid w:val="0"/>
          <w:lang w:val="ru-RU" w:eastAsia="ru-RU"/>
        </w:rPr>
        <w:t>проверяем</w:t>
      </w:r>
      <w:r w:rsidR="002A4CFA" w:rsidRPr="00764A85">
        <w:rPr>
          <w:rFonts w:ascii="Times New Roman" w:hAnsi="Times New Roman"/>
          <w:snapToGrid w:val="0"/>
          <w:lang w:val="ru-RU" w:eastAsia="ru-RU"/>
        </w:rPr>
        <w:t>ого</w:t>
      </w:r>
      <w:r w:rsidRPr="00764A85">
        <w:rPr>
          <w:rFonts w:ascii="Times New Roman" w:hAnsi="Times New Roman"/>
          <w:snapToGrid w:val="0"/>
          <w:lang w:val="ru-RU" w:eastAsia="ru-RU"/>
        </w:rPr>
        <w:t xml:space="preserve"> период</w:t>
      </w:r>
      <w:r w:rsidR="002A4CFA" w:rsidRPr="00764A85">
        <w:rPr>
          <w:rFonts w:ascii="Times New Roman" w:hAnsi="Times New Roman"/>
          <w:snapToGrid w:val="0"/>
          <w:lang w:val="ru-RU" w:eastAsia="ru-RU"/>
        </w:rPr>
        <w:t>а</w:t>
      </w:r>
      <w:r w:rsidRPr="00764A85">
        <w:rPr>
          <w:rFonts w:ascii="Times New Roman" w:hAnsi="Times New Roman"/>
          <w:snapToGrid w:val="0"/>
          <w:lang w:val="ru-RU" w:eastAsia="ru-RU"/>
        </w:rPr>
        <w:t>, видов средств</w:t>
      </w:r>
      <w:r w:rsidR="004A64AC" w:rsidRPr="00764A85">
        <w:rPr>
          <w:rFonts w:ascii="Times New Roman" w:hAnsi="Times New Roman"/>
          <w:snapToGrid w:val="0"/>
          <w:lang w:val="ru-RU" w:eastAsia="ru-RU"/>
        </w:rPr>
        <w:t xml:space="preserve"> по их источникам</w:t>
      </w:r>
      <w:r w:rsidRPr="00764A85">
        <w:rPr>
          <w:rFonts w:ascii="Times New Roman" w:hAnsi="Times New Roman"/>
          <w:snapToGrid w:val="0"/>
          <w:lang w:val="ru-RU" w:eastAsia="ru-RU"/>
        </w:rPr>
        <w:t>, объектов муниципальной собственности, форм их ис</w:t>
      </w:r>
      <w:r w:rsidR="001F33E4" w:rsidRPr="00764A85">
        <w:rPr>
          <w:rFonts w:ascii="Times New Roman" w:hAnsi="Times New Roman"/>
          <w:snapToGrid w:val="0"/>
          <w:lang w:val="ru-RU" w:eastAsia="ru-RU"/>
        </w:rPr>
        <w:t xml:space="preserve">пользования и других оснований) с </w:t>
      </w:r>
      <w:r w:rsidR="004A64AC" w:rsidRPr="00764A85">
        <w:rPr>
          <w:rFonts w:ascii="Times New Roman" w:hAnsi="Times New Roman"/>
          <w:snapToGrid w:val="0"/>
          <w:lang w:val="ru-RU" w:eastAsia="ru-RU"/>
        </w:rPr>
        <w:t>учетом</w:t>
      </w:r>
      <w:r w:rsidR="001F33E4" w:rsidRPr="00764A85">
        <w:rPr>
          <w:rFonts w:ascii="Times New Roman" w:hAnsi="Times New Roman"/>
          <w:snapToGrid w:val="0"/>
          <w:lang w:val="ru-RU" w:eastAsia="ru-RU"/>
        </w:rPr>
        <w:t xml:space="preserve"> квалификации нарушения в соответствии с Классификатором нарушений, выявляемых в ходе внешнего государственного аудита (контроля)</w:t>
      </w:r>
      <w:r w:rsidR="004A64AC" w:rsidRPr="00764A85">
        <w:rPr>
          <w:rFonts w:ascii="Times New Roman" w:hAnsi="Times New Roman"/>
          <w:snapToGrid w:val="0"/>
          <w:lang w:val="ru-RU" w:eastAsia="ru-RU"/>
        </w:rPr>
        <w:t>;</w:t>
      </w:r>
    </w:p>
    <w:p w:rsidR="001F33E4" w:rsidRPr="00764A85" w:rsidRDefault="001F33E4" w:rsidP="00764A85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критери</w:t>
      </w:r>
      <w:r w:rsidR="004F0509" w:rsidRPr="00764A85">
        <w:rPr>
          <w:rFonts w:ascii="Times New Roman" w:hAnsi="Times New Roman"/>
          <w:snapToGrid w:val="0"/>
          <w:lang w:val="ru-RU" w:eastAsia="ru-RU"/>
        </w:rPr>
        <w:t>и</w:t>
      </w:r>
      <w:r w:rsidRPr="00764A85">
        <w:rPr>
          <w:rFonts w:ascii="Times New Roman" w:hAnsi="Times New Roman"/>
          <w:snapToGrid w:val="0"/>
          <w:lang w:val="ru-RU" w:eastAsia="ru-RU"/>
        </w:rPr>
        <w:t xml:space="preserve"> оценки эффективности использования бюджетных средств (в случае проведения аудита эффективности или при выявлении фактов неэффективного использования бюджетных средств и имущества);</w:t>
      </w:r>
    </w:p>
    <w:p w:rsidR="009370AE" w:rsidRPr="00764A85" w:rsidRDefault="009370AE" w:rsidP="00764A85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причины допущенных нарушений и недостатков, их последствия;</w:t>
      </w:r>
    </w:p>
    <w:p w:rsidR="009370AE" w:rsidRPr="00764A85" w:rsidRDefault="009370AE" w:rsidP="00764A85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lastRenderedPageBreak/>
        <w:t>принятые в период проведения контрольного мероприятия меры по устранению выявленных нарушений и их результаты.</w:t>
      </w:r>
    </w:p>
    <w:p w:rsidR="009370AE" w:rsidRPr="00764A85" w:rsidRDefault="009370AE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Акт составляют и подписывают все участники, проводившие контрольное мероприятие на данном объекте.</w:t>
      </w:r>
    </w:p>
    <w:p w:rsidR="006B6424" w:rsidRDefault="009370AE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Акт по итогам контрольного мероприятия на объекте </w:t>
      </w:r>
      <w:r w:rsidR="00DA5B0D" w:rsidRPr="00764A85">
        <w:rPr>
          <w:rFonts w:ascii="Times New Roman" w:eastAsia="Times New Roman" w:hAnsi="Times New Roman"/>
          <w:snapToGrid w:val="0"/>
          <w:lang w:val="ru-RU" w:eastAsia="ru-RU"/>
        </w:rPr>
        <w:t>вручается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руководителю или </w:t>
      </w:r>
      <w:r w:rsidR="00DA5B0D" w:rsidRPr="00764A85">
        <w:rPr>
          <w:rFonts w:ascii="Times New Roman" w:eastAsia="Times New Roman" w:hAnsi="Times New Roman"/>
          <w:snapToGrid w:val="0"/>
          <w:lang w:val="ru-RU" w:eastAsia="ru-RU"/>
        </w:rPr>
        <w:t>замещающему его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должностному лицу объекта </w:t>
      </w:r>
      <w:r w:rsidR="003140C6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контрольного мероприятия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под роспись или направляется заказным  почтовым отправлением с уведомлением о вручении. </w:t>
      </w:r>
    </w:p>
    <w:p w:rsidR="001C2AF3" w:rsidRPr="00764A85" w:rsidRDefault="001C2AF3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Внесение в подписанные участниками контрольного мероприятия акты каких-либо изменений на основании замечаний ответственных должностных лиц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объектов </w:t>
      </w:r>
      <w:r w:rsidRPr="00764A85">
        <w:rPr>
          <w:rFonts w:ascii="Times New Roman" w:eastAsia="Times New Roman" w:hAnsi="Times New Roman"/>
          <w:lang w:val="ru-RU" w:eastAsia="ru-RU"/>
        </w:rPr>
        <w:t>и вновь представляемых ими материалов не допускается.</w:t>
      </w:r>
    </w:p>
    <w:p w:rsidR="009370AE" w:rsidRPr="00764A85" w:rsidRDefault="009370AE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Руководители проверяемых организаций имеют право подготовить и представить </w:t>
      </w:r>
      <w:r w:rsidR="008D7BB1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в </w:t>
      </w:r>
      <w:r w:rsidR="006B6424" w:rsidRPr="001F2BA3">
        <w:rPr>
          <w:rFonts w:ascii="Times New Roman" w:eastAsia="Times New Roman" w:hAnsi="Times New Roman"/>
          <w:spacing w:val="-1"/>
          <w:lang w:val="ru-RU" w:eastAsia="ru-RU"/>
        </w:rPr>
        <w:t xml:space="preserve">срок до </w:t>
      </w:r>
      <w:r w:rsidR="007B7F70" w:rsidRPr="001F2BA3">
        <w:rPr>
          <w:rFonts w:ascii="Times New Roman" w:eastAsia="Times New Roman" w:hAnsi="Times New Roman"/>
          <w:spacing w:val="-1"/>
          <w:lang w:val="ru-RU" w:eastAsia="ru-RU"/>
        </w:rPr>
        <w:t>7</w:t>
      </w:r>
      <w:r w:rsidR="006B6424" w:rsidRPr="001F2BA3">
        <w:rPr>
          <w:rFonts w:ascii="Times New Roman" w:eastAsia="Times New Roman" w:hAnsi="Times New Roman"/>
          <w:spacing w:val="-1"/>
          <w:lang w:val="ru-RU" w:eastAsia="ru-RU"/>
        </w:rPr>
        <w:t xml:space="preserve"> (</w:t>
      </w:r>
      <w:r w:rsidR="007B7F70" w:rsidRPr="001F2BA3">
        <w:rPr>
          <w:rFonts w:ascii="Times New Roman" w:eastAsia="Times New Roman" w:hAnsi="Times New Roman"/>
          <w:spacing w:val="-1"/>
          <w:lang w:val="ru-RU" w:eastAsia="ru-RU"/>
        </w:rPr>
        <w:t>семи</w:t>
      </w:r>
      <w:r w:rsidR="006B6424" w:rsidRPr="001F2BA3">
        <w:rPr>
          <w:rFonts w:ascii="Times New Roman" w:eastAsia="Times New Roman" w:hAnsi="Times New Roman"/>
          <w:spacing w:val="-1"/>
          <w:lang w:val="ru-RU" w:eastAsia="ru-RU"/>
        </w:rPr>
        <w:t>)</w:t>
      </w:r>
      <w:r w:rsidR="008D7BB1" w:rsidRPr="00764A85">
        <w:rPr>
          <w:rFonts w:ascii="Times New Roman" w:eastAsia="Times New Roman" w:hAnsi="Times New Roman"/>
          <w:spacing w:val="-1"/>
          <w:lang w:val="ru-RU" w:eastAsia="ru-RU"/>
        </w:rPr>
        <w:t xml:space="preserve"> рабочих </w:t>
      </w:r>
      <w:r w:rsidR="008D7BB1" w:rsidRPr="00764A85">
        <w:rPr>
          <w:rFonts w:ascii="Times New Roman" w:eastAsia="Times New Roman" w:hAnsi="Times New Roman"/>
          <w:lang w:val="ru-RU" w:eastAsia="ru-RU"/>
        </w:rPr>
        <w:t xml:space="preserve">дней со дня получения акта </w:t>
      </w:r>
      <w:r w:rsidRPr="00764A85">
        <w:rPr>
          <w:rFonts w:ascii="Times New Roman" w:eastAsia="Times New Roman" w:hAnsi="Times New Roman"/>
          <w:lang w:val="ru-RU" w:eastAsia="ru-RU"/>
        </w:rPr>
        <w:t xml:space="preserve">письменные пояснения и замечания по итогам контрольного мероприятия, которые прилагаются к акту и в дальнейшем являются его неотъемлемой частью. </w:t>
      </w:r>
    </w:p>
    <w:p w:rsidR="009370AE" w:rsidRPr="00764A85" w:rsidRDefault="009370AE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Информация о результатах рассмотрения акта контрольного мероприятия, поступившая в письменном виде от объекта контрольного мероприятия в адрес </w:t>
      </w:r>
      <w:r w:rsidR="007B7F7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 xml:space="preserve"> в установленный срок, рассматрива</w:t>
      </w:r>
      <w:r w:rsidR="00C83989" w:rsidRPr="00764A85">
        <w:rPr>
          <w:rFonts w:ascii="Times New Roman" w:eastAsia="Times New Roman" w:hAnsi="Times New Roman"/>
          <w:lang w:val="ru-RU" w:eastAsia="ru-RU"/>
        </w:rPr>
        <w:t>е</w:t>
      </w:r>
      <w:r w:rsidRPr="00764A85">
        <w:rPr>
          <w:rFonts w:ascii="Times New Roman" w:eastAsia="Times New Roman" w:hAnsi="Times New Roman"/>
          <w:lang w:val="ru-RU" w:eastAsia="ru-RU"/>
        </w:rPr>
        <w:t>тся контрольной групп</w:t>
      </w:r>
      <w:r w:rsidR="00C83989" w:rsidRPr="00764A85">
        <w:rPr>
          <w:rFonts w:ascii="Times New Roman" w:eastAsia="Times New Roman" w:hAnsi="Times New Roman"/>
          <w:lang w:val="ru-RU" w:eastAsia="ru-RU"/>
        </w:rPr>
        <w:t>ой</w:t>
      </w:r>
      <w:r w:rsidR="00373247" w:rsidRPr="00764A85">
        <w:rPr>
          <w:rFonts w:ascii="Times New Roman" w:eastAsia="Times New Roman" w:hAnsi="Times New Roman"/>
          <w:lang w:val="ru-RU" w:eastAsia="ru-RU"/>
        </w:rPr>
        <w:t>,</w:t>
      </w:r>
      <w:r w:rsidR="007B7F70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373247" w:rsidRPr="00764A85">
        <w:rPr>
          <w:rFonts w:ascii="Times New Roman" w:eastAsia="Times New Roman" w:hAnsi="Times New Roman"/>
          <w:lang w:val="ru-RU" w:eastAsia="ru-RU"/>
        </w:rPr>
        <w:t xml:space="preserve">как правило, </w:t>
      </w:r>
      <w:r w:rsidRPr="00764A85">
        <w:rPr>
          <w:rFonts w:ascii="Times New Roman" w:eastAsia="Times New Roman" w:hAnsi="Times New Roman"/>
          <w:lang w:val="ru-RU" w:eastAsia="ru-RU"/>
        </w:rPr>
        <w:t xml:space="preserve">в срок, </w:t>
      </w:r>
      <w:r w:rsidRPr="001F2BA3">
        <w:rPr>
          <w:rFonts w:ascii="Times New Roman" w:eastAsia="Times New Roman" w:hAnsi="Times New Roman"/>
          <w:lang w:val="ru-RU" w:eastAsia="ru-RU"/>
        </w:rPr>
        <w:t xml:space="preserve">не превышающий </w:t>
      </w:r>
      <w:r w:rsidR="007B7F70" w:rsidRPr="001F2BA3">
        <w:rPr>
          <w:rFonts w:ascii="Times New Roman" w:eastAsia="Times New Roman" w:hAnsi="Times New Roman"/>
          <w:lang w:val="ru-RU" w:eastAsia="ru-RU"/>
        </w:rPr>
        <w:t>7</w:t>
      </w:r>
      <w:r w:rsidRPr="001F2BA3">
        <w:rPr>
          <w:rFonts w:ascii="Times New Roman" w:eastAsia="Times New Roman" w:hAnsi="Times New Roman"/>
          <w:lang w:val="ru-RU" w:eastAsia="ru-RU"/>
        </w:rPr>
        <w:t xml:space="preserve"> (</w:t>
      </w:r>
      <w:r w:rsidR="007B7F70" w:rsidRPr="001F2BA3">
        <w:rPr>
          <w:rFonts w:ascii="Times New Roman" w:eastAsia="Times New Roman" w:hAnsi="Times New Roman"/>
          <w:lang w:val="ru-RU" w:eastAsia="ru-RU"/>
        </w:rPr>
        <w:t>семи</w:t>
      </w:r>
      <w:r w:rsidRPr="001F2BA3">
        <w:rPr>
          <w:rFonts w:ascii="Times New Roman" w:eastAsia="Times New Roman" w:hAnsi="Times New Roman"/>
          <w:lang w:val="ru-RU" w:eastAsia="ru-RU"/>
        </w:rPr>
        <w:t>)</w:t>
      </w:r>
      <w:r w:rsidRPr="00764A85">
        <w:rPr>
          <w:rFonts w:ascii="Times New Roman" w:eastAsia="Times New Roman" w:hAnsi="Times New Roman"/>
          <w:lang w:val="ru-RU" w:eastAsia="ru-RU"/>
        </w:rPr>
        <w:t xml:space="preserve"> рабочи</w:t>
      </w:r>
      <w:r w:rsidR="006B6424" w:rsidRPr="00764A85">
        <w:rPr>
          <w:rFonts w:ascii="Times New Roman" w:eastAsia="Times New Roman" w:hAnsi="Times New Roman"/>
          <w:lang w:val="ru-RU" w:eastAsia="ru-RU"/>
        </w:rPr>
        <w:t>х</w:t>
      </w:r>
      <w:r w:rsidRPr="00764A85">
        <w:rPr>
          <w:rFonts w:ascii="Times New Roman" w:eastAsia="Times New Roman" w:hAnsi="Times New Roman"/>
          <w:lang w:val="ru-RU" w:eastAsia="ru-RU"/>
        </w:rPr>
        <w:t xml:space="preserve"> дней с </w:t>
      </w:r>
      <w:r w:rsidR="00373247" w:rsidRPr="00764A85">
        <w:rPr>
          <w:rFonts w:ascii="Times New Roman" w:eastAsia="Times New Roman" w:hAnsi="Times New Roman"/>
          <w:lang w:val="ru-RU" w:eastAsia="ru-RU"/>
        </w:rPr>
        <w:t>даты</w:t>
      </w:r>
      <w:r w:rsidRPr="00764A85">
        <w:rPr>
          <w:rFonts w:ascii="Times New Roman" w:eastAsia="Times New Roman" w:hAnsi="Times New Roman"/>
          <w:lang w:val="ru-RU" w:eastAsia="ru-RU"/>
        </w:rPr>
        <w:t xml:space="preserve"> их поступления.</w:t>
      </w:r>
    </w:p>
    <w:p w:rsidR="009370AE" w:rsidRPr="00764A85" w:rsidRDefault="009370AE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Итоги рассмотрения пояснений и замечаний направляются в адрес объекта контрольного мероприятия и учитываются при формировании </w:t>
      </w:r>
      <w:r w:rsidR="001C2AF3" w:rsidRPr="00764A85">
        <w:rPr>
          <w:rFonts w:ascii="Times New Roman" w:eastAsia="Times New Roman" w:hAnsi="Times New Roman"/>
          <w:lang w:val="ru-RU" w:eastAsia="ru-RU"/>
        </w:rPr>
        <w:t>о</w:t>
      </w:r>
      <w:r w:rsidRPr="00764A85">
        <w:rPr>
          <w:rFonts w:ascii="Times New Roman" w:eastAsia="Times New Roman" w:hAnsi="Times New Roman"/>
          <w:lang w:val="ru-RU" w:eastAsia="ru-RU"/>
        </w:rPr>
        <w:t>тчета о результатах контрольного мероприятия.</w:t>
      </w:r>
    </w:p>
    <w:p w:rsidR="009370AE" w:rsidRPr="00764A85" w:rsidRDefault="009370AE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Заключение </w:t>
      </w:r>
      <w:r w:rsidR="007B7F7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 xml:space="preserve"> на пояснения и замечания, представленные руководителем объекта контрольного мероприятия, прилага</w:t>
      </w:r>
      <w:r w:rsidR="001C2AF3" w:rsidRPr="00764A85">
        <w:rPr>
          <w:rFonts w:ascii="Times New Roman" w:eastAsia="Times New Roman" w:hAnsi="Times New Roman"/>
          <w:lang w:val="ru-RU" w:eastAsia="ru-RU"/>
        </w:rPr>
        <w:t>е</w:t>
      </w:r>
      <w:r w:rsidRPr="00764A85">
        <w:rPr>
          <w:rFonts w:ascii="Times New Roman" w:eastAsia="Times New Roman" w:hAnsi="Times New Roman"/>
          <w:lang w:val="ru-RU" w:eastAsia="ru-RU"/>
        </w:rPr>
        <w:t>тся к акту.</w:t>
      </w:r>
    </w:p>
    <w:p w:rsidR="008755C2" w:rsidRPr="00764A85" w:rsidRDefault="009370AE" w:rsidP="00764A85">
      <w:pPr>
        <w:shd w:val="clear" w:color="auto" w:fill="FFFFFF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Непредставление </w:t>
      </w:r>
      <w:r w:rsidR="009B7829" w:rsidRPr="00764A85">
        <w:rPr>
          <w:rFonts w:ascii="Times New Roman" w:eastAsia="Times New Roman" w:hAnsi="Times New Roman"/>
          <w:lang w:val="ru-RU" w:eastAsia="ru-RU"/>
        </w:rPr>
        <w:t xml:space="preserve">объектом контрольного мероприятия </w:t>
      </w:r>
      <w:r w:rsidRPr="00764A85">
        <w:rPr>
          <w:rFonts w:ascii="Times New Roman" w:eastAsia="Times New Roman" w:hAnsi="Times New Roman"/>
          <w:lang w:val="ru-RU" w:eastAsia="ru-RU"/>
        </w:rPr>
        <w:t xml:space="preserve">информации о результатах рассмотрения акта </w:t>
      </w:r>
      <w:r w:rsidR="009B7829" w:rsidRPr="00764A85">
        <w:rPr>
          <w:rFonts w:ascii="Times New Roman" w:eastAsia="Times New Roman" w:hAnsi="Times New Roman"/>
          <w:lang w:val="ru-RU" w:eastAsia="ru-RU"/>
        </w:rPr>
        <w:t xml:space="preserve">по результатам </w:t>
      </w:r>
      <w:r w:rsidRPr="00764A85">
        <w:rPr>
          <w:rFonts w:ascii="Times New Roman" w:eastAsia="Times New Roman" w:hAnsi="Times New Roman"/>
          <w:lang w:val="ru-RU" w:eastAsia="ru-RU"/>
        </w:rPr>
        <w:t>контрольного мероприятия в письменном виде в установленный срок расценивается как отсутствие пояснений и замечаний со стороны объекта контрольного мероприятия по существу изложенных в акте фактов, сделанных выводов и замечаний.</w:t>
      </w:r>
    </w:p>
    <w:p w:rsidR="009370AE" w:rsidRPr="00764A85" w:rsidRDefault="0046304C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5</w:t>
      </w:r>
      <w:r w:rsidR="009370AE" w:rsidRPr="00764A85">
        <w:rPr>
          <w:rFonts w:ascii="Times New Roman" w:eastAsia="Times New Roman" w:hAnsi="Times New Roman"/>
          <w:lang w:val="ru-RU" w:eastAsia="ru-RU"/>
        </w:rPr>
        <w:t>.</w:t>
      </w:r>
      <w:r w:rsidR="00546208" w:rsidRPr="00764A85">
        <w:rPr>
          <w:rFonts w:ascii="Times New Roman" w:eastAsia="Times New Roman" w:hAnsi="Times New Roman"/>
          <w:lang w:val="ru-RU" w:eastAsia="ru-RU"/>
        </w:rPr>
        <w:t>6</w:t>
      </w:r>
      <w:r w:rsidR="009370AE" w:rsidRPr="00764A85">
        <w:rPr>
          <w:rFonts w:ascii="Times New Roman" w:eastAsia="Times New Roman" w:hAnsi="Times New Roman"/>
          <w:lang w:val="ru-RU" w:eastAsia="ru-RU"/>
        </w:rPr>
        <w:t xml:space="preserve">. </w:t>
      </w:r>
      <w:r w:rsidR="00F45C60" w:rsidRPr="00102EAC">
        <w:rPr>
          <w:rFonts w:ascii="Times New Roman" w:hAnsi="Times New Roman"/>
          <w:lang w:val="ru-RU"/>
        </w:rPr>
        <w:t xml:space="preserve">Акт по факту </w:t>
      </w:r>
      <w:r w:rsidR="00546208" w:rsidRPr="00102EAC">
        <w:rPr>
          <w:rFonts w:ascii="Times New Roman" w:hAnsi="Times New Roman"/>
          <w:lang w:val="ru-RU"/>
        </w:rPr>
        <w:t>воспрепятствования проведению контрольного мероприятия</w:t>
      </w:r>
      <w:r w:rsidR="00546208" w:rsidRPr="00764A85">
        <w:rPr>
          <w:rFonts w:ascii="Times New Roman" w:hAnsi="Times New Roman"/>
          <w:b/>
          <w:lang w:val="ru-RU"/>
        </w:rPr>
        <w:t xml:space="preserve"> </w:t>
      </w:r>
      <w:r w:rsidR="009370AE" w:rsidRPr="00764A85">
        <w:rPr>
          <w:rFonts w:ascii="Times New Roman" w:eastAsia="Times New Roman" w:hAnsi="Times New Roman"/>
          <w:lang w:val="ru-RU" w:eastAsia="ru-RU"/>
        </w:rPr>
        <w:t>составляется в случаях:</w:t>
      </w:r>
    </w:p>
    <w:p w:rsidR="009370AE" w:rsidRPr="00764A85" w:rsidRDefault="009370AE" w:rsidP="00764A85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непредставления или несвоевременного представления соответствующими органами местного самоуправления и муниципальными органами, объектами контрольного мероприятия по запросам </w:t>
      </w:r>
      <w:r w:rsidR="007C28B0" w:rsidRPr="00764A85">
        <w:rPr>
          <w:rFonts w:ascii="Times New Roman" w:hAnsi="Times New Roman"/>
          <w:lang w:val="ru-RU" w:eastAsia="ru-RU"/>
        </w:rPr>
        <w:t>КСК МР «Печора»</w:t>
      </w:r>
      <w:r w:rsidRPr="00764A85">
        <w:rPr>
          <w:rFonts w:ascii="Times New Roman" w:hAnsi="Times New Roman"/>
          <w:lang w:val="ru-RU" w:eastAsia="ru-RU"/>
        </w:rPr>
        <w:t xml:space="preserve"> информации, документов и материалов, необходимых для проведения контрольных мероприятий;</w:t>
      </w:r>
    </w:p>
    <w:p w:rsidR="009370AE" w:rsidRPr="00764A85" w:rsidRDefault="009370AE" w:rsidP="00764A85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представлени</w:t>
      </w:r>
      <w:r w:rsidR="006662D8" w:rsidRPr="00764A85">
        <w:rPr>
          <w:rFonts w:ascii="Times New Roman" w:hAnsi="Times New Roman"/>
          <w:lang w:val="ru-RU" w:eastAsia="ru-RU"/>
        </w:rPr>
        <w:t>я</w:t>
      </w:r>
      <w:r w:rsidRPr="00764A85">
        <w:rPr>
          <w:rFonts w:ascii="Times New Roman" w:hAnsi="Times New Roman"/>
          <w:lang w:val="ru-RU" w:eastAsia="ru-RU"/>
        </w:rPr>
        <w:t xml:space="preserve"> информации, документов и материалов не в полном объ</w:t>
      </w:r>
      <w:r w:rsidR="007C28B0" w:rsidRPr="00764A85">
        <w:rPr>
          <w:rFonts w:ascii="Times New Roman" w:hAnsi="Times New Roman"/>
          <w:lang w:val="ru-RU" w:eastAsia="ru-RU"/>
        </w:rPr>
        <w:t>е</w:t>
      </w:r>
      <w:r w:rsidRPr="00764A85">
        <w:rPr>
          <w:rFonts w:ascii="Times New Roman" w:hAnsi="Times New Roman"/>
          <w:lang w:val="ru-RU" w:eastAsia="ru-RU"/>
        </w:rPr>
        <w:t>ме или представлени</w:t>
      </w:r>
      <w:r w:rsidR="006662D8" w:rsidRPr="00764A85">
        <w:rPr>
          <w:rFonts w:ascii="Times New Roman" w:hAnsi="Times New Roman"/>
          <w:lang w:val="ru-RU" w:eastAsia="ru-RU"/>
        </w:rPr>
        <w:t>я</w:t>
      </w:r>
      <w:r w:rsidRPr="00764A85">
        <w:rPr>
          <w:rFonts w:ascii="Times New Roman" w:hAnsi="Times New Roman"/>
          <w:lang w:val="ru-RU" w:eastAsia="ru-RU"/>
        </w:rPr>
        <w:t xml:space="preserve"> недостоверных инфо</w:t>
      </w:r>
      <w:r w:rsidR="00546208" w:rsidRPr="00764A85">
        <w:rPr>
          <w:rFonts w:ascii="Times New Roman" w:hAnsi="Times New Roman"/>
          <w:lang w:val="ru-RU" w:eastAsia="ru-RU"/>
        </w:rPr>
        <w:t>рмации, документов и материалов;</w:t>
      </w:r>
    </w:p>
    <w:p w:rsidR="00546208" w:rsidRPr="00764A85" w:rsidRDefault="005F0B06" w:rsidP="00764A85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отказа в  </w:t>
      </w:r>
      <w:r w:rsidR="00546208" w:rsidRPr="00764A85">
        <w:rPr>
          <w:rFonts w:ascii="Times New Roman" w:hAnsi="Times New Roman"/>
          <w:lang w:val="ru-RU" w:eastAsia="ru-RU"/>
        </w:rPr>
        <w:t>допуске на объект,</w:t>
      </w:r>
    </w:p>
    <w:p w:rsidR="00546208" w:rsidRPr="00764A85" w:rsidRDefault="005F0B06" w:rsidP="00764A85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отказа в  </w:t>
      </w:r>
      <w:r w:rsidR="00546208" w:rsidRPr="00764A85">
        <w:rPr>
          <w:rFonts w:ascii="Times New Roman" w:hAnsi="Times New Roman"/>
          <w:lang w:val="ru-RU" w:eastAsia="ru-RU"/>
        </w:rPr>
        <w:t>создании нормальных условий для работы группы.</w:t>
      </w:r>
    </w:p>
    <w:p w:rsidR="009370AE" w:rsidRPr="00764A85" w:rsidRDefault="009370AE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При возникновении указанных случаев руководитель контрольн</w:t>
      </w:r>
      <w:r w:rsidR="007C28B0" w:rsidRPr="00764A85">
        <w:rPr>
          <w:rFonts w:ascii="Times New Roman" w:eastAsia="Times New Roman" w:hAnsi="Times New Roman"/>
          <w:lang w:val="ru-RU" w:eastAsia="ru-RU"/>
        </w:rPr>
        <w:t>ого мероприятия</w:t>
      </w:r>
      <w:r w:rsidRPr="00764A85">
        <w:rPr>
          <w:rFonts w:ascii="Times New Roman" w:eastAsia="Times New Roman" w:hAnsi="Times New Roman"/>
          <w:lang w:val="ru-RU" w:eastAsia="ru-RU"/>
        </w:rPr>
        <w:t xml:space="preserve"> оформляет соответствующий акт и </w:t>
      </w:r>
      <w:r w:rsidR="00546208" w:rsidRPr="00764A85">
        <w:rPr>
          <w:rFonts w:ascii="Times New Roman" w:eastAsia="Times New Roman" w:hAnsi="Times New Roman"/>
          <w:lang w:val="ru-RU" w:eastAsia="ru-RU"/>
        </w:rPr>
        <w:t xml:space="preserve">незамедлительно </w:t>
      </w:r>
      <w:r w:rsidRPr="00764A85">
        <w:rPr>
          <w:rFonts w:ascii="Times New Roman" w:eastAsia="Times New Roman" w:hAnsi="Times New Roman"/>
          <w:lang w:val="ru-RU" w:eastAsia="ru-RU"/>
        </w:rPr>
        <w:t xml:space="preserve">направляет его </w:t>
      </w:r>
      <w:r w:rsidR="007C28B0" w:rsidRPr="00764A85">
        <w:rPr>
          <w:rFonts w:ascii="Times New Roman" w:eastAsia="Times New Roman" w:hAnsi="Times New Roman"/>
          <w:lang w:val="ru-RU" w:eastAsia="ru-RU"/>
        </w:rPr>
        <w:t>Председателю 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 xml:space="preserve"> для принятия необходимых мер по обеспечению выполнения программы контрольного мероприятия.</w:t>
      </w:r>
    </w:p>
    <w:p w:rsidR="00283CB4" w:rsidRPr="00764A85" w:rsidRDefault="00283CB4" w:rsidP="00764A85">
      <w:pPr>
        <w:tabs>
          <w:tab w:val="left" w:pos="990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До составления такого акта, при необходимости, выставляется </w:t>
      </w:r>
      <w:r w:rsidRPr="00102EAC">
        <w:rPr>
          <w:rFonts w:ascii="Times New Roman" w:eastAsia="Times New Roman" w:hAnsi="Times New Roman"/>
          <w:lang w:val="ru-RU" w:eastAsia="ru-RU"/>
        </w:rPr>
        <w:t xml:space="preserve">требование </w:t>
      </w:r>
      <w:r w:rsidRPr="00764A85">
        <w:rPr>
          <w:rFonts w:ascii="Times New Roman" w:eastAsia="Times New Roman" w:hAnsi="Times New Roman"/>
          <w:lang w:val="ru-RU" w:eastAsia="ru-RU"/>
        </w:rPr>
        <w:t xml:space="preserve">руководителю объекта </w:t>
      </w:r>
      <w:r w:rsidR="00C1461A" w:rsidRPr="00764A85">
        <w:rPr>
          <w:rFonts w:ascii="Times New Roman" w:eastAsia="Times New Roman" w:hAnsi="Times New Roman"/>
          <w:lang w:val="ru-RU" w:eastAsia="ru-RU"/>
        </w:rPr>
        <w:t xml:space="preserve">контрольного мероприятия </w:t>
      </w:r>
      <w:r w:rsidRPr="00764A85">
        <w:rPr>
          <w:rFonts w:ascii="Times New Roman" w:eastAsia="Times New Roman" w:hAnsi="Times New Roman"/>
          <w:lang w:val="ru-RU" w:eastAsia="ru-RU"/>
        </w:rPr>
        <w:t xml:space="preserve"> о предоставлении необходимых документов или иной информации с указанием срока их предоставления. Требование оформляется за подписью руководителя контрольного мероприятия (</w:t>
      </w:r>
      <w:r w:rsidR="0045048D" w:rsidRPr="00764A85">
        <w:rPr>
          <w:rFonts w:ascii="Times New Roman" w:eastAsia="Times New Roman" w:hAnsi="Times New Roman"/>
          <w:lang w:val="ru-RU" w:eastAsia="ru-RU"/>
        </w:rPr>
        <w:t xml:space="preserve">членов </w:t>
      </w:r>
      <w:r w:rsidRPr="00764A85">
        <w:rPr>
          <w:rFonts w:ascii="Times New Roman" w:eastAsia="Times New Roman" w:hAnsi="Times New Roman"/>
          <w:lang w:val="ru-RU" w:eastAsia="ru-RU"/>
        </w:rPr>
        <w:t>контрольной группы).</w:t>
      </w:r>
    </w:p>
    <w:p w:rsidR="006662D8" w:rsidRPr="00764A85" w:rsidRDefault="005F0B06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В случае невыполнения объектом контрольного мероприятия требования,</w:t>
      </w:r>
      <w:r w:rsidR="003B32E1" w:rsidRPr="00764A85">
        <w:rPr>
          <w:rFonts w:ascii="Times New Roman" w:eastAsia="Times New Roman" w:hAnsi="Times New Roman"/>
          <w:lang w:val="ru-RU" w:eastAsia="ru-RU"/>
        </w:rPr>
        <w:t xml:space="preserve"> оформляется пред</w:t>
      </w:r>
      <w:r w:rsidRPr="00764A85">
        <w:rPr>
          <w:rFonts w:ascii="Times New Roman" w:eastAsia="Times New Roman" w:hAnsi="Times New Roman"/>
          <w:lang w:val="ru-RU" w:eastAsia="ru-RU"/>
        </w:rPr>
        <w:t>писание.</w:t>
      </w:r>
    </w:p>
    <w:p w:rsidR="00730313" w:rsidRPr="00764A85" w:rsidRDefault="0046304C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lastRenderedPageBreak/>
        <w:t>5</w:t>
      </w:r>
      <w:r w:rsidR="009370AE" w:rsidRPr="00764A85">
        <w:rPr>
          <w:rFonts w:ascii="Times New Roman" w:eastAsia="Times New Roman" w:hAnsi="Times New Roman"/>
          <w:lang w:val="ru-RU" w:eastAsia="ru-RU"/>
        </w:rPr>
        <w:t>.</w:t>
      </w:r>
      <w:r w:rsidR="005F0B06" w:rsidRPr="00764A85">
        <w:rPr>
          <w:rFonts w:ascii="Times New Roman" w:eastAsia="Times New Roman" w:hAnsi="Times New Roman"/>
          <w:lang w:val="ru-RU" w:eastAsia="ru-RU"/>
        </w:rPr>
        <w:t>7</w:t>
      </w:r>
      <w:r w:rsidR="009370AE" w:rsidRPr="00764A85">
        <w:rPr>
          <w:rFonts w:ascii="Times New Roman" w:eastAsia="Times New Roman" w:hAnsi="Times New Roman"/>
          <w:lang w:val="ru-RU" w:eastAsia="ru-RU"/>
        </w:rPr>
        <w:t xml:space="preserve">. </w:t>
      </w:r>
      <w:r w:rsidR="00730313" w:rsidRPr="00102EAC">
        <w:rPr>
          <w:rFonts w:ascii="Times New Roman" w:eastAsia="Times New Roman" w:hAnsi="Times New Roman"/>
          <w:lang w:val="ru-RU" w:eastAsia="ru-RU"/>
        </w:rPr>
        <w:t>Акт по фактам нарушений, требующих безотлагательных мер по их пресечению и предупреждению</w:t>
      </w:r>
      <w:r w:rsidR="00730313" w:rsidRPr="00764A85">
        <w:rPr>
          <w:rFonts w:ascii="Times New Roman" w:eastAsia="Times New Roman" w:hAnsi="Times New Roman"/>
          <w:lang w:val="ru-RU" w:eastAsia="ru-RU"/>
        </w:rPr>
        <w:t>, оформляется незамедлительно при выявлении указанных нарушений в ходе проведения контрольного мероприятия на объект</w:t>
      </w:r>
      <w:r w:rsidR="0045048D" w:rsidRPr="00764A85">
        <w:rPr>
          <w:rFonts w:ascii="Times New Roman" w:eastAsia="Times New Roman" w:hAnsi="Times New Roman"/>
          <w:lang w:val="ru-RU" w:eastAsia="ru-RU"/>
        </w:rPr>
        <w:t>е</w:t>
      </w:r>
      <w:r w:rsidR="00730313" w:rsidRPr="00764A85">
        <w:rPr>
          <w:rFonts w:ascii="Times New Roman" w:eastAsia="Times New Roman" w:hAnsi="Times New Roman"/>
          <w:lang w:val="ru-RU" w:eastAsia="ru-RU"/>
        </w:rPr>
        <w:t>.</w:t>
      </w:r>
    </w:p>
    <w:p w:rsidR="00730313" w:rsidRPr="00764A85" w:rsidRDefault="00730313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Содержание указанного акта должно включать:</w:t>
      </w:r>
    </w:p>
    <w:p w:rsidR="00730313" w:rsidRPr="00764A85" w:rsidRDefault="00730313" w:rsidP="00764A85">
      <w:pPr>
        <w:pStyle w:val="a8"/>
        <w:numPr>
          <w:ilvl w:val="0"/>
          <w:numId w:val="13"/>
        </w:numPr>
        <w:tabs>
          <w:tab w:val="left" w:pos="102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наименование, статьи </w:t>
      </w:r>
      <w:r w:rsidR="0045048D" w:rsidRPr="00764A85">
        <w:rPr>
          <w:rFonts w:ascii="Times New Roman" w:hAnsi="Times New Roman"/>
          <w:lang w:val="ru-RU" w:eastAsia="ru-RU"/>
        </w:rPr>
        <w:t xml:space="preserve">и пункты </w:t>
      </w:r>
      <w:r w:rsidRPr="00764A85">
        <w:rPr>
          <w:rFonts w:ascii="Times New Roman" w:hAnsi="Times New Roman"/>
          <w:lang w:val="ru-RU" w:eastAsia="ru-RU"/>
        </w:rPr>
        <w:t>нормативных правовых актов, требования которых нарушены;</w:t>
      </w:r>
    </w:p>
    <w:p w:rsidR="00730313" w:rsidRPr="00764A85" w:rsidRDefault="00730313" w:rsidP="00764A85">
      <w:pPr>
        <w:pStyle w:val="a8"/>
        <w:numPr>
          <w:ilvl w:val="0"/>
          <w:numId w:val="13"/>
        </w:numPr>
        <w:tabs>
          <w:tab w:val="left" w:pos="102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характеристику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выявленных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нарушений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730313" w:rsidRPr="00764A85" w:rsidRDefault="00730313" w:rsidP="00764A85">
      <w:pPr>
        <w:pStyle w:val="a8"/>
        <w:numPr>
          <w:ilvl w:val="0"/>
          <w:numId w:val="13"/>
        </w:numPr>
        <w:tabs>
          <w:tab w:val="left" w:pos="102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указание должностных лиц, допустивших нарушения.</w:t>
      </w:r>
    </w:p>
    <w:p w:rsidR="00730313" w:rsidRPr="00764A85" w:rsidRDefault="00730313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Указанный акт оформляется в двух экземплярах, один из которых п</w:t>
      </w:r>
      <w:r w:rsidR="0045048D" w:rsidRPr="00764A85">
        <w:rPr>
          <w:rFonts w:ascii="Times New Roman" w:eastAsia="Times New Roman" w:hAnsi="Times New Roman"/>
          <w:lang w:val="ru-RU" w:eastAsia="ru-RU"/>
        </w:rPr>
        <w:t>е</w:t>
      </w:r>
      <w:r w:rsidRPr="00764A85">
        <w:rPr>
          <w:rFonts w:ascii="Times New Roman" w:eastAsia="Times New Roman" w:hAnsi="Times New Roman"/>
          <w:lang w:val="ru-RU" w:eastAsia="ru-RU"/>
        </w:rPr>
        <w:t xml:space="preserve">редается под расписку руководителю объекта контрольного мероприятия. </w:t>
      </w:r>
    </w:p>
    <w:p w:rsidR="00730313" w:rsidRPr="00764A85" w:rsidRDefault="00730313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В случаях отказа должностных лиц </w:t>
      </w:r>
      <w:r w:rsidR="005F0B06" w:rsidRPr="00764A85">
        <w:rPr>
          <w:rFonts w:ascii="Times New Roman" w:eastAsia="Times New Roman" w:hAnsi="Times New Roman"/>
          <w:lang w:val="ru-RU" w:eastAsia="ru-RU"/>
        </w:rPr>
        <w:t xml:space="preserve">объекта </w:t>
      </w:r>
      <w:r w:rsidRPr="00764A85">
        <w:rPr>
          <w:rFonts w:ascii="Times New Roman" w:eastAsia="Times New Roman" w:hAnsi="Times New Roman"/>
          <w:lang w:val="ru-RU" w:eastAsia="ru-RU"/>
        </w:rPr>
        <w:t>контрольного мероприятия от письменного объяснения по выявленным нарушениям или от получения экземпляра указанного акта в н</w:t>
      </w:r>
      <w:r w:rsidR="007C28B0" w:rsidRPr="00764A85">
        <w:rPr>
          <w:rFonts w:ascii="Times New Roman" w:eastAsia="Times New Roman" w:hAnsi="Times New Roman"/>
          <w:lang w:val="ru-RU" w:eastAsia="ru-RU"/>
        </w:rPr>
        <w:t>е</w:t>
      </w:r>
      <w:r w:rsidRPr="00764A85">
        <w:rPr>
          <w:rFonts w:ascii="Times New Roman" w:eastAsia="Times New Roman" w:hAnsi="Times New Roman"/>
          <w:lang w:val="ru-RU" w:eastAsia="ru-RU"/>
        </w:rPr>
        <w:t>м делаются соответствующие записи.</w:t>
      </w:r>
    </w:p>
    <w:p w:rsidR="006445E3" w:rsidRPr="00764A85" w:rsidRDefault="00730313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Руководитель контрольно</w:t>
      </w:r>
      <w:r w:rsidR="007C28B0" w:rsidRPr="00764A85">
        <w:rPr>
          <w:rFonts w:ascii="Times New Roman" w:eastAsia="Times New Roman" w:hAnsi="Times New Roman"/>
          <w:lang w:val="ru-RU" w:eastAsia="ru-RU"/>
        </w:rPr>
        <w:t xml:space="preserve">го мероприятия </w:t>
      </w:r>
      <w:r w:rsidRPr="00764A85">
        <w:rPr>
          <w:rFonts w:ascii="Times New Roman" w:eastAsia="Times New Roman" w:hAnsi="Times New Roman"/>
          <w:lang w:val="ru-RU" w:eastAsia="ru-RU"/>
        </w:rPr>
        <w:t xml:space="preserve">обязан незамедлительно направить акт по фактам нарушений, требующих безотлагательных мер по их пресечению и предупреждению, </w:t>
      </w:r>
      <w:r w:rsidR="007C28B0" w:rsidRPr="00764A85">
        <w:rPr>
          <w:rFonts w:ascii="Times New Roman" w:eastAsia="Times New Roman" w:hAnsi="Times New Roman"/>
          <w:lang w:val="ru-RU" w:eastAsia="ru-RU"/>
        </w:rPr>
        <w:t>Председателю</w:t>
      </w:r>
      <w:r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A8253B" w:rsidRPr="00764A85">
        <w:rPr>
          <w:rFonts w:ascii="Times New Roman" w:eastAsia="Times New Roman" w:hAnsi="Times New Roman"/>
          <w:lang w:val="ru-RU" w:eastAsia="ru-RU"/>
        </w:rPr>
        <w:t>для принятия решения о подготовке пред</w:t>
      </w:r>
      <w:r w:rsidR="005F0B06" w:rsidRPr="00764A85">
        <w:rPr>
          <w:rFonts w:ascii="Times New Roman" w:eastAsia="Times New Roman" w:hAnsi="Times New Roman"/>
          <w:lang w:val="ru-RU" w:eastAsia="ru-RU"/>
        </w:rPr>
        <w:t>писания</w:t>
      </w:r>
      <w:r w:rsidR="00A8253B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7C28B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</w:p>
    <w:p w:rsidR="0071756F" w:rsidRPr="00102EAC" w:rsidRDefault="0046304C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5</w:t>
      </w:r>
      <w:r w:rsidR="00DD1337" w:rsidRPr="00764A85">
        <w:rPr>
          <w:rFonts w:ascii="Times New Roman" w:eastAsia="Times New Roman" w:hAnsi="Times New Roman"/>
          <w:lang w:val="ru-RU" w:eastAsia="ru-RU"/>
        </w:rPr>
        <w:t>.</w:t>
      </w:r>
      <w:r w:rsidR="004A640C" w:rsidRPr="00764A85">
        <w:rPr>
          <w:rFonts w:ascii="Times New Roman" w:eastAsia="Times New Roman" w:hAnsi="Times New Roman"/>
          <w:lang w:val="ru-RU" w:eastAsia="ru-RU"/>
        </w:rPr>
        <w:t>8</w:t>
      </w:r>
      <w:r w:rsidR="00DD1337" w:rsidRPr="00764A85">
        <w:rPr>
          <w:rFonts w:ascii="Times New Roman" w:eastAsia="Times New Roman" w:hAnsi="Times New Roman"/>
          <w:lang w:val="ru-RU" w:eastAsia="ru-RU"/>
        </w:rPr>
        <w:t>.</w:t>
      </w:r>
      <w:r w:rsidR="007C28B0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71756F" w:rsidRPr="00764A85">
        <w:rPr>
          <w:rFonts w:ascii="Times New Roman" w:eastAsia="Times New Roman" w:hAnsi="Times New Roman"/>
          <w:lang w:val="ru-RU" w:eastAsia="ru-RU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="007C28B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="0071756F" w:rsidRPr="00764A85">
        <w:rPr>
          <w:rFonts w:ascii="Times New Roman" w:eastAsia="Times New Roman" w:hAnsi="Times New Roman"/>
          <w:lang w:val="ru-RU" w:eastAsia="ru-RU"/>
        </w:rPr>
        <w:t xml:space="preserve"> контрольных мероприятий в органы местного самоуправления и муниципальные органы, объектам контрольного мероприятия и их должностным лицам</w:t>
      </w:r>
      <w:r w:rsidR="001A6625" w:rsidRPr="00764A85">
        <w:rPr>
          <w:rFonts w:ascii="Times New Roman" w:eastAsia="Times New Roman" w:hAnsi="Times New Roman"/>
          <w:lang w:val="ru-RU" w:eastAsia="ru-RU"/>
        </w:rPr>
        <w:t xml:space="preserve"> может быть направлено </w:t>
      </w:r>
      <w:r w:rsidR="0071756F" w:rsidRPr="00102EAC">
        <w:rPr>
          <w:rFonts w:ascii="Times New Roman" w:eastAsia="Times New Roman" w:hAnsi="Times New Roman"/>
          <w:lang w:val="ru-RU" w:eastAsia="ru-RU"/>
        </w:rPr>
        <w:t>предписание.</w:t>
      </w:r>
    </w:p>
    <w:p w:rsidR="0071756F" w:rsidRPr="00764A85" w:rsidRDefault="0071756F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Предписание должно содержать указание на конкретные допущенные нарушения и конкретные основания вынесения предписания. Предписание подписывается председателем </w:t>
      </w:r>
      <w:r w:rsidR="007C28B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</w:p>
    <w:p w:rsidR="001F0077" w:rsidRPr="00764A85" w:rsidRDefault="001F0077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В предписании должен быть указан срок его исполнения и представления информации о принятых мерах по выявленным фактам нарушений.</w:t>
      </w:r>
    </w:p>
    <w:p w:rsidR="0071756F" w:rsidRPr="00764A85" w:rsidRDefault="0071756F" w:rsidP="00764A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Неисполнение или ненадлежащее исполнение предписания </w:t>
      </w:r>
      <w:r w:rsidR="007C28B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="004F363C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lang w:val="ru-RU" w:eastAsia="ru-RU"/>
        </w:rPr>
        <w:t>влечет за собой ответственность, установленную законодательством Российской Федерации</w:t>
      </w:r>
      <w:r w:rsidR="00403430" w:rsidRPr="00764A85">
        <w:rPr>
          <w:rFonts w:ascii="Times New Roman" w:hAnsi="Times New Roman"/>
          <w:lang w:val="ru-RU"/>
        </w:rPr>
        <w:t xml:space="preserve"> и (или) законодательством Республики Коми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</w:p>
    <w:p w:rsidR="009370AE" w:rsidRPr="00764A85" w:rsidRDefault="0046304C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5</w:t>
      </w:r>
      <w:r w:rsidR="009370AE" w:rsidRPr="00764A85">
        <w:rPr>
          <w:rFonts w:ascii="Times New Roman" w:eastAsia="Times New Roman" w:hAnsi="Times New Roman"/>
          <w:lang w:val="ru-RU" w:eastAsia="ru-RU"/>
        </w:rPr>
        <w:t>.</w:t>
      </w:r>
      <w:r w:rsidR="004A640C" w:rsidRPr="00764A85">
        <w:rPr>
          <w:rFonts w:ascii="Times New Roman" w:eastAsia="Times New Roman" w:hAnsi="Times New Roman"/>
          <w:lang w:val="ru-RU" w:eastAsia="ru-RU"/>
        </w:rPr>
        <w:t>9</w:t>
      </w:r>
      <w:r w:rsidR="009370AE" w:rsidRPr="00102EAC">
        <w:rPr>
          <w:rFonts w:ascii="Times New Roman" w:eastAsia="Times New Roman" w:hAnsi="Times New Roman"/>
          <w:lang w:val="ru-RU" w:eastAsia="ru-RU"/>
        </w:rPr>
        <w:t xml:space="preserve">. </w:t>
      </w:r>
      <w:proofErr w:type="gramStart"/>
      <w:r w:rsidR="00BE4C76" w:rsidRPr="00102EAC">
        <w:rPr>
          <w:rFonts w:ascii="Times New Roman" w:hAnsi="Times New Roman"/>
          <w:lang w:val="ru-RU"/>
        </w:rPr>
        <w:t>А</w:t>
      </w:r>
      <w:r w:rsidR="00BE4C76" w:rsidRPr="00102EAC">
        <w:rPr>
          <w:rFonts w:ascii="Times New Roman" w:hAnsi="Times New Roman"/>
          <w:snapToGrid w:val="0"/>
          <w:lang w:val="ru-RU"/>
        </w:rPr>
        <w:t>кт по факту опечатывания касс, кассовых и служебных помещений, складов и архивов и (или) акт изъятия документов и материалов</w:t>
      </w:r>
      <w:r w:rsidR="007C28B0" w:rsidRPr="00764A85">
        <w:rPr>
          <w:rFonts w:ascii="Times New Roman" w:hAnsi="Times New Roman"/>
          <w:b/>
          <w:snapToGrid w:val="0"/>
          <w:lang w:val="ru-RU"/>
        </w:rPr>
        <w:t xml:space="preserve"> </w:t>
      </w:r>
      <w:r w:rsidR="009370AE" w:rsidRPr="00764A85">
        <w:rPr>
          <w:rFonts w:ascii="Times New Roman" w:eastAsia="Times New Roman" w:hAnsi="Times New Roman"/>
          <w:lang w:val="ru-RU" w:eastAsia="ru-RU"/>
        </w:rPr>
        <w:t>составляется в случае обнаружения подделок, подлогов, хищений, злоупотреблений</w:t>
      </w:r>
      <w:r w:rsidR="00A8253B" w:rsidRPr="00764A85">
        <w:rPr>
          <w:rFonts w:ascii="Times New Roman" w:eastAsia="Times New Roman" w:hAnsi="Times New Roman"/>
          <w:lang w:val="ru-RU" w:eastAsia="ru-RU"/>
        </w:rPr>
        <w:t>, а также в целях исключения возможности несанкционированного доступа к кассам, кассовым и служебным помещениям, архивам и складам в случае обнаружения данных, указывающих на признаки состава преступлений</w:t>
      </w:r>
      <w:r w:rsidR="00F30FB7" w:rsidRPr="00764A85">
        <w:rPr>
          <w:rFonts w:ascii="Times New Roman" w:eastAsia="Times New Roman" w:hAnsi="Times New Roman"/>
          <w:lang w:val="ru-RU" w:eastAsia="ru-RU"/>
        </w:rPr>
        <w:t>, и при необходимости пресечения данных противоправных действий</w:t>
      </w:r>
      <w:r w:rsidR="009370AE" w:rsidRPr="00764A85">
        <w:rPr>
          <w:rFonts w:ascii="Times New Roman" w:eastAsia="Times New Roman" w:hAnsi="Times New Roman"/>
          <w:lang w:val="ru-RU" w:eastAsia="ru-RU"/>
        </w:rPr>
        <w:t>.</w:t>
      </w:r>
      <w:proofErr w:type="gramEnd"/>
    </w:p>
    <w:p w:rsidR="009370AE" w:rsidRPr="00764A85" w:rsidRDefault="009370AE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Должностные лица</w:t>
      </w:r>
      <w:r w:rsidR="00CC4AD4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7C28B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 xml:space="preserve">, участвующие в контрольном мероприятии,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Председателя </w:t>
      </w:r>
      <w:r w:rsidR="00A04D4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 xml:space="preserve"> в </w:t>
      </w:r>
      <w:r w:rsidR="00A04D40" w:rsidRPr="00764A85">
        <w:rPr>
          <w:rFonts w:ascii="Times New Roman" w:eastAsia="Times New Roman" w:hAnsi="Times New Roman"/>
          <w:lang w:val="ru-RU" w:eastAsia="ru-RU"/>
        </w:rPr>
        <w:t>соответствии с Положением о Контрольно-счетной комиссии муниципального района «Печора»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</w:p>
    <w:p w:rsidR="009370AE" w:rsidRPr="00764A85" w:rsidRDefault="009370AE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 уч</w:t>
      </w:r>
      <w:r w:rsidR="00A04D40" w:rsidRPr="00764A85">
        <w:rPr>
          <w:rFonts w:ascii="Times New Roman" w:eastAsia="Times New Roman" w:hAnsi="Times New Roman"/>
          <w:lang w:val="ru-RU" w:eastAsia="ru-RU"/>
        </w:rPr>
        <w:t>е</w:t>
      </w:r>
      <w:r w:rsidRPr="00764A85">
        <w:rPr>
          <w:rFonts w:ascii="Times New Roman" w:eastAsia="Times New Roman" w:hAnsi="Times New Roman"/>
          <w:lang w:val="ru-RU" w:eastAsia="ru-RU"/>
        </w:rPr>
        <w:t>том ограничений, установленных законодательством Российской Федерации.</w:t>
      </w:r>
    </w:p>
    <w:p w:rsidR="009370AE" w:rsidRPr="00764A85" w:rsidRDefault="009370AE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Акт по факту опечатывания касс, кассовых и служебных помещений, складов и архивов, изъятие документов и материалов составляется в двух экземплярах, один из которых представляется под расписку уполномоченному должностному лицу объекта контрольного мероприятия.</w:t>
      </w:r>
    </w:p>
    <w:p w:rsidR="003C7303" w:rsidRPr="00764A85" w:rsidRDefault="003C7303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По указанию руководителя контрольного мероприятия руководитель контрольной группы или иной член контрольной группы подготавливает проект обращения в </w:t>
      </w:r>
      <w:r w:rsidRPr="00764A85">
        <w:rPr>
          <w:rFonts w:ascii="Times New Roman" w:eastAsia="Times New Roman" w:hAnsi="Times New Roman"/>
          <w:lang w:val="ru-RU" w:eastAsia="ru-RU"/>
        </w:rPr>
        <w:lastRenderedPageBreak/>
        <w:t>правоохранительные органы.</w:t>
      </w:r>
    </w:p>
    <w:p w:rsidR="0067772B" w:rsidRPr="00102EAC" w:rsidRDefault="0046304C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5</w:t>
      </w:r>
      <w:r w:rsidR="0067772B" w:rsidRPr="00764A85">
        <w:rPr>
          <w:rFonts w:ascii="Times New Roman" w:eastAsia="Times New Roman" w:hAnsi="Times New Roman"/>
          <w:lang w:val="ru-RU" w:eastAsia="ru-RU"/>
        </w:rPr>
        <w:t>.1</w:t>
      </w:r>
      <w:r w:rsidR="004A640C" w:rsidRPr="00764A85">
        <w:rPr>
          <w:rFonts w:ascii="Times New Roman" w:eastAsia="Times New Roman" w:hAnsi="Times New Roman"/>
          <w:lang w:val="ru-RU" w:eastAsia="ru-RU"/>
        </w:rPr>
        <w:t>0</w:t>
      </w:r>
      <w:r w:rsidR="0067772B" w:rsidRPr="00764A85">
        <w:rPr>
          <w:rFonts w:ascii="Times New Roman" w:eastAsia="Times New Roman" w:hAnsi="Times New Roman"/>
          <w:lang w:val="ru-RU" w:eastAsia="ru-RU"/>
        </w:rPr>
        <w:t xml:space="preserve">. </w:t>
      </w:r>
      <w:r w:rsidR="0067772B" w:rsidRPr="00102EAC">
        <w:rPr>
          <w:rFonts w:ascii="Times New Roman" w:eastAsia="Times New Roman" w:hAnsi="Times New Roman"/>
          <w:lang w:val="ru-RU" w:eastAsia="ru-RU"/>
        </w:rPr>
        <w:t>А</w:t>
      </w:r>
      <w:proofErr w:type="gramStart"/>
      <w:r w:rsidR="0067772B" w:rsidRPr="00102EAC">
        <w:rPr>
          <w:rFonts w:ascii="Times New Roman" w:eastAsia="Times New Roman" w:hAnsi="Times New Roman"/>
          <w:lang w:val="ru-RU" w:eastAsia="ru-RU"/>
        </w:rPr>
        <w:t>кт встр</w:t>
      </w:r>
      <w:proofErr w:type="gramEnd"/>
      <w:r w:rsidR="0067772B" w:rsidRPr="00102EAC">
        <w:rPr>
          <w:rFonts w:ascii="Times New Roman" w:eastAsia="Times New Roman" w:hAnsi="Times New Roman"/>
          <w:lang w:val="ru-RU" w:eastAsia="ru-RU"/>
        </w:rPr>
        <w:t>ечной проверки.</w:t>
      </w:r>
    </w:p>
    <w:p w:rsidR="0067772B" w:rsidRPr="00764A85" w:rsidRDefault="0067772B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В целях установления и (или) подтверждения фактов, связанных с деятельностью объекта контро</w:t>
      </w:r>
      <w:r w:rsidR="00CC4AD4" w:rsidRPr="00764A85">
        <w:rPr>
          <w:rFonts w:ascii="Times New Roman" w:eastAsia="Times New Roman" w:hAnsi="Times New Roman"/>
          <w:lang w:val="ru-RU" w:eastAsia="ru-RU"/>
        </w:rPr>
        <w:t>льного мероприятия</w:t>
      </w:r>
      <w:r w:rsidRPr="00764A85">
        <w:rPr>
          <w:rFonts w:ascii="Times New Roman" w:eastAsia="Times New Roman" w:hAnsi="Times New Roman"/>
          <w:lang w:val="ru-RU" w:eastAsia="ru-RU"/>
        </w:rPr>
        <w:t>, в рамках выездных или камеральных проверок могут проводиться встречные проверки.</w:t>
      </w:r>
    </w:p>
    <w:p w:rsidR="0067772B" w:rsidRPr="00764A85" w:rsidRDefault="0067772B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bCs/>
          <w:lang w:val="ru-RU" w:eastAsia="ru-RU"/>
        </w:rPr>
        <w:t xml:space="preserve">В ходе встречной проверки устанавливаются и (или) подтверждаются факты, связанные с деятельностью объекта </w:t>
      </w:r>
      <w:r w:rsidR="00CC4AD4" w:rsidRPr="00764A85">
        <w:rPr>
          <w:rFonts w:ascii="Times New Roman" w:eastAsia="Times New Roman" w:hAnsi="Times New Roman"/>
          <w:lang w:val="ru-RU" w:eastAsia="ru-RU"/>
        </w:rPr>
        <w:t>контрольного мероприятия</w:t>
      </w:r>
      <w:r w:rsidRPr="00764A85">
        <w:rPr>
          <w:rFonts w:ascii="Times New Roman" w:eastAsia="Times New Roman" w:hAnsi="Times New Roman"/>
          <w:bCs/>
          <w:lang w:val="ru-RU" w:eastAsia="ru-RU"/>
        </w:rPr>
        <w:t>.</w:t>
      </w:r>
    </w:p>
    <w:p w:rsidR="0067772B" w:rsidRPr="00764A85" w:rsidRDefault="0067772B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Результаты встречной проверки оформляются актом, который прилагается к материалам выездной</w:t>
      </w:r>
      <w:r w:rsidR="00544279" w:rsidRPr="00764A85">
        <w:rPr>
          <w:rFonts w:ascii="Times New Roman" w:eastAsia="Times New Roman" w:hAnsi="Times New Roman"/>
          <w:lang w:val="ru-RU" w:eastAsia="ru-RU"/>
        </w:rPr>
        <w:t xml:space="preserve"> проверки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</w:p>
    <w:p w:rsidR="0067772B" w:rsidRPr="00102EAC" w:rsidRDefault="0046304C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5</w:t>
      </w:r>
      <w:r w:rsidR="0067772B" w:rsidRPr="00764A85">
        <w:rPr>
          <w:rFonts w:ascii="Times New Roman" w:eastAsia="Times New Roman" w:hAnsi="Times New Roman"/>
          <w:lang w:val="ru-RU" w:eastAsia="ru-RU"/>
        </w:rPr>
        <w:t>.1</w:t>
      </w:r>
      <w:r w:rsidR="00873C99" w:rsidRPr="00764A85">
        <w:rPr>
          <w:rFonts w:ascii="Times New Roman" w:eastAsia="Times New Roman" w:hAnsi="Times New Roman"/>
          <w:lang w:val="ru-RU" w:eastAsia="ru-RU"/>
        </w:rPr>
        <w:t>1</w:t>
      </w:r>
      <w:r w:rsidR="0067772B" w:rsidRPr="00764A85">
        <w:rPr>
          <w:rFonts w:ascii="Times New Roman" w:eastAsia="Times New Roman" w:hAnsi="Times New Roman"/>
          <w:lang w:val="ru-RU" w:eastAsia="ru-RU"/>
        </w:rPr>
        <w:t xml:space="preserve">. </w:t>
      </w:r>
      <w:r w:rsidR="00935988" w:rsidRPr="00764A85">
        <w:rPr>
          <w:rFonts w:ascii="Times New Roman" w:eastAsia="Times New Roman" w:hAnsi="Times New Roman"/>
          <w:lang w:val="ru-RU" w:eastAsia="ru-RU"/>
        </w:rPr>
        <w:t>В</w:t>
      </w:r>
      <w:r w:rsidR="0067772B" w:rsidRPr="00764A85">
        <w:rPr>
          <w:rFonts w:ascii="Times New Roman" w:eastAsia="Times New Roman" w:hAnsi="Times New Roman"/>
          <w:lang w:val="ru-RU" w:eastAsia="ru-RU"/>
        </w:rPr>
        <w:t xml:space="preserve"> ходе проведения контрольного мероприятия </w:t>
      </w:r>
      <w:r w:rsidR="00935988" w:rsidRPr="00764A85">
        <w:rPr>
          <w:rFonts w:ascii="Times New Roman" w:eastAsia="Times New Roman" w:hAnsi="Times New Roman"/>
          <w:lang w:val="ru-RU" w:eastAsia="ru-RU"/>
        </w:rPr>
        <w:t xml:space="preserve">может проводиться осмотр </w:t>
      </w:r>
      <w:r w:rsidR="005C1592" w:rsidRPr="00764A85">
        <w:rPr>
          <w:rFonts w:ascii="Times New Roman" w:eastAsia="Times New Roman" w:hAnsi="Times New Roman"/>
          <w:lang w:val="ru-RU" w:eastAsia="ru-RU"/>
        </w:rPr>
        <w:t>объектов</w:t>
      </w:r>
      <w:r w:rsidR="00A04D40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935988" w:rsidRPr="00764A85">
        <w:rPr>
          <w:rFonts w:ascii="Times New Roman" w:eastAsia="Times New Roman" w:hAnsi="Times New Roman"/>
          <w:lang w:val="ru-RU" w:eastAsia="ru-RU"/>
        </w:rPr>
        <w:t>контрольного мероприятия,</w:t>
      </w:r>
      <w:r w:rsidR="00A04D40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935988" w:rsidRPr="00764A85">
        <w:rPr>
          <w:rFonts w:ascii="Times New Roman" w:eastAsia="Times New Roman" w:hAnsi="Times New Roman"/>
          <w:lang w:val="ru-RU" w:eastAsia="ru-RU"/>
        </w:rPr>
        <w:t>по результатам которого</w:t>
      </w:r>
      <w:r w:rsidR="00A04D40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="0067772B" w:rsidRPr="00764A85">
        <w:rPr>
          <w:rFonts w:ascii="Times New Roman" w:eastAsia="Times New Roman" w:hAnsi="Times New Roman"/>
          <w:lang w:val="ru-RU" w:eastAsia="ru-RU"/>
        </w:rPr>
        <w:t>составляется</w:t>
      </w:r>
      <w:r w:rsidR="0067772B" w:rsidRPr="00764A85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67772B" w:rsidRPr="00102EAC">
        <w:rPr>
          <w:rFonts w:ascii="Times New Roman" w:eastAsia="Times New Roman" w:hAnsi="Times New Roman"/>
          <w:lang w:val="ru-RU" w:eastAsia="ru-RU"/>
        </w:rPr>
        <w:t>акт осмотра.</w:t>
      </w:r>
    </w:p>
    <w:p w:rsidR="006A169A" w:rsidRPr="00764A85" w:rsidRDefault="00FD5405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Осмотр объекта </w:t>
      </w:r>
      <w:r w:rsidR="0067772B" w:rsidRPr="00764A85">
        <w:rPr>
          <w:rFonts w:ascii="Times New Roman" w:eastAsia="Times New Roman" w:hAnsi="Times New Roman"/>
          <w:lang w:val="ru-RU" w:eastAsia="ru-RU"/>
        </w:rPr>
        <w:t>проводится с целью установления фактически выполненного объема работ и стоимости (как правило, строительно-монтажных работ, капитального и текущего ремонтов), а также достоверности отражения выполненного объема работ и стоимости в документах, служащих основанием для оплаты выполненных работ</w:t>
      </w:r>
      <w:r w:rsidR="006A169A" w:rsidRPr="00764A85">
        <w:rPr>
          <w:rFonts w:ascii="Times New Roman" w:eastAsia="Times New Roman" w:hAnsi="Times New Roman"/>
          <w:lang w:val="ru-RU" w:eastAsia="ru-RU"/>
        </w:rPr>
        <w:t>. В ходе осмотра</w:t>
      </w:r>
      <w:r w:rsidR="0067772B" w:rsidRPr="00764A85">
        <w:rPr>
          <w:rFonts w:ascii="Times New Roman" w:eastAsia="Times New Roman" w:hAnsi="Times New Roman"/>
          <w:lang w:val="ru-RU" w:eastAsia="ru-RU"/>
        </w:rPr>
        <w:t xml:space="preserve"> могут проводиться инструментальные контрольные обмеры физических объемов работ путем </w:t>
      </w:r>
      <w:proofErr w:type="gramStart"/>
      <w:r w:rsidR="0067772B" w:rsidRPr="00764A85">
        <w:rPr>
          <w:rFonts w:ascii="Times New Roman" w:eastAsia="Times New Roman" w:hAnsi="Times New Roman"/>
          <w:lang w:val="ru-RU" w:eastAsia="ru-RU"/>
        </w:rPr>
        <w:t>сопоставления</w:t>
      </w:r>
      <w:proofErr w:type="gramEnd"/>
      <w:r w:rsidR="0067772B" w:rsidRPr="00764A85">
        <w:rPr>
          <w:rFonts w:ascii="Times New Roman" w:eastAsia="Times New Roman" w:hAnsi="Times New Roman"/>
          <w:lang w:val="ru-RU" w:eastAsia="ru-RU"/>
        </w:rPr>
        <w:t xml:space="preserve"> фактически выполненных объемов работ на объекте контроля с аналогичными объемами, указанными в актах приемки выполненных работ. </w:t>
      </w:r>
    </w:p>
    <w:p w:rsidR="00397783" w:rsidRPr="00764A85" w:rsidRDefault="006A169A" w:rsidP="00764A8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О</w:t>
      </w:r>
      <w:r w:rsidR="0067772B" w:rsidRPr="00764A85">
        <w:rPr>
          <w:rFonts w:ascii="Times New Roman" w:eastAsia="Times New Roman" w:hAnsi="Times New Roman"/>
          <w:lang w:val="ru-RU" w:eastAsia="ru-RU"/>
        </w:rPr>
        <w:t>смотр</w:t>
      </w:r>
      <w:r w:rsidRPr="00764A85">
        <w:rPr>
          <w:rFonts w:ascii="Times New Roman" w:eastAsia="Times New Roman" w:hAnsi="Times New Roman"/>
          <w:lang w:val="ru-RU" w:eastAsia="ru-RU"/>
        </w:rPr>
        <w:t xml:space="preserve"> объекта </w:t>
      </w:r>
      <w:r w:rsidR="0067772B" w:rsidRPr="00764A85">
        <w:rPr>
          <w:rFonts w:ascii="Times New Roman" w:eastAsia="Times New Roman" w:hAnsi="Times New Roman"/>
          <w:lang w:val="ru-RU" w:eastAsia="ru-RU"/>
        </w:rPr>
        <w:t>также может проводиться с целью проверки состояния имущества</w:t>
      </w:r>
      <w:r w:rsidR="009F2577" w:rsidRPr="00764A85">
        <w:rPr>
          <w:rFonts w:ascii="Times New Roman" w:eastAsia="Times New Roman" w:hAnsi="Times New Roman"/>
          <w:lang w:val="ru-RU" w:eastAsia="ru-RU"/>
        </w:rPr>
        <w:t xml:space="preserve">, находящегося в собственности </w:t>
      </w:r>
      <w:r w:rsidR="00A04D40" w:rsidRPr="00764A85">
        <w:rPr>
          <w:rFonts w:ascii="Times New Roman" w:eastAsia="Times New Roman" w:hAnsi="Times New Roman"/>
          <w:lang w:val="ru-RU" w:eastAsia="ru-RU"/>
        </w:rPr>
        <w:t>муниципального района</w:t>
      </w:r>
      <w:r w:rsidR="009F2577" w:rsidRPr="00764A85">
        <w:rPr>
          <w:rFonts w:ascii="Times New Roman" w:eastAsia="Times New Roman" w:hAnsi="Times New Roman"/>
          <w:lang w:val="ru-RU" w:eastAsia="ru-RU"/>
        </w:rPr>
        <w:t xml:space="preserve"> или подтверждения иных фактов</w:t>
      </w:r>
      <w:r w:rsidR="00397783" w:rsidRPr="00764A85">
        <w:rPr>
          <w:rFonts w:ascii="Times New Roman" w:eastAsia="Times New Roman" w:hAnsi="Times New Roman"/>
          <w:lang w:val="ru-RU" w:eastAsia="ru-RU"/>
        </w:rPr>
        <w:t>, связанных с деятельностью объекта контрольного мероприятия.</w:t>
      </w:r>
    </w:p>
    <w:p w:rsidR="00B82CB4" w:rsidRPr="00102EAC" w:rsidRDefault="0046304C" w:rsidP="00656AD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5</w:t>
      </w:r>
      <w:r w:rsidR="006E213D" w:rsidRPr="00764A85">
        <w:rPr>
          <w:rFonts w:ascii="Times New Roman" w:eastAsia="Times New Roman" w:hAnsi="Times New Roman"/>
          <w:lang w:val="ru-RU" w:eastAsia="ru-RU"/>
        </w:rPr>
        <w:t>.1</w:t>
      </w:r>
      <w:r w:rsidR="00873C99" w:rsidRPr="00764A85">
        <w:rPr>
          <w:rFonts w:ascii="Times New Roman" w:eastAsia="Times New Roman" w:hAnsi="Times New Roman"/>
          <w:lang w:val="ru-RU" w:eastAsia="ru-RU"/>
        </w:rPr>
        <w:t>2</w:t>
      </w:r>
      <w:r w:rsidR="006E213D" w:rsidRPr="00764A85">
        <w:rPr>
          <w:rFonts w:ascii="Times New Roman" w:eastAsia="Times New Roman" w:hAnsi="Times New Roman"/>
          <w:lang w:val="ru-RU" w:eastAsia="ru-RU"/>
        </w:rPr>
        <w:t>.</w:t>
      </w:r>
      <w:r w:rsidR="006E213D" w:rsidRPr="00764A85">
        <w:rPr>
          <w:rFonts w:ascii="Times New Roman" w:eastAsia="Times New Roman" w:hAnsi="Times New Roman"/>
          <w:lang w:eastAsia="ru-RU"/>
        </w:rPr>
        <w:t> </w:t>
      </w:r>
      <w:proofErr w:type="gramStart"/>
      <w:r w:rsidR="008D43DF" w:rsidRPr="00764A85">
        <w:rPr>
          <w:rFonts w:ascii="Times New Roman" w:eastAsia="Times New Roman" w:hAnsi="Times New Roman"/>
          <w:lang w:val="ru-RU" w:eastAsia="ru-RU"/>
        </w:rPr>
        <w:t>При обнаружении достаточных данных, указывающих на наличие события административного правонарушения, предусмотренного статьями 15.1, 15.11, 15.14 – 15.15</w:t>
      </w:r>
      <w:r w:rsidR="008D43DF" w:rsidRPr="00764A85">
        <w:rPr>
          <w:rFonts w:ascii="Times New Roman" w:eastAsia="Times New Roman" w:hAnsi="Times New Roman"/>
          <w:vertAlign w:val="superscript"/>
          <w:lang w:val="ru-RU" w:eastAsia="ru-RU"/>
        </w:rPr>
        <w:t>13</w:t>
      </w:r>
      <w:r w:rsidR="008D43DF" w:rsidRPr="00764A85">
        <w:rPr>
          <w:rFonts w:ascii="Times New Roman" w:eastAsia="Times New Roman" w:hAnsi="Times New Roman"/>
          <w:lang w:val="ru-RU" w:eastAsia="ru-RU"/>
        </w:rPr>
        <w:t>, 15.15</w:t>
      </w:r>
      <w:r w:rsidR="008D43DF" w:rsidRPr="00764A85">
        <w:rPr>
          <w:rFonts w:ascii="Times New Roman" w:eastAsia="Times New Roman" w:hAnsi="Times New Roman"/>
          <w:vertAlign w:val="superscript"/>
          <w:lang w:val="ru-RU" w:eastAsia="ru-RU"/>
        </w:rPr>
        <w:t>15</w:t>
      </w:r>
      <w:r w:rsidR="008D43DF" w:rsidRPr="00764A85">
        <w:rPr>
          <w:rFonts w:ascii="Times New Roman" w:eastAsia="Times New Roman" w:hAnsi="Times New Roman"/>
          <w:lang w:val="ru-RU" w:eastAsia="ru-RU"/>
        </w:rPr>
        <w:t>,15.15</w:t>
      </w:r>
      <w:r w:rsidR="008D43DF" w:rsidRPr="00764A85">
        <w:rPr>
          <w:rFonts w:ascii="Times New Roman" w:eastAsia="Times New Roman" w:hAnsi="Times New Roman"/>
          <w:vertAlign w:val="superscript"/>
          <w:lang w:val="ru-RU" w:eastAsia="ru-RU"/>
        </w:rPr>
        <w:t xml:space="preserve">16 </w:t>
      </w:r>
      <w:r w:rsidR="008D43DF" w:rsidRPr="00764A85">
        <w:rPr>
          <w:rFonts w:ascii="Times New Roman" w:eastAsia="Times New Roman" w:hAnsi="Times New Roman"/>
          <w:lang w:val="ru-RU" w:eastAsia="ru-RU"/>
        </w:rPr>
        <w:t>, частью 20 статьи</w:t>
      </w:r>
      <w:r w:rsidR="008D43DF" w:rsidRPr="00764A85">
        <w:rPr>
          <w:rFonts w:ascii="Times New Roman" w:eastAsia="Times New Roman" w:hAnsi="Times New Roman"/>
          <w:lang w:eastAsia="ru-RU"/>
        </w:rPr>
        <w:t> </w:t>
      </w:r>
      <w:r w:rsidR="008D43DF" w:rsidRPr="00764A85">
        <w:rPr>
          <w:rFonts w:ascii="Times New Roman" w:eastAsia="Times New Roman" w:hAnsi="Times New Roman"/>
          <w:lang w:val="ru-RU" w:eastAsia="ru-RU"/>
        </w:rPr>
        <w:t xml:space="preserve">19.5, статьями 19.6 и 19.7 Кодекса Российской Федерации об административных правонарушениях (далее – </w:t>
      </w:r>
      <w:proofErr w:type="spellStart"/>
      <w:r w:rsidR="008D43DF" w:rsidRPr="00764A85">
        <w:rPr>
          <w:rFonts w:ascii="Times New Roman" w:eastAsia="Times New Roman" w:hAnsi="Times New Roman"/>
          <w:lang w:val="ru-RU" w:eastAsia="ru-RU"/>
        </w:rPr>
        <w:t>КоАП</w:t>
      </w:r>
      <w:proofErr w:type="spellEnd"/>
      <w:r w:rsidR="008D43DF" w:rsidRPr="00764A85">
        <w:rPr>
          <w:rFonts w:ascii="Times New Roman" w:eastAsia="Times New Roman" w:hAnsi="Times New Roman"/>
          <w:lang w:val="ru-RU" w:eastAsia="ru-RU"/>
        </w:rPr>
        <w:t xml:space="preserve">), должностное лицо </w:t>
      </w:r>
      <w:r w:rsidR="00A04D40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="008D43DF" w:rsidRPr="00764A85">
        <w:rPr>
          <w:rFonts w:ascii="Times New Roman" w:eastAsia="Times New Roman" w:hAnsi="Times New Roman"/>
          <w:lang w:val="ru-RU" w:eastAsia="ru-RU"/>
        </w:rPr>
        <w:t xml:space="preserve">, участвующее в проведении контрольного мероприятия, в </w:t>
      </w:r>
      <w:r w:rsidR="008D43DF" w:rsidRPr="00764A85">
        <w:rPr>
          <w:rFonts w:ascii="Times New Roman" w:eastAsia="Times New Roman" w:hAnsi="Times New Roman"/>
          <w:spacing w:val="-4"/>
          <w:lang w:val="ru-RU" w:eastAsia="ru-RU"/>
        </w:rPr>
        <w:t>соответствии со статьей 28.1, частью 1 статьи 28.2 и пунктом 3 части 5 статьи 28.3</w:t>
      </w:r>
      <w:r w:rsidR="008D43DF" w:rsidRPr="00764A85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8D43DF" w:rsidRPr="00764A85">
        <w:rPr>
          <w:rFonts w:ascii="Times New Roman" w:eastAsia="Times New Roman" w:hAnsi="Times New Roman"/>
          <w:lang w:val="ru-RU" w:eastAsia="ru-RU"/>
        </w:rPr>
        <w:t>КоАП</w:t>
      </w:r>
      <w:proofErr w:type="spellEnd"/>
      <w:proofErr w:type="gramEnd"/>
      <w:r w:rsidR="008D43DF" w:rsidRPr="00764A85">
        <w:rPr>
          <w:rFonts w:ascii="Times New Roman" w:eastAsia="Times New Roman" w:hAnsi="Times New Roman"/>
          <w:lang w:val="ru-RU" w:eastAsia="ru-RU"/>
        </w:rPr>
        <w:t xml:space="preserve"> составляет </w:t>
      </w:r>
      <w:r w:rsidR="008D43DF" w:rsidRPr="00102EAC">
        <w:rPr>
          <w:rFonts w:ascii="Times New Roman" w:eastAsia="Times New Roman" w:hAnsi="Times New Roman"/>
          <w:lang w:val="ru-RU" w:eastAsia="ru-RU"/>
        </w:rPr>
        <w:t>протокол об административном правонарушении.</w:t>
      </w:r>
    </w:p>
    <w:p w:rsidR="00D61816" w:rsidRPr="00764A85" w:rsidRDefault="00B82CB4" w:rsidP="00764A85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528054277"/>
      <w:r w:rsidRPr="00764A8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46304C" w:rsidRPr="00764A85">
        <w:rPr>
          <w:rFonts w:ascii="Times New Roman" w:hAnsi="Times New Roman" w:cs="Times New Roman"/>
          <w:sz w:val="24"/>
          <w:szCs w:val="24"/>
          <w:lang w:val="ru-RU"/>
        </w:rPr>
        <w:t>Заключительный этап контрольного мероприятия</w:t>
      </w:r>
      <w:bookmarkEnd w:id="6"/>
    </w:p>
    <w:p w:rsidR="00D61816" w:rsidRPr="00764A85" w:rsidRDefault="00D61816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</w:p>
    <w:p w:rsidR="00D61816" w:rsidRPr="00764A85" w:rsidRDefault="00D61816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6.1.</w:t>
      </w:r>
      <w:r w:rsidRPr="00764A85">
        <w:rPr>
          <w:rFonts w:ascii="Times New Roman" w:eastAsia="Times New Roman" w:hAnsi="Times New Roman"/>
          <w:lang w:val="ru-RU" w:eastAsia="ru-RU"/>
        </w:rPr>
        <w:t xml:space="preserve"> Итогом заключительного этапа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контрольного мероприятия является подготовка отчета о его результатах и иных документов, оформленных по результатам контрольного мероприятия.</w:t>
      </w:r>
    </w:p>
    <w:p w:rsidR="00D61816" w:rsidRPr="00764A85" w:rsidRDefault="00D61816" w:rsidP="00764A85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6.2. Отчет о результатах контрольного мероприятия представляет собой документ </w:t>
      </w:r>
      <w:r w:rsidR="00A04D40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</w:p>
    <w:p w:rsidR="00736709" w:rsidRPr="00764A85" w:rsidRDefault="00736709" w:rsidP="00764A85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6</w:t>
      </w:r>
      <w:r w:rsidR="0088156C" w:rsidRPr="00764A85">
        <w:rPr>
          <w:rFonts w:ascii="Times New Roman" w:eastAsia="Times New Roman" w:hAnsi="Times New Roman"/>
          <w:snapToGrid w:val="0"/>
          <w:lang w:val="ru-RU" w:eastAsia="ru-RU"/>
        </w:rPr>
        <w:t>.3. Формирование проекта отчета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осуществляет</w:t>
      </w:r>
      <w:r w:rsidR="0088156C" w:rsidRPr="00764A85">
        <w:rPr>
          <w:rFonts w:ascii="Times New Roman" w:eastAsia="Times New Roman" w:hAnsi="Times New Roman"/>
          <w:snapToGrid w:val="0"/>
          <w:lang w:val="ru-RU" w:eastAsia="ru-RU"/>
        </w:rPr>
        <w:t>ся руководителем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контрольно</w:t>
      </w:r>
      <w:r w:rsidR="0088156C" w:rsidRPr="00764A85">
        <w:rPr>
          <w:rFonts w:ascii="Times New Roman" w:eastAsia="Times New Roman" w:hAnsi="Times New Roman"/>
          <w:snapToGrid w:val="0"/>
          <w:lang w:val="ru-RU" w:eastAsia="ru-RU"/>
        </w:rPr>
        <w:t>го</w:t>
      </w:r>
      <w:r w:rsidR="00A04D4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="0088156C" w:rsidRPr="00764A85">
        <w:rPr>
          <w:rFonts w:ascii="Times New Roman" w:eastAsia="Times New Roman" w:hAnsi="Times New Roman"/>
          <w:snapToGrid w:val="0"/>
          <w:lang w:val="ru-RU" w:eastAsia="ru-RU"/>
        </w:rPr>
        <w:t>мероприятия.</w:t>
      </w:r>
    </w:p>
    <w:p w:rsidR="00D61816" w:rsidRPr="00764A85" w:rsidRDefault="00D61816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6.</w:t>
      </w:r>
      <w:r w:rsidR="00F70EC6" w:rsidRPr="00764A85">
        <w:rPr>
          <w:rFonts w:ascii="Times New Roman" w:eastAsia="Times New Roman" w:hAnsi="Times New Roman"/>
          <w:lang w:val="ru-RU" w:eastAsia="ru-RU"/>
        </w:rPr>
        <w:t>3</w:t>
      </w:r>
      <w:r w:rsidRPr="00764A85">
        <w:rPr>
          <w:rFonts w:ascii="Times New Roman" w:eastAsia="Times New Roman" w:hAnsi="Times New Roman"/>
          <w:lang w:val="ru-RU" w:eastAsia="ru-RU"/>
        </w:rPr>
        <w:t>.1.</w:t>
      </w:r>
      <w:r w:rsidRPr="00764A85">
        <w:rPr>
          <w:rFonts w:ascii="Times New Roman" w:eastAsia="Times New Roman" w:hAnsi="Times New Roman"/>
          <w:b/>
          <w:lang w:eastAsia="ru-RU"/>
        </w:rPr>
        <w:t> </w:t>
      </w:r>
      <w:r w:rsidRPr="00764A85">
        <w:rPr>
          <w:rFonts w:ascii="Times New Roman" w:eastAsia="Times New Roman" w:hAnsi="Times New Roman"/>
          <w:lang w:val="ru-RU" w:eastAsia="ru-RU"/>
        </w:rPr>
        <w:t>Результаты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контрольного мероприятия</w:t>
      </w:r>
      <w:r w:rsidR="00A04D4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формируются по каждой цели</w:t>
      </w:r>
      <w:r w:rsidRPr="00764A85">
        <w:rPr>
          <w:rFonts w:ascii="Times New Roman" w:eastAsia="Times New Roman" w:hAnsi="Times New Roman"/>
          <w:lang w:val="ru-RU" w:eastAsia="ru-RU"/>
        </w:rPr>
        <w:t xml:space="preserve"> контрольного мероприятия на основе анализа и обобщения доказательств,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зафиксированных в</w:t>
      </w:r>
      <w:r w:rsidRPr="00764A85">
        <w:rPr>
          <w:rFonts w:ascii="Times New Roman" w:eastAsia="Times New Roman" w:hAnsi="Times New Roman"/>
          <w:lang w:val="ru-RU" w:eastAsia="ru-RU"/>
        </w:rPr>
        <w:t xml:space="preserve"> актах и рабочей документации. Результаты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контрольного мероприятия</w:t>
      </w:r>
      <w:r w:rsidR="00A04D4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lang w:val="ru-RU" w:eastAsia="ru-RU"/>
        </w:rPr>
        <w:t xml:space="preserve">должны содержать описание выявленных нарушений и недостатков в деятельности объектов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контрольного мероприятия, а также характеристику</w:t>
      </w:r>
      <w:r w:rsidRPr="00764A85">
        <w:rPr>
          <w:rFonts w:ascii="Times New Roman" w:eastAsia="Times New Roman" w:hAnsi="Times New Roman"/>
          <w:lang w:val="ru-RU" w:eastAsia="ru-RU"/>
        </w:rPr>
        <w:t xml:space="preserve"> выявленных проблем нормативно-правового регулирования в сфере предмета контрольного мероприятия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</w:p>
    <w:p w:rsidR="00D61816" w:rsidRPr="00764A85" w:rsidRDefault="00D61816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6.</w:t>
      </w:r>
      <w:r w:rsidR="00F70EC6" w:rsidRPr="00764A85">
        <w:rPr>
          <w:rFonts w:ascii="Times New Roman" w:eastAsia="Times New Roman" w:hAnsi="Times New Roman"/>
          <w:lang w:val="ru-RU" w:eastAsia="ru-RU"/>
        </w:rPr>
        <w:t>3</w:t>
      </w:r>
      <w:r w:rsidRPr="00764A85">
        <w:rPr>
          <w:rFonts w:ascii="Times New Roman" w:eastAsia="Times New Roman" w:hAnsi="Times New Roman"/>
          <w:lang w:val="ru-RU" w:eastAsia="ru-RU"/>
        </w:rPr>
        <w:t>.2. На основе результатов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контрольного мероприятия</w:t>
      </w:r>
      <w:r w:rsidR="00A04D4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lang w:val="ru-RU" w:eastAsia="ru-RU"/>
        </w:rPr>
        <w:t>формулируются выводы</w:t>
      </w:r>
      <w:r w:rsidR="00A04D40" w:rsidRPr="00764A85">
        <w:rPr>
          <w:rFonts w:ascii="Times New Roman" w:eastAsia="Times New Roman" w:hAnsi="Times New Roman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lang w:val="ru-RU" w:eastAsia="ru-RU"/>
        </w:rPr>
        <w:t>по каждой цели контрольного мероприятия.</w:t>
      </w:r>
    </w:p>
    <w:p w:rsidR="00D61816" w:rsidRPr="00764A85" w:rsidRDefault="00D61816" w:rsidP="00764A85">
      <w:pPr>
        <w:widowControl w:val="0"/>
        <w:tabs>
          <w:tab w:val="left" w:pos="567"/>
        </w:tabs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764A85">
        <w:rPr>
          <w:rFonts w:ascii="Times New Roman" w:eastAsia="Times New Roman" w:hAnsi="Times New Roman"/>
          <w:snapToGrid w:val="0"/>
          <w:lang w:eastAsia="ru-RU"/>
        </w:rPr>
        <w:t xml:space="preserve">В </w:t>
      </w:r>
      <w:proofErr w:type="spellStart"/>
      <w:r w:rsidRPr="00764A85">
        <w:rPr>
          <w:rFonts w:ascii="Times New Roman" w:eastAsia="Times New Roman" w:hAnsi="Times New Roman"/>
          <w:snapToGrid w:val="0"/>
          <w:lang w:eastAsia="ru-RU"/>
        </w:rPr>
        <w:t>выводах</w:t>
      </w:r>
      <w:proofErr w:type="spellEnd"/>
      <w:r w:rsidRPr="00764A85">
        <w:rPr>
          <w:rFonts w:ascii="Times New Roman" w:eastAsia="Times New Roman" w:hAnsi="Times New Roman"/>
          <w:snapToGrid w:val="0"/>
          <w:lang w:eastAsia="ru-RU"/>
        </w:rPr>
        <w:t xml:space="preserve"> </w:t>
      </w:r>
      <w:proofErr w:type="spellStart"/>
      <w:r w:rsidRPr="00764A85">
        <w:rPr>
          <w:rFonts w:ascii="Times New Roman" w:eastAsia="Times New Roman" w:hAnsi="Times New Roman"/>
          <w:snapToGrid w:val="0"/>
          <w:lang w:eastAsia="ru-RU"/>
        </w:rPr>
        <w:t>также</w:t>
      </w:r>
      <w:proofErr w:type="spellEnd"/>
      <w:r w:rsidRPr="00764A85">
        <w:rPr>
          <w:rFonts w:ascii="Times New Roman" w:eastAsia="Times New Roman" w:hAnsi="Times New Roman"/>
          <w:snapToGrid w:val="0"/>
          <w:lang w:eastAsia="ru-RU"/>
        </w:rPr>
        <w:t xml:space="preserve"> </w:t>
      </w:r>
      <w:proofErr w:type="spellStart"/>
      <w:r w:rsidRPr="00764A85">
        <w:rPr>
          <w:rFonts w:ascii="Times New Roman" w:eastAsia="Times New Roman" w:hAnsi="Times New Roman"/>
          <w:snapToGrid w:val="0"/>
          <w:lang w:eastAsia="ru-RU"/>
        </w:rPr>
        <w:t>указываются</w:t>
      </w:r>
      <w:proofErr w:type="spellEnd"/>
      <w:r w:rsidRPr="00764A85">
        <w:rPr>
          <w:rFonts w:ascii="Times New Roman" w:eastAsia="Times New Roman" w:hAnsi="Times New Roman"/>
          <w:snapToGrid w:val="0"/>
          <w:lang w:eastAsia="ru-RU"/>
        </w:rPr>
        <w:t>: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0"/>
        </w:numPr>
        <w:tabs>
          <w:tab w:val="left" w:pos="0"/>
          <w:tab w:val="left" w:pos="980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объем проверенных средств и средств</w:t>
      </w:r>
      <w:r w:rsidR="00FC447B" w:rsidRPr="00764A85">
        <w:rPr>
          <w:rFonts w:ascii="Times New Roman" w:hAnsi="Times New Roman"/>
          <w:lang w:val="ru-RU" w:eastAsia="ru-RU"/>
        </w:rPr>
        <w:t>, использованных с нарушениями</w:t>
      </w:r>
      <w:r w:rsidRPr="00764A85">
        <w:rPr>
          <w:rFonts w:ascii="Times New Roman" w:hAnsi="Times New Roman"/>
          <w:lang w:val="ru-RU" w:eastAsia="ru-RU"/>
        </w:rPr>
        <w:t>;</w:t>
      </w:r>
    </w:p>
    <w:p w:rsidR="00426F45" w:rsidRPr="00764A85" w:rsidRDefault="00426F45" w:rsidP="00764A85">
      <w:pPr>
        <w:pStyle w:val="a8"/>
        <w:widowControl w:val="0"/>
        <w:numPr>
          <w:ilvl w:val="0"/>
          <w:numId w:val="20"/>
        </w:numPr>
        <w:tabs>
          <w:tab w:val="left" w:pos="0"/>
          <w:tab w:val="left" w:pos="980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характеристик</w:t>
      </w:r>
      <w:r w:rsidR="00060351" w:rsidRPr="00764A85">
        <w:rPr>
          <w:rFonts w:ascii="Times New Roman" w:hAnsi="Times New Roman"/>
          <w:lang w:val="ru-RU" w:eastAsia="ru-RU"/>
        </w:rPr>
        <w:t>а</w:t>
      </w:r>
      <w:r w:rsidRPr="00764A85">
        <w:rPr>
          <w:rFonts w:ascii="Times New Roman" w:hAnsi="Times New Roman"/>
          <w:lang w:val="ru-RU" w:eastAsia="ru-RU"/>
        </w:rPr>
        <w:t xml:space="preserve"> выявленных нарушений в сфере предмета контрольного мероприятия;</w:t>
      </w:r>
    </w:p>
    <w:p w:rsidR="00426F45" w:rsidRPr="00764A85" w:rsidRDefault="00426F45" w:rsidP="00764A85">
      <w:pPr>
        <w:pStyle w:val="a8"/>
        <w:widowControl w:val="0"/>
        <w:numPr>
          <w:ilvl w:val="0"/>
          <w:numId w:val="20"/>
        </w:numPr>
        <w:tabs>
          <w:tab w:val="left" w:pos="0"/>
          <w:tab w:val="left" w:pos="980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lastRenderedPageBreak/>
        <w:t>характеристик</w:t>
      </w:r>
      <w:r w:rsidR="00060351" w:rsidRPr="00764A85">
        <w:rPr>
          <w:rFonts w:ascii="Times New Roman" w:hAnsi="Times New Roman"/>
          <w:lang w:val="ru-RU" w:eastAsia="ru-RU"/>
        </w:rPr>
        <w:t>а</w:t>
      </w:r>
      <w:r w:rsidRPr="00764A85">
        <w:rPr>
          <w:rFonts w:ascii="Times New Roman" w:hAnsi="Times New Roman"/>
          <w:lang w:val="ru-RU" w:eastAsia="ru-RU"/>
        </w:rPr>
        <w:t xml:space="preserve"> недостатков в нормативно-правовом регулировании в сфере предмета контрольного мероприятия или в деятельности объекта контрольного мероприятия;</w:t>
      </w:r>
    </w:p>
    <w:p w:rsidR="00426F45" w:rsidRPr="00764A85" w:rsidRDefault="00426F45" w:rsidP="00764A85">
      <w:pPr>
        <w:pStyle w:val="a8"/>
        <w:widowControl w:val="0"/>
        <w:numPr>
          <w:ilvl w:val="0"/>
          <w:numId w:val="20"/>
        </w:numPr>
        <w:tabs>
          <w:tab w:val="left" w:pos="0"/>
          <w:tab w:val="left" w:pos="980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причины возникновения выявленных нарушений и недостатков и последствия, которые они влекут или могут повлечь за собой;</w:t>
      </w:r>
    </w:p>
    <w:p w:rsidR="0095455D" w:rsidRPr="00764A85" w:rsidRDefault="00426F45" w:rsidP="00764A85">
      <w:pPr>
        <w:pStyle w:val="a8"/>
        <w:widowControl w:val="0"/>
        <w:numPr>
          <w:ilvl w:val="0"/>
          <w:numId w:val="20"/>
        </w:numPr>
        <w:tabs>
          <w:tab w:val="left" w:pos="0"/>
          <w:tab w:val="left" w:pos="980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список ответственных должностных лиц, нарушивших (допустивших нарушения) требования правовых актов.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6.</w:t>
      </w:r>
      <w:r w:rsidR="00F70EC6" w:rsidRPr="00764A85">
        <w:rPr>
          <w:rFonts w:ascii="Times New Roman" w:eastAsia="Times New Roman" w:hAnsi="Times New Roman"/>
          <w:lang w:val="ru-RU" w:eastAsia="ru-RU"/>
        </w:rPr>
        <w:t>3</w:t>
      </w:r>
      <w:r w:rsidRPr="00764A85">
        <w:rPr>
          <w:rFonts w:ascii="Times New Roman" w:eastAsia="Times New Roman" w:hAnsi="Times New Roman"/>
          <w:lang w:val="ru-RU" w:eastAsia="ru-RU"/>
        </w:rPr>
        <w:t>.3.</w:t>
      </w:r>
      <w:r w:rsidRPr="00764A85">
        <w:rPr>
          <w:rFonts w:ascii="Times New Roman" w:eastAsia="Times New Roman" w:hAnsi="Times New Roman"/>
          <w:lang w:eastAsia="ru-RU"/>
        </w:rPr>
        <w:t> 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На основе выводов подготавливаются предложения (рекомендации) по устранению выявленных нарушений и недостатков в адрес объ</w:t>
      </w:r>
      <w:r w:rsidR="00F00635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ектов контрольного мероприятия, </w:t>
      </w:r>
      <w:r w:rsidRPr="00764A85">
        <w:rPr>
          <w:rFonts w:ascii="Times New Roman" w:eastAsia="Times New Roman" w:hAnsi="Times New Roman"/>
          <w:lang w:val="ru-RU" w:eastAsia="ru-RU"/>
        </w:rPr>
        <w:t xml:space="preserve">органов местного самоуправления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и должностных лиц, в компетенцию и полномочия которых входит их выполнение. 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proofErr w:type="spellStart"/>
      <w:r w:rsidRPr="00764A85">
        <w:rPr>
          <w:rFonts w:ascii="Times New Roman" w:eastAsia="Times New Roman" w:hAnsi="Times New Roman"/>
          <w:snapToGrid w:val="0"/>
          <w:lang w:eastAsia="ru-RU"/>
        </w:rPr>
        <w:t>Предложения</w:t>
      </w:r>
      <w:proofErr w:type="spellEnd"/>
      <w:r w:rsidRPr="00764A85">
        <w:rPr>
          <w:rFonts w:ascii="Times New Roman" w:eastAsia="Times New Roman" w:hAnsi="Times New Roman"/>
          <w:snapToGrid w:val="0"/>
          <w:lang w:eastAsia="ru-RU"/>
        </w:rPr>
        <w:t xml:space="preserve"> (</w:t>
      </w:r>
      <w:proofErr w:type="spellStart"/>
      <w:r w:rsidRPr="00764A85">
        <w:rPr>
          <w:rFonts w:ascii="Times New Roman" w:eastAsia="Times New Roman" w:hAnsi="Times New Roman"/>
          <w:snapToGrid w:val="0"/>
          <w:lang w:eastAsia="ru-RU"/>
        </w:rPr>
        <w:t>рекомендации</w:t>
      </w:r>
      <w:proofErr w:type="spellEnd"/>
      <w:r w:rsidRPr="00764A85">
        <w:rPr>
          <w:rFonts w:ascii="Times New Roman" w:eastAsia="Times New Roman" w:hAnsi="Times New Roman"/>
          <w:snapToGrid w:val="0"/>
          <w:lang w:eastAsia="ru-RU"/>
        </w:rPr>
        <w:t xml:space="preserve">) </w:t>
      </w:r>
      <w:proofErr w:type="spellStart"/>
      <w:r w:rsidRPr="00764A85">
        <w:rPr>
          <w:rFonts w:ascii="Times New Roman" w:eastAsia="Times New Roman" w:hAnsi="Times New Roman"/>
          <w:snapToGrid w:val="0"/>
          <w:lang w:eastAsia="ru-RU"/>
        </w:rPr>
        <w:t>должны</w:t>
      </w:r>
      <w:proofErr w:type="spellEnd"/>
      <w:r w:rsidRPr="00764A85">
        <w:rPr>
          <w:rFonts w:ascii="Times New Roman" w:eastAsia="Times New Roman" w:hAnsi="Times New Roman"/>
          <w:snapToGrid w:val="0"/>
          <w:lang w:eastAsia="ru-RU"/>
        </w:rPr>
        <w:t xml:space="preserve"> </w:t>
      </w:r>
      <w:proofErr w:type="spellStart"/>
      <w:r w:rsidRPr="00764A85">
        <w:rPr>
          <w:rFonts w:ascii="Times New Roman" w:eastAsia="Times New Roman" w:hAnsi="Times New Roman"/>
          <w:snapToGrid w:val="0"/>
          <w:lang w:eastAsia="ru-RU"/>
        </w:rPr>
        <w:t>быть</w:t>
      </w:r>
      <w:proofErr w:type="spellEnd"/>
      <w:r w:rsidRPr="00764A85">
        <w:rPr>
          <w:rFonts w:ascii="Times New Roman" w:eastAsia="Times New Roman" w:hAnsi="Times New Roman"/>
          <w:snapToGrid w:val="0"/>
          <w:lang w:eastAsia="ru-RU"/>
        </w:rPr>
        <w:t>:</w:t>
      </w:r>
    </w:p>
    <w:p w:rsidR="00866365" w:rsidRPr="00764A85" w:rsidRDefault="00D82162" w:rsidP="00764A85">
      <w:pPr>
        <w:pStyle w:val="a8"/>
        <w:widowControl w:val="0"/>
        <w:numPr>
          <w:ilvl w:val="0"/>
          <w:numId w:val="21"/>
        </w:numPr>
        <w:tabs>
          <w:tab w:val="left" w:pos="0"/>
          <w:tab w:val="left" w:pos="993"/>
        </w:tabs>
        <w:ind w:left="0" w:firstLine="714"/>
        <w:jc w:val="both"/>
        <w:rPr>
          <w:rFonts w:ascii="Times New Roman" w:hAnsi="Times New Roman"/>
          <w:lang w:val="ru-RU" w:eastAsia="ru-RU"/>
        </w:rPr>
      </w:pPr>
      <w:proofErr w:type="gramStart"/>
      <w:r w:rsidRPr="00764A85">
        <w:rPr>
          <w:rFonts w:ascii="Times New Roman" w:hAnsi="Times New Roman"/>
          <w:lang w:val="ru-RU" w:eastAsia="ru-RU"/>
        </w:rPr>
        <w:t>конкретными</w:t>
      </w:r>
      <w:proofErr w:type="gramEnd"/>
      <w:r w:rsidRPr="00764A85">
        <w:rPr>
          <w:rFonts w:ascii="Times New Roman" w:hAnsi="Times New Roman"/>
          <w:lang w:val="ru-RU" w:eastAsia="ru-RU"/>
        </w:rPr>
        <w:t>, выполнимыми</w:t>
      </w:r>
      <w:r w:rsidR="00866365" w:rsidRPr="00764A85">
        <w:rPr>
          <w:rFonts w:ascii="Times New Roman" w:hAnsi="Times New Roman"/>
          <w:lang w:val="ru-RU" w:eastAsia="ru-RU"/>
        </w:rPr>
        <w:t>, с</w:t>
      </w:r>
      <w:r w:rsidR="00866365" w:rsidRPr="00764A85">
        <w:rPr>
          <w:rFonts w:ascii="Times New Roman" w:hAnsi="Times New Roman"/>
          <w:snapToGrid w:val="0"/>
          <w:lang w:val="ru-RU" w:eastAsia="ru-RU"/>
        </w:rPr>
        <w:t>жатыми и простыми по форме изложения;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1"/>
        </w:numPr>
        <w:tabs>
          <w:tab w:val="left" w:pos="0"/>
          <w:tab w:val="left" w:pos="993"/>
        </w:tabs>
        <w:ind w:left="0" w:firstLine="714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направлены на устранение причин и условий выявленных нарушений и недостатков и, при наличии, на возмещение ущерба, причиненного </w:t>
      </w:r>
      <w:r w:rsidR="00866365" w:rsidRPr="00764A85">
        <w:rPr>
          <w:rFonts w:ascii="Times New Roman" w:hAnsi="Times New Roman"/>
          <w:lang w:val="ru-RU" w:eastAsia="ru-RU"/>
        </w:rPr>
        <w:t xml:space="preserve">бюджету </w:t>
      </w:r>
      <w:r w:rsidR="00F00635" w:rsidRPr="00764A85">
        <w:rPr>
          <w:rFonts w:ascii="Times New Roman" w:hAnsi="Times New Roman"/>
          <w:lang w:val="ru-RU" w:eastAsia="ru-RU"/>
        </w:rPr>
        <w:t xml:space="preserve">муниципального </w:t>
      </w:r>
      <w:r w:rsidR="00060351" w:rsidRPr="00764A85">
        <w:rPr>
          <w:rFonts w:ascii="Times New Roman" w:hAnsi="Times New Roman"/>
          <w:lang w:val="ru-RU" w:eastAsia="ru-RU"/>
        </w:rPr>
        <w:t>образования</w:t>
      </w:r>
      <w:r w:rsidRPr="00764A85">
        <w:rPr>
          <w:rFonts w:ascii="Times New Roman" w:hAnsi="Times New Roman"/>
          <w:lang w:val="ru-RU" w:eastAsia="ru-RU"/>
        </w:rPr>
        <w:t>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1"/>
        </w:numPr>
        <w:tabs>
          <w:tab w:val="left" w:pos="0"/>
          <w:tab w:val="left" w:pos="993"/>
        </w:tabs>
        <w:ind w:left="0" w:firstLine="714"/>
        <w:jc w:val="both"/>
        <w:rPr>
          <w:rFonts w:ascii="Times New Roman" w:hAnsi="Times New Roman"/>
          <w:snapToGrid w:val="0"/>
          <w:lang w:val="ru-RU" w:eastAsia="ru-RU"/>
        </w:rPr>
      </w:pPr>
      <w:proofErr w:type="gramStart"/>
      <w:r w:rsidRPr="00764A85">
        <w:rPr>
          <w:rFonts w:ascii="Times New Roman" w:hAnsi="Times New Roman"/>
          <w:lang w:val="ru-RU" w:eastAsia="ru-RU"/>
        </w:rPr>
        <w:t>ориентированы на принятие конкретных мер по устранению, пресечению и предупреждению выявленных нарушений и недостатков, а также на привлечение к ответственности виновных должностных лиц</w:t>
      </w:r>
      <w:r w:rsidRPr="00764A85">
        <w:rPr>
          <w:rFonts w:ascii="Times New Roman" w:hAnsi="Times New Roman"/>
          <w:snapToGrid w:val="0"/>
          <w:lang w:val="ru-RU" w:eastAsia="ru-RU"/>
        </w:rPr>
        <w:t>.</w:t>
      </w:r>
      <w:proofErr w:type="gramEnd"/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b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6.</w:t>
      </w:r>
      <w:r w:rsidR="007E7EF7" w:rsidRPr="00764A85">
        <w:rPr>
          <w:rFonts w:ascii="Times New Roman" w:eastAsia="Times New Roman" w:hAnsi="Times New Roman"/>
          <w:snapToGrid w:val="0"/>
          <w:lang w:val="ru-RU" w:eastAsia="ru-RU"/>
        </w:rPr>
        <w:t>3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="007E7EF7" w:rsidRPr="00764A85">
        <w:rPr>
          <w:rFonts w:ascii="Times New Roman" w:eastAsia="Times New Roman" w:hAnsi="Times New Roman"/>
          <w:snapToGrid w:val="0"/>
          <w:lang w:val="ru-RU" w:eastAsia="ru-RU"/>
        </w:rPr>
        <w:t>4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Pr="00764A85">
        <w:rPr>
          <w:rFonts w:ascii="Times New Roman" w:eastAsia="Times New Roman" w:hAnsi="Times New Roman"/>
          <w:lang w:eastAsia="ru-RU"/>
        </w:rPr>
        <w:t> 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Отчет о результатах контрольного мероприятия должен иметь следующую структуру: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основание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проведения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8B4B9E" w:rsidRPr="00764A85" w:rsidRDefault="008B4B9E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перечень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объектов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проверяемый период</w:t>
      </w:r>
      <w:r w:rsidR="00866365" w:rsidRPr="00764A85">
        <w:rPr>
          <w:rFonts w:ascii="Times New Roman" w:hAnsi="Times New Roman"/>
          <w:lang w:val="ru-RU" w:eastAsia="ru-RU"/>
        </w:rPr>
        <w:t xml:space="preserve"> деятельности объектов контрольного мероприятия</w:t>
      </w:r>
      <w:r w:rsidRPr="00764A85">
        <w:rPr>
          <w:rFonts w:ascii="Times New Roman" w:hAnsi="Times New Roman"/>
          <w:lang w:val="ru-RU" w:eastAsia="ru-RU"/>
        </w:rPr>
        <w:t>;</w:t>
      </w:r>
    </w:p>
    <w:p w:rsidR="008B4B9E" w:rsidRPr="00764A85" w:rsidRDefault="008B4B9E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предмет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основные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результаты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контрольного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мероприятия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выводы по </w:t>
      </w:r>
      <w:r w:rsidR="00AE40D4" w:rsidRPr="00764A85">
        <w:rPr>
          <w:rFonts w:ascii="Times New Roman" w:hAnsi="Times New Roman"/>
          <w:lang w:val="ru-RU" w:eastAsia="ru-RU"/>
        </w:rPr>
        <w:t>результатам</w:t>
      </w:r>
      <w:r w:rsidRPr="00764A85">
        <w:rPr>
          <w:rFonts w:ascii="Times New Roman" w:hAnsi="Times New Roman"/>
          <w:lang w:val="ru-RU" w:eastAsia="ru-RU"/>
        </w:rPr>
        <w:t xml:space="preserve"> контрольного мероприятия;</w:t>
      </w:r>
    </w:p>
    <w:p w:rsidR="008B4B9E" w:rsidRPr="00764A85" w:rsidRDefault="008B4B9E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предложения</w:t>
      </w:r>
      <w:proofErr w:type="spellEnd"/>
      <w:r w:rsidRPr="00764A85">
        <w:rPr>
          <w:rFonts w:ascii="Times New Roman" w:hAnsi="Times New Roman"/>
          <w:lang w:eastAsia="ru-RU"/>
        </w:rPr>
        <w:t xml:space="preserve"> (</w:t>
      </w:r>
      <w:proofErr w:type="spellStart"/>
      <w:r w:rsidRPr="00764A85">
        <w:rPr>
          <w:rFonts w:ascii="Times New Roman" w:hAnsi="Times New Roman"/>
          <w:lang w:eastAsia="ru-RU"/>
        </w:rPr>
        <w:t>рекомендации</w:t>
      </w:r>
      <w:proofErr w:type="spellEnd"/>
      <w:r w:rsidRPr="00764A85">
        <w:rPr>
          <w:rFonts w:ascii="Times New Roman" w:hAnsi="Times New Roman"/>
          <w:lang w:eastAsia="ru-RU"/>
        </w:rPr>
        <w:t>);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наличие пояснений и замечаний руководителей объектов контрольного мероприятия по его результатам;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3"/>
        </w:numPr>
        <w:tabs>
          <w:tab w:val="left" w:pos="1134"/>
        </w:tabs>
        <w:ind w:left="0" w:firstLine="728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приложения к</w:t>
      </w:r>
      <w:r w:rsidRPr="00764A85">
        <w:rPr>
          <w:rFonts w:ascii="Times New Roman" w:hAnsi="Times New Roman"/>
          <w:snapToGrid w:val="0"/>
          <w:lang w:val="ru-RU" w:eastAsia="ru-RU"/>
        </w:rPr>
        <w:t xml:space="preserve"> отчету (в случае необходимости). 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6.</w:t>
      </w:r>
      <w:r w:rsidR="007E7EF7" w:rsidRPr="00764A85">
        <w:rPr>
          <w:rFonts w:ascii="Times New Roman" w:eastAsia="Times New Roman" w:hAnsi="Times New Roman"/>
          <w:snapToGrid w:val="0"/>
          <w:lang w:val="ru-RU" w:eastAsia="ru-RU"/>
        </w:rPr>
        <w:t>3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="007E7EF7" w:rsidRPr="00764A85">
        <w:rPr>
          <w:rFonts w:ascii="Times New Roman" w:eastAsia="Times New Roman" w:hAnsi="Times New Roman"/>
          <w:snapToGrid w:val="0"/>
          <w:lang w:val="ru-RU" w:eastAsia="ru-RU"/>
        </w:rPr>
        <w:t>5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 При составлении отчета о результатах контрольного мероприятия должны соблюдаться следующие требования: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14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отчет должен включать только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документации; 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14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выводы должны излагаться в отчете последовательно по каждой цели контрольного мероприятия</w:t>
      </w:r>
      <w:r w:rsidR="007015C4" w:rsidRPr="00764A85">
        <w:rPr>
          <w:rFonts w:ascii="Times New Roman" w:hAnsi="Times New Roman"/>
          <w:lang w:val="ru-RU" w:eastAsia="ru-RU"/>
        </w:rPr>
        <w:t>, сделанные выводы должны быть аргументированными, а предложения (рекомендации), подготовленные на основе выводов, являться их логическим продолжением</w:t>
      </w:r>
      <w:r w:rsidRPr="00764A85">
        <w:rPr>
          <w:rFonts w:ascii="Times New Roman" w:hAnsi="Times New Roman"/>
          <w:lang w:val="ru-RU" w:eastAsia="ru-RU"/>
        </w:rPr>
        <w:t>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14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текст отчета должен быть написан </w:t>
      </w:r>
      <w:r w:rsidR="007015C4" w:rsidRPr="00764A85">
        <w:rPr>
          <w:rFonts w:ascii="Times New Roman" w:hAnsi="Times New Roman"/>
          <w:lang w:val="ru-RU" w:eastAsia="ru-RU"/>
        </w:rPr>
        <w:t xml:space="preserve">лаконично, </w:t>
      </w:r>
      <w:r w:rsidRPr="00764A85">
        <w:rPr>
          <w:rFonts w:ascii="Times New Roman" w:hAnsi="Times New Roman"/>
          <w:lang w:val="ru-RU" w:eastAsia="ru-RU"/>
        </w:rPr>
        <w:t>простым языком, легко читаем и понятен,</w:t>
      </w:r>
      <w:r w:rsidRPr="00764A85">
        <w:rPr>
          <w:rFonts w:ascii="Times New Roman" w:hAnsi="Times New Roman"/>
          <w:bCs/>
          <w:snapToGrid w:val="0"/>
          <w:lang w:val="ru-RU" w:eastAsia="ru-RU"/>
        </w:rPr>
        <w:t xml:space="preserve"> с </w:t>
      </w:r>
      <w:r w:rsidRPr="00764A85">
        <w:rPr>
          <w:rFonts w:ascii="Times New Roman" w:hAnsi="Times New Roman"/>
          <w:snapToGrid w:val="0"/>
          <w:lang w:val="ru-RU" w:eastAsia="ru-RU"/>
        </w:rPr>
        <w:t xml:space="preserve">выделением наиболее важных вопросов и ключевых предложений, </w:t>
      </w:r>
      <w:r w:rsidR="00AE40D4" w:rsidRPr="00764A85">
        <w:rPr>
          <w:rFonts w:ascii="Times New Roman" w:hAnsi="Times New Roman"/>
          <w:snapToGrid w:val="0"/>
          <w:lang w:val="ru-RU" w:eastAsia="ru-RU"/>
        </w:rPr>
        <w:t xml:space="preserve">с </w:t>
      </w:r>
      <w:r w:rsidRPr="00764A85">
        <w:rPr>
          <w:rFonts w:ascii="Times New Roman" w:hAnsi="Times New Roman"/>
          <w:snapToGrid w:val="0"/>
          <w:lang w:val="ru-RU" w:eastAsia="ru-RU"/>
        </w:rPr>
        <w:t>использованием при необходимости наглядных средств (фотогра</w:t>
      </w:r>
      <w:r w:rsidR="00B92C8B" w:rsidRPr="00764A85">
        <w:rPr>
          <w:rFonts w:ascii="Times New Roman" w:hAnsi="Times New Roman"/>
          <w:snapToGrid w:val="0"/>
          <w:lang w:val="ru-RU" w:eastAsia="ru-RU"/>
        </w:rPr>
        <w:t>фии, диаграммы, графики и т.п.);</w:t>
      </w:r>
    </w:p>
    <w:p w:rsidR="00B92C8B" w:rsidRPr="00764A85" w:rsidRDefault="00B92C8B" w:rsidP="00764A85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14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snapToGrid w:val="0"/>
          <w:lang w:val="ru-RU" w:eastAsia="ru-RU"/>
        </w:rPr>
        <w:t>факты устранения объектом контрольного мероприятия (в период от подписания акта о результатах контрольного мероприятия до утверждения отчета о результатах контрольного мероприятия) нарушений, требующих возврата сре</w:t>
      </w:r>
      <w:proofErr w:type="gramStart"/>
      <w:r w:rsidRPr="00764A85">
        <w:rPr>
          <w:rFonts w:ascii="Times New Roman" w:hAnsi="Times New Roman"/>
          <w:snapToGrid w:val="0"/>
          <w:lang w:val="ru-RU" w:eastAsia="ru-RU"/>
        </w:rPr>
        <w:t>дств в с</w:t>
      </w:r>
      <w:proofErr w:type="gramEnd"/>
      <w:r w:rsidRPr="00764A85">
        <w:rPr>
          <w:rFonts w:ascii="Times New Roman" w:hAnsi="Times New Roman"/>
          <w:snapToGrid w:val="0"/>
          <w:lang w:val="ru-RU" w:eastAsia="ru-RU"/>
        </w:rPr>
        <w:t>оответствующий бюджет бюджетной системы Российской Федерации, отражаются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документами.</w:t>
      </w:r>
    </w:p>
    <w:p w:rsidR="00D61816" w:rsidRPr="00764A85" w:rsidRDefault="00D61816" w:rsidP="00764A85">
      <w:pPr>
        <w:widowControl w:val="0"/>
        <w:tabs>
          <w:tab w:val="left" w:pos="283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6.</w:t>
      </w:r>
      <w:r w:rsidR="007E7EF7" w:rsidRPr="00764A85">
        <w:rPr>
          <w:rFonts w:ascii="Times New Roman" w:eastAsia="Times New Roman" w:hAnsi="Times New Roman"/>
          <w:lang w:val="ru-RU" w:eastAsia="ru-RU"/>
        </w:rPr>
        <w:t>3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  <w:r w:rsidR="00574A82" w:rsidRPr="00764A85">
        <w:rPr>
          <w:rFonts w:ascii="Times New Roman" w:eastAsia="Times New Roman" w:hAnsi="Times New Roman"/>
          <w:lang w:val="ru-RU" w:eastAsia="ru-RU"/>
        </w:rPr>
        <w:t>6</w:t>
      </w:r>
      <w:r w:rsidRPr="00764A85">
        <w:rPr>
          <w:rFonts w:ascii="Times New Roman" w:eastAsia="Times New Roman" w:hAnsi="Times New Roman"/>
          <w:lang w:val="ru-RU" w:eastAsia="ru-RU"/>
        </w:rPr>
        <w:t xml:space="preserve">. Руководитель контрольного мероприятия представляет проект отчета о результатах контрольного мероприятия Председателю </w:t>
      </w:r>
      <w:r w:rsidR="00F00635" w:rsidRPr="00764A85">
        <w:rPr>
          <w:rFonts w:ascii="Times New Roman" w:eastAsia="Times New Roman" w:hAnsi="Times New Roman"/>
          <w:lang w:val="ru-RU" w:eastAsia="ru-RU"/>
        </w:rPr>
        <w:t>КСК МР «Печора».</w:t>
      </w:r>
    </w:p>
    <w:p w:rsidR="00D61816" w:rsidRPr="00764A85" w:rsidRDefault="00D61816" w:rsidP="00764A85">
      <w:pPr>
        <w:widowControl w:val="0"/>
        <w:tabs>
          <w:tab w:val="left" w:pos="283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Отчет о результатах проведенного контрольного мероприятия направляется в Совет </w:t>
      </w:r>
      <w:r w:rsidR="00F00635" w:rsidRPr="00764A85">
        <w:rPr>
          <w:rFonts w:ascii="Times New Roman" w:eastAsia="Times New Roman" w:hAnsi="Times New Roman"/>
          <w:lang w:val="ru-RU" w:eastAsia="ru-RU"/>
        </w:rPr>
        <w:lastRenderedPageBreak/>
        <w:t>муниципального района «Печора».</w:t>
      </w:r>
    </w:p>
    <w:p w:rsidR="00FB1910" w:rsidRPr="00764A85" w:rsidRDefault="00FB1910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Если по результатам контрольного мероприятия необходимо направить объектам контрольного мероприятия, </w:t>
      </w:r>
      <w:r w:rsidRPr="00764A85">
        <w:rPr>
          <w:rFonts w:ascii="Times New Roman" w:eastAsia="Times New Roman" w:hAnsi="Times New Roman"/>
          <w:lang w:val="ru-RU" w:eastAsia="ru-RU"/>
        </w:rPr>
        <w:t>органам местного самоуправления и муниципальным органам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представления, информационные письма, в отчете формулируются соответствующие предложения с указанием адресата.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6.</w:t>
      </w:r>
      <w:r w:rsidR="007E7EF7" w:rsidRPr="00764A85">
        <w:rPr>
          <w:rFonts w:ascii="Times New Roman" w:eastAsia="Times New Roman" w:hAnsi="Times New Roman"/>
          <w:snapToGrid w:val="0"/>
          <w:lang w:val="ru-RU" w:eastAsia="ru-RU"/>
        </w:rPr>
        <w:t>4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Pr="00764A85">
        <w:rPr>
          <w:rFonts w:ascii="Times New Roman" w:eastAsia="Times New Roman" w:hAnsi="Times New Roman"/>
          <w:snapToGrid w:val="0"/>
          <w:lang w:eastAsia="ru-RU"/>
        </w:rPr>
        <w:t> 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По результатам контрольных мероприятий в зависимости от их содержания </w:t>
      </w:r>
      <w:r w:rsidR="00A373A5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может подготавливать и направлять соответствующим адресатам следующие документы:</w:t>
      </w:r>
    </w:p>
    <w:p w:rsidR="00D61816" w:rsidRPr="00764A85" w:rsidRDefault="00B57394" w:rsidP="00764A85">
      <w:pPr>
        <w:pStyle w:val="a8"/>
        <w:widowControl w:val="0"/>
        <w:numPr>
          <w:ilvl w:val="0"/>
          <w:numId w:val="24"/>
        </w:numPr>
        <w:tabs>
          <w:tab w:val="left" w:pos="0"/>
          <w:tab w:val="left" w:pos="142"/>
          <w:tab w:val="left" w:pos="1162"/>
        </w:tabs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представления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B57394" w:rsidRPr="00764A85" w:rsidRDefault="00B57394" w:rsidP="00764A85">
      <w:pPr>
        <w:pStyle w:val="a8"/>
        <w:widowControl w:val="0"/>
        <w:numPr>
          <w:ilvl w:val="0"/>
          <w:numId w:val="24"/>
        </w:numPr>
        <w:tabs>
          <w:tab w:val="left" w:pos="0"/>
          <w:tab w:val="left" w:pos="142"/>
          <w:tab w:val="left" w:pos="1162"/>
        </w:tabs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предписания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4"/>
        </w:numPr>
        <w:tabs>
          <w:tab w:val="left" w:pos="0"/>
          <w:tab w:val="left" w:pos="142"/>
          <w:tab w:val="left" w:pos="1162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уведомления о применении бюджетных мер принуждения;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4"/>
        </w:numPr>
        <w:tabs>
          <w:tab w:val="left" w:pos="0"/>
          <w:tab w:val="left" w:pos="142"/>
          <w:tab w:val="left" w:pos="1162"/>
        </w:tabs>
        <w:ind w:left="0" w:firstLine="709"/>
        <w:jc w:val="both"/>
        <w:rPr>
          <w:rFonts w:ascii="Times New Roman" w:hAnsi="Times New Roman"/>
          <w:lang w:eastAsia="ru-RU"/>
        </w:rPr>
      </w:pPr>
      <w:proofErr w:type="spellStart"/>
      <w:r w:rsidRPr="00764A85">
        <w:rPr>
          <w:rFonts w:ascii="Times New Roman" w:hAnsi="Times New Roman"/>
          <w:lang w:eastAsia="ru-RU"/>
        </w:rPr>
        <w:t>информационные</w:t>
      </w:r>
      <w:proofErr w:type="spellEnd"/>
      <w:r w:rsidRPr="00764A85">
        <w:rPr>
          <w:rFonts w:ascii="Times New Roman" w:hAnsi="Times New Roman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lang w:eastAsia="ru-RU"/>
        </w:rPr>
        <w:t>письма</w:t>
      </w:r>
      <w:proofErr w:type="spellEnd"/>
      <w:r w:rsidRPr="00764A85">
        <w:rPr>
          <w:rFonts w:ascii="Times New Roman" w:hAnsi="Times New Roman"/>
          <w:lang w:eastAsia="ru-RU"/>
        </w:rPr>
        <w:t>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4"/>
        </w:numPr>
        <w:tabs>
          <w:tab w:val="left" w:pos="0"/>
          <w:tab w:val="left" w:pos="142"/>
          <w:tab w:val="left" w:pos="1162"/>
        </w:tabs>
        <w:ind w:left="0" w:firstLine="709"/>
        <w:jc w:val="both"/>
        <w:rPr>
          <w:rFonts w:ascii="Times New Roman" w:hAnsi="Times New Roman"/>
          <w:snapToGrid w:val="0"/>
          <w:lang w:eastAsia="ru-RU"/>
        </w:rPr>
      </w:pPr>
      <w:proofErr w:type="spellStart"/>
      <w:proofErr w:type="gramStart"/>
      <w:r w:rsidRPr="00764A85">
        <w:rPr>
          <w:rFonts w:ascii="Times New Roman" w:hAnsi="Times New Roman"/>
          <w:lang w:eastAsia="ru-RU"/>
        </w:rPr>
        <w:t>обращения</w:t>
      </w:r>
      <w:proofErr w:type="spellEnd"/>
      <w:proofErr w:type="gramEnd"/>
      <w:r w:rsidRPr="00764A85">
        <w:rPr>
          <w:rFonts w:ascii="Times New Roman" w:hAnsi="Times New Roman"/>
          <w:lang w:eastAsia="ru-RU"/>
        </w:rPr>
        <w:t xml:space="preserve"> </w:t>
      </w:r>
      <w:r w:rsidRPr="00764A85">
        <w:rPr>
          <w:rFonts w:ascii="Times New Roman" w:hAnsi="Times New Roman"/>
          <w:snapToGrid w:val="0"/>
          <w:lang w:eastAsia="ru-RU"/>
        </w:rPr>
        <w:t xml:space="preserve">в </w:t>
      </w:r>
      <w:proofErr w:type="spellStart"/>
      <w:r w:rsidRPr="00764A85">
        <w:rPr>
          <w:rFonts w:ascii="Times New Roman" w:hAnsi="Times New Roman"/>
          <w:snapToGrid w:val="0"/>
          <w:lang w:eastAsia="ru-RU"/>
        </w:rPr>
        <w:t>правоохранительные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764A85">
        <w:rPr>
          <w:rFonts w:ascii="Times New Roman" w:hAnsi="Times New Roman"/>
          <w:snapToGrid w:val="0"/>
          <w:lang w:eastAsia="ru-RU"/>
        </w:rPr>
        <w:t>органы</w:t>
      </w:r>
      <w:proofErr w:type="spellEnd"/>
      <w:r w:rsidRPr="00764A85">
        <w:rPr>
          <w:rFonts w:ascii="Times New Roman" w:hAnsi="Times New Roman"/>
          <w:snapToGrid w:val="0"/>
          <w:lang w:eastAsia="ru-RU"/>
        </w:rPr>
        <w:t>.</w:t>
      </w:r>
    </w:p>
    <w:p w:rsidR="00D61816" w:rsidRPr="00764A85" w:rsidRDefault="00D61816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6.</w:t>
      </w:r>
      <w:r w:rsidR="007E7EF7" w:rsidRPr="00764A85">
        <w:rPr>
          <w:rFonts w:ascii="Times New Roman" w:eastAsia="Times New Roman" w:hAnsi="Times New Roman"/>
          <w:snapToGrid w:val="0"/>
          <w:lang w:val="ru-RU" w:eastAsia="ru-RU"/>
        </w:rPr>
        <w:t>4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.1.</w:t>
      </w:r>
      <w:r w:rsidR="001F2BA3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proofErr w:type="gramStart"/>
      <w:r w:rsidRPr="00102EAC">
        <w:rPr>
          <w:rFonts w:ascii="Times New Roman" w:eastAsia="Times New Roman" w:hAnsi="Times New Roman"/>
          <w:snapToGrid w:val="0"/>
          <w:lang w:val="ru-RU" w:eastAsia="ru-RU"/>
        </w:rPr>
        <w:t>Представления</w:t>
      </w:r>
      <w:r w:rsidR="00A373A5" w:rsidRPr="00764A85">
        <w:rPr>
          <w:rFonts w:ascii="Times New Roman" w:eastAsia="Times New Roman" w:hAnsi="Times New Roman"/>
          <w:lang w:val="ru-RU" w:eastAsia="ru-RU"/>
        </w:rPr>
        <w:t xml:space="preserve"> КСК МР «Печора»</w:t>
      </w:r>
      <w:r w:rsidR="00D02E5E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подготавливаются и направляются</w:t>
      </w:r>
      <w:r w:rsidRPr="00764A85">
        <w:rPr>
          <w:rFonts w:ascii="Times New Roman" w:eastAsia="Times New Roman" w:hAnsi="Times New Roman"/>
          <w:lang w:val="ru-RU" w:eastAsia="ru-RU"/>
        </w:rPr>
        <w:t xml:space="preserve"> в соответствующие органы местного самоуправления и муниципальные органы, проверяемые органы и организации и их должностным лицам для рассмотрения и принятия мер по устранению выявленных нарушений и недостатков, предотвращению нанесения материального ущерба </w:t>
      </w:r>
      <w:r w:rsidR="006423D2" w:rsidRPr="00764A85">
        <w:rPr>
          <w:rFonts w:ascii="Times New Roman" w:eastAsia="Times New Roman" w:hAnsi="Times New Roman"/>
          <w:lang w:val="ru-RU" w:eastAsia="ru-RU"/>
        </w:rPr>
        <w:t xml:space="preserve">бюджету </w:t>
      </w:r>
      <w:r w:rsidR="00A373A5" w:rsidRPr="00764A85">
        <w:rPr>
          <w:rFonts w:ascii="Times New Roman" w:eastAsia="Times New Roman" w:hAnsi="Times New Roman"/>
          <w:lang w:val="ru-RU" w:eastAsia="ru-RU"/>
        </w:rPr>
        <w:t xml:space="preserve">муниципального </w:t>
      </w:r>
      <w:r w:rsidR="00060351" w:rsidRPr="00764A85">
        <w:rPr>
          <w:rFonts w:ascii="Times New Roman" w:eastAsia="Times New Roman" w:hAnsi="Times New Roman"/>
          <w:lang w:val="ru-RU" w:eastAsia="ru-RU"/>
        </w:rPr>
        <w:t>образования</w:t>
      </w:r>
      <w:r w:rsidRPr="00764A85">
        <w:rPr>
          <w:rFonts w:ascii="Times New Roman" w:eastAsia="Times New Roman" w:hAnsi="Times New Roman"/>
          <w:lang w:val="ru-RU" w:eastAsia="ru-RU"/>
        </w:rPr>
        <w:t>,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</w:r>
      <w:proofErr w:type="gramEnd"/>
      <w:r w:rsidRPr="00764A85">
        <w:rPr>
          <w:rFonts w:ascii="Times New Roman" w:eastAsia="Times New Roman" w:hAnsi="Times New Roman"/>
          <w:lang w:val="ru-RU" w:eastAsia="ru-RU"/>
        </w:rPr>
        <w:t>, устранению и предупреждению нарушений.</w:t>
      </w:r>
    </w:p>
    <w:p w:rsidR="00D61816" w:rsidRPr="00764A85" w:rsidRDefault="00D61816" w:rsidP="00764A85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В представлении должен быть указан срок его рассмотрения и представления информации о принятых мерах по выявленным фактам нарушений.</w:t>
      </w:r>
    </w:p>
    <w:p w:rsidR="00B57394" w:rsidRPr="00764A85" w:rsidRDefault="00B57394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6.4.2. </w:t>
      </w:r>
      <w:r w:rsidRPr="00102EAC">
        <w:rPr>
          <w:rFonts w:ascii="Times New Roman" w:eastAsia="Times New Roman" w:hAnsi="Times New Roman"/>
          <w:snapToGrid w:val="0"/>
          <w:lang w:val="ru-RU" w:eastAsia="ru-RU"/>
        </w:rPr>
        <w:t xml:space="preserve">Предписания 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 подготавливаются и направляются в соответствующие органы местного самоуправления и муниципальные органы, проверяемые органы и организации и их должностным лицам в случае выявления нарушений, требующих безотлагательных мер по их пресечению и предупреждению.</w:t>
      </w:r>
    </w:p>
    <w:p w:rsidR="000E6C68" w:rsidRPr="00764A85" w:rsidRDefault="00D61816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6.</w:t>
      </w:r>
      <w:r w:rsidR="007E7EF7" w:rsidRPr="00764A85">
        <w:rPr>
          <w:rFonts w:ascii="Times New Roman" w:eastAsia="Times New Roman" w:hAnsi="Times New Roman"/>
          <w:lang w:val="ru-RU" w:eastAsia="ru-RU"/>
        </w:rPr>
        <w:t>4</w:t>
      </w:r>
      <w:r w:rsidRPr="00764A85">
        <w:rPr>
          <w:rFonts w:ascii="Times New Roman" w:eastAsia="Times New Roman" w:hAnsi="Times New Roman"/>
          <w:lang w:val="ru-RU" w:eastAsia="ru-RU"/>
        </w:rPr>
        <w:t>.</w:t>
      </w:r>
      <w:r w:rsidR="00B57394" w:rsidRPr="00764A85">
        <w:rPr>
          <w:rFonts w:ascii="Times New Roman" w:eastAsia="Times New Roman" w:hAnsi="Times New Roman"/>
          <w:lang w:val="ru-RU" w:eastAsia="ru-RU"/>
        </w:rPr>
        <w:t>3</w:t>
      </w:r>
      <w:r w:rsidRPr="00764A85">
        <w:rPr>
          <w:rFonts w:ascii="Times New Roman" w:eastAsia="Times New Roman" w:hAnsi="Times New Roman"/>
          <w:lang w:val="ru-RU" w:eastAsia="ru-RU"/>
        </w:rPr>
        <w:t xml:space="preserve">. </w:t>
      </w:r>
      <w:r w:rsidR="000E6C68" w:rsidRPr="00102EAC">
        <w:rPr>
          <w:rFonts w:ascii="Times New Roman" w:eastAsia="Times New Roman" w:hAnsi="Times New Roman"/>
          <w:lang w:val="ru-RU" w:eastAsia="ru-RU"/>
        </w:rPr>
        <w:t>Уведомлени</w:t>
      </w:r>
      <w:r w:rsidR="00F77806" w:rsidRPr="00102EAC">
        <w:rPr>
          <w:rFonts w:ascii="Times New Roman" w:eastAsia="Times New Roman" w:hAnsi="Times New Roman"/>
          <w:lang w:val="ru-RU" w:eastAsia="ru-RU"/>
        </w:rPr>
        <w:t>я</w:t>
      </w:r>
      <w:r w:rsidR="000E6C68" w:rsidRPr="00102EAC">
        <w:rPr>
          <w:rFonts w:ascii="Times New Roman" w:eastAsia="Times New Roman" w:hAnsi="Times New Roman"/>
          <w:lang w:val="ru-RU" w:eastAsia="ru-RU"/>
        </w:rPr>
        <w:t xml:space="preserve"> о применении бюджетных мер </w:t>
      </w:r>
      <w:r w:rsidR="000E6C68" w:rsidRPr="00102EAC">
        <w:rPr>
          <w:rFonts w:ascii="Times New Roman" w:eastAsia="Times New Roman" w:hAnsi="Times New Roman"/>
          <w:spacing w:val="-2"/>
          <w:lang w:val="ru-RU" w:eastAsia="ru-RU"/>
        </w:rPr>
        <w:t>принуждения</w:t>
      </w:r>
      <w:r w:rsidR="000E6C68" w:rsidRPr="00764A85">
        <w:rPr>
          <w:rFonts w:ascii="Times New Roman" w:eastAsia="Times New Roman" w:hAnsi="Times New Roman"/>
          <w:i/>
          <w:spacing w:val="-2"/>
          <w:lang w:val="ru-RU" w:eastAsia="ru-RU"/>
        </w:rPr>
        <w:t xml:space="preserve"> </w:t>
      </w:r>
      <w:bookmarkStart w:id="7" w:name="sub_2214"/>
      <w:r w:rsidR="000E6C68" w:rsidRPr="00764A85">
        <w:rPr>
          <w:rFonts w:ascii="Times New Roman" w:eastAsia="Times New Roman" w:hAnsi="Times New Roman"/>
          <w:snapToGrid w:val="0"/>
          <w:lang w:val="ru-RU" w:eastAsia="ru-RU"/>
        </w:rPr>
        <w:t>подготавлива</w:t>
      </w:r>
      <w:r w:rsidR="00F77806" w:rsidRPr="00764A85">
        <w:rPr>
          <w:rFonts w:ascii="Times New Roman" w:eastAsia="Times New Roman" w:hAnsi="Times New Roman"/>
          <w:snapToGrid w:val="0"/>
          <w:lang w:val="ru-RU" w:eastAsia="ru-RU"/>
        </w:rPr>
        <w:t>ю</w:t>
      </w:r>
      <w:r w:rsidR="000E6C68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тся в </w:t>
      </w:r>
      <w:r w:rsidR="00630CA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случае выявления </w:t>
      </w:r>
      <w:r w:rsidR="00A373A5" w:rsidRPr="00764A85">
        <w:rPr>
          <w:rFonts w:ascii="Times New Roman" w:eastAsia="Times New Roman" w:hAnsi="Times New Roman"/>
          <w:snapToGrid w:val="0"/>
          <w:lang w:val="ru-RU" w:eastAsia="ru-RU"/>
        </w:rPr>
        <w:t>КСК МР «Печора»</w:t>
      </w:r>
      <w:r w:rsidR="00630CA0"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в ходе контрольного мероприятия бюджетных нарушений.</w:t>
      </w:r>
    </w:p>
    <w:p w:rsidR="00630CA0" w:rsidRPr="00764A85" w:rsidRDefault="00630CA0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Уведомление о применении бюджетных мер принуждения – документ </w:t>
      </w:r>
      <w:r w:rsidR="00A373A5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Pr="00764A85">
        <w:rPr>
          <w:rFonts w:ascii="Times New Roman" w:eastAsia="Times New Roman" w:hAnsi="Times New Roman"/>
          <w:lang w:val="ru-RU" w:eastAsia="ru-RU"/>
        </w:rPr>
        <w:t>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630CA0" w:rsidRPr="00764A85" w:rsidRDefault="00630CA0" w:rsidP="00764A8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</w:t>
      </w:r>
    </w:p>
    <w:p w:rsidR="004361A8" w:rsidRPr="00764A85" w:rsidRDefault="00E7581A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/>
        </w:rPr>
      </w:pPr>
      <w:r w:rsidRPr="00764A85">
        <w:rPr>
          <w:rFonts w:ascii="Times New Roman" w:eastAsia="Times New Roman" w:hAnsi="Times New Roman"/>
          <w:snapToGrid w:val="0"/>
          <w:lang w:val="ru-RU"/>
        </w:rPr>
        <w:t xml:space="preserve">Руководитель контрольного мероприятия </w:t>
      </w:r>
      <w:r w:rsidR="00630CA0" w:rsidRPr="00764A85">
        <w:rPr>
          <w:rFonts w:ascii="Times New Roman" w:eastAsia="Times New Roman" w:hAnsi="Times New Roman"/>
          <w:snapToGrid w:val="0"/>
          <w:lang w:val="ru-RU"/>
        </w:rPr>
        <w:t>готов</w:t>
      </w:r>
      <w:r w:rsidR="00E703FF" w:rsidRPr="00764A85">
        <w:rPr>
          <w:rFonts w:ascii="Times New Roman" w:eastAsia="Times New Roman" w:hAnsi="Times New Roman"/>
          <w:snapToGrid w:val="0"/>
          <w:lang w:val="ru-RU"/>
        </w:rPr>
        <w:t>и</w:t>
      </w:r>
      <w:r w:rsidR="00630CA0" w:rsidRPr="00764A85">
        <w:rPr>
          <w:rFonts w:ascii="Times New Roman" w:eastAsia="Times New Roman" w:hAnsi="Times New Roman"/>
          <w:snapToGrid w:val="0"/>
          <w:lang w:val="ru-RU"/>
        </w:rPr>
        <w:t xml:space="preserve">т проект уведомления о применении бюджетных мер принуждения  в срок не позднее </w:t>
      </w:r>
      <w:r w:rsidR="004361A8" w:rsidRPr="00656AD5">
        <w:rPr>
          <w:rFonts w:ascii="Times New Roman" w:eastAsia="Times New Roman" w:hAnsi="Times New Roman"/>
          <w:snapToGrid w:val="0"/>
          <w:lang w:val="ru-RU"/>
        </w:rPr>
        <w:t>25</w:t>
      </w:r>
      <w:r w:rsidR="00630CA0" w:rsidRPr="00656AD5">
        <w:rPr>
          <w:rFonts w:ascii="Times New Roman" w:eastAsia="Times New Roman" w:hAnsi="Times New Roman"/>
          <w:snapToGrid w:val="0"/>
          <w:lang w:val="ru-RU"/>
        </w:rPr>
        <w:t xml:space="preserve"> к</w:t>
      </w:r>
      <w:r w:rsidR="00630CA0" w:rsidRPr="00764A85">
        <w:rPr>
          <w:rFonts w:ascii="Times New Roman" w:eastAsia="Times New Roman" w:hAnsi="Times New Roman"/>
          <w:snapToGrid w:val="0"/>
          <w:lang w:val="ru-RU"/>
        </w:rPr>
        <w:t>алендарных дней со дня окончания контрольного мероприятия</w:t>
      </w:r>
      <w:r w:rsidR="004361A8" w:rsidRPr="00764A85">
        <w:rPr>
          <w:rFonts w:ascii="Times New Roman" w:eastAsia="Times New Roman" w:hAnsi="Times New Roman"/>
          <w:snapToGrid w:val="0"/>
          <w:lang w:val="ru-RU"/>
        </w:rPr>
        <w:t>.</w:t>
      </w:r>
    </w:p>
    <w:p w:rsidR="00630CA0" w:rsidRPr="00764A85" w:rsidRDefault="004361A8" w:rsidP="00764A85">
      <w:pPr>
        <w:ind w:firstLine="709"/>
        <w:jc w:val="both"/>
        <w:rPr>
          <w:rFonts w:ascii="Times New Roman" w:eastAsia="Times New Roman" w:hAnsi="Times New Roman"/>
          <w:snapToGrid w:val="0"/>
          <w:lang w:val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Уведомление о применении бюджетных мер принуждения </w:t>
      </w:r>
      <w:r w:rsidRPr="00764A85">
        <w:rPr>
          <w:rFonts w:ascii="Times New Roman" w:eastAsia="Times New Roman" w:hAnsi="Times New Roman"/>
          <w:snapToGrid w:val="0"/>
          <w:lang w:val="ru-RU"/>
        </w:rPr>
        <w:t xml:space="preserve">в срок не позднее 5 календарных дней </w:t>
      </w:r>
      <w:r w:rsidRPr="00764A85">
        <w:rPr>
          <w:rFonts w:ascii="Times New Roman" w:eastAsia="Times New Roman" w:hAnsi="Times New Roman"/>
          <w:lang w:val="ru-RU" w:eastAsia="ru-RU"/>
        </w:rPr>
        <w:t xml:space="preserve">подписывается Председателем </w:t>
      </w:r>
      <w:r w:rsidR="00A373A5" w:rsidRPr="00764A85">
        <w:rPr>
          <w:rFonts w:ascii="Times New Roman" w:eastAsia="Times New Roman" w:hAnsi="Times New Roman"/>
          <w:lang w:val="ru-RU" w:eastAsia="ru-RU"/>
        </w:rPr>
        <w:t>КСК МР «Печора»</w:t>
      </w:r>
      <w:r w:rsidR="00B56453" w:rsidRPr="00764A85">
        <w:rPr>
          <w:rFonts w:ascii="Times New Roman" w:eastAsia="Times New Roman" w:hAnsi="Times New Roman"/>
          <w:lang w:val="ru-RU" w:eastAsia="ru-RU"/>
        </w:rPr>
        <w:t>, а затем</w:t>
      </w:r>
      <w:r w:rsidRPr="00764A85">
        <w:rPr>
          <w:rFonts w:ascii="Times New Roman" w:eastAsia="Times New Roman" w:hAnsi="Times New Roman"/>
          <w:lang w:val="ru-RU" w:eastAsia="ru-RU"/>
        </w:rPr>
        <w:t xml:space="preserve"> направляется </w:t>
      </w:r>
      <w:r w:rsidR="00630CA0" w:rsidRPr="00764A85">
        <w:rPr>
          <w:rFonts w:ascii="Times New Roman" w:eastAsia="Times New Roman" w:hAnsi="Times New Roman"/>
          <w:snapToGrid w:val="0"/>
          <w:lang w:val="ru-RU"/>
        </w:rPr>
        <w:t xml:space="preserve">в </w:t>
      </w:r>
      <w:r w:rsidR="00A373A5" w:rsidRPr="00764A85">
        <w:rPr>
          <w:rFonts w:ascii="Times New Roman" w:eastAsia="Times New Roman" w:hAnsi="Times New Roman"/>
          <w:snapToGrid w:val="0"/>
          <w:lang w:val="ru-RU"/>
        </w:rPr>
        <w:t>финансовый орган муниципального района «Печора»</w:t>
      </w:r>
      <w:r w:rsidR="00630CA0" w:rsidRPr="00764A85">
        <w:rPr>
          <w:rFonts w:ascii="Times New Roman" w:eastAsia="Times New Roman" w:hAnsi="Times New Roman"/>
          <w:snapToGrid w:val="0"/>
          <w:lang w:val="ru-RU"/>
        </w:rPr>
        <w:t>.</w:t>
      </w:r>
    </w:p>
    <w:p w:rsidR="00D61816" w:rsidRPr="00764A85" w:rsidRDefault="00D61816" w:rsidP="00764A8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val="ru-RU"/>
        </w:rPr>
      </w:pPr>
      <w:r w:rsidRPr="00764A85">
        <w:rPr>
          <w:rFonts w:ascii="Times New Roman" w:eastAsia="Times New Roman" w:hAnsi="Times New Roman"/>
          <w:snapToGrid w:val="0"/>
          <w:lang w:val="ru-RU"/>
        </w:rPr>
        <w:t>6.</w:t>
      </w:r>
      <w:r w:rsidR="007E7EF7" w:rsidRPr="00764A85">
        <w:rPr>
          <w:rFonts w:ascii="Times New Roman" w:eastAsia="Times New Roman" w:hAnsi="Times New Roman"/>
          <w:snapToGrid w:val="0"/>
          <w:lang w:val="ru-RU"/>
        </w:rPr>
        <w:t>4</w:t>
      </w:r>
      <w:r w:rsidRPr="00764A85">
        <w:rPr>
          <w:rFonts w:ascii="Times New Roman" w:eastAsia="Times New Roman" w:hAnsi="Times New Roman"/>
          <w:snapToGrid w:val="0"/>
          <w:lang w:val="ru-RU"/>
        </w:rPr>
        <w:t>.</w:t>
      </w:r>
      <w:r w:rsidR="00B57394" w:rsidRPr="00764A85">
        <w:rPr>
          <w:rFonts w:ascii="Times New Roman" w:eastAsia="Times New Roman" w:hAnsi="Times New Roman"/>
          <w:snapToGrid w:val="0"/>
          <w:lang w:val="ru-RU"/>
        </w:rPr>
        <w:t>4</w:t>
      </w:r>
      <w:r w:rsidRPr="00764A85">
        <w:rPr>
          <w:rFonts w:ascii="Times New Roman" w:eastAsia="Times New Roman" w:hAnsi="Times New Roman"/>
          <w:snapToGrid w:val="0"/>
          <w:lang w:val="ru-RU"/>
        </w:rPr>
        <w:t xml:space="preserve">. </w:t>
      </w:r>
      <w:r w:rsidRPr="00102EAC">
        <w:rPr>
          <w:rFonts w:ascii="Times New Roman" w:eastAsia="Times New Roman" w:hAnsi="Times New Roman"/>
          <w:snapToGrid w:val="0"/>
          <w:lang w:val="ru-RU"/>
        </w:rPr>
        <w:t>И</w:t>
      </w:r>
      <w:r w:rsidRPr="00102EAC">
        <w:rPr>
          <w:rFonts w:ascii="Times New Roman" w:eastAsia="Times New Roman" w:hAnsi="Times New Roman"/>
          <w:lang w:val="ru-RU"/>
        </w:rPr>
        <w:t>нформационные письма</w:t>
      </w:r>
      <w:r w:rsidRPr="00764A85">
        <w:rPr>
          <w:rFonts w:ascii="Times New Roman" w:eastAsia="Times New Roman" w:hAnsi="Times New Roman"/>
          <w:i/>
          <w:lang w:val="ru-RU"/>
        </w:rPr>
        <w:t xml:space="preserve"> </w:t>
      </w:r>
      <w:r w:rsidR="00A373A5" w:rsidRPr="00764A85">
        <w:rPr>
          <w:rFonts w:ascii="Times New Roman" w:eastAsia="Times New Roman" w:hAnsi="Times New Roman"/>
          <w:lang w:val="ru-RU"/>
        </w:rPr>
        <w:t xml:space="preserve">КСК МР «Печора» </w:t>
      </w:r>
      <w:r w:rsidRPr="00764A85">
        <w:rPr>
          <w:rFonts w:ascii="Times New Roman" w:eastAsia="Times New Roman" w:hAnsi="Times New Roman"/>
          <w:snapToGrid w:val="0"/>
          <w:lang w:val="ru-RU"/>
        </w:rPr>
        <w:t>подготавливаются и направляются</w:t>
      </w:r>
      <w:r w:rsidRPr="00764A85">
        <w:rPr>
          <w:rFonts w:ascii="Times New Roman" w:eastAsia="Times New Roman" w:hAnsi="Times New Roman"/>
          <w:lang w:val="ru-RU"/>
        </w:rPr>
        <w:t xml:space="preserve"> в соответствующие органы местного самоуправления и муниципальные органы в случае необходимости доведения до их сведения основных результатов контрольного мероприятия</w:t>
      </w:r>
      <w:r w:rsidR="00A925BA" w:rsidRPr="00764A85">
        <w:rPr>
          <w:rFonts w:ascii="Times New Roman" w:eastAsia="Times New Roman" w:hAnsi="Times New Roman"/>
          <w:lang w:val="ru-RU"/>
        </w:rPr>
        <w:t xml:space="preserve"> и </w:t>
      </w:r>
      <w:proofErr w:type="gramStart"/>
      <w:r w:rsidR="00A925BA" w:rsidRPr="00764A85">
        <w:rPr>
          <w:rFonts w:ascii="Times New Roman" w:eastAsia="Times New Roman" w:hAnsi="Times New Roman"/>
          <w:lang w:val="ru-RU"/>
        </w:rPr>
        <w:t>принятия</w:t>
      </w:r>
      <w:proofErr w:type="gramEnd"/>
      <w:r w:rsidR="00A925BA" w:rsidRPr="00764A85">
        <w:rPr>
          <w:rFonts w:ascii="Times New Roman" w:eastAsia="Times New Roman" w:hAnsi="Times New Roman"/>
          <w:lang w:val="ru-RU"/>
        </w:rPr>
        <w:t xml:space="preserve"> соответствующих мер</w:t>
      </w:r>
      <w:r w:rsidRPr="00764A85">
        <w:rPr>
          <w:rFonts w:ascii="Times New Roman" w:eastAsia="Times New Roman" w:hAnsi="Times New Roman"/>
          <w:lang w:val="ru-RU"/>
        </w:rPr>
        <w:t>.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6.</w:t>
      </w:r>
      <w:r w:rsidR="007E7EF7" w:rsidRPr="00764A85">
        <w:rPr>
          <w:rFonts w:ascii="Times New Roman" w:eastAsia="Times New Roman" w:hAnsi="Times New Roman"/>
          <w:snapToGrid w:val="0"/>
          <w:lang w:val="ru-RU" w:eastAsia="ru-RU"/>
        </w:rPr>
        <w:t>4</w:t>
      </w:r>
      <w:r w:rsidR="000C55E8" w:rsidRPr="00764A85">
        <w:rPr>
          <w:rFonts w:ascii="Times New Roman" w:eastAsia="Times New Roman" w:hAnsi="Times New Roman"/>
          <w:snapToGrid w:val="0"/>
          <w:lang w:val="ru-RU" w:eastAsia="ru-RU"/>
        </w:rPr>
        <w:t>.</w:t>
      </w:r>
      <w:r w:rsidR="00B57394" w:rsidRPr="00764A85">
        <w:rPr>
          <w:rFonts w:ascii="Times New Roman" w:eastAsia="Times New Roman" w:hAnsi="Times New Roman"/>
          <w:snapToGrid w:val="0"/>
          <w:lang w:val="ru-RU" w:eastAsia="ru-RU"/>
        </w:rPr>
        <w:t>5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. </w:t>
      </w:r>
      <w:r w:rsidRPr="00102EAC">
        <w:rPr>
          <w:rFonts w:ascii="Times New Roman" w:eastAsia="Times New Roman" w:hAnsi="Times New Roman"/>
          <w:snapToGrid w:val="0"/>
          <w:lang w:val="ru-RU" w:eastAsia="ru-RU"/>
        </w:rPr>
        <w:t>Обращения</w:t>
      </w:r>
      <w:r w:rsidRPr="00102EAC">
        <w:rPr>
          <w:rFonts w:ascii="Times New Roman" w:eastAsia="Times New Roman" w:hAnsi="Times New Roman"/>
          <w:i/>
          <w:snapToGrid w:val="0"/>
          <w:lang w:val="ru-RU" w:eastAsia="ru-RU"/>
        </w:rPr>
        <w:t xml:space="preserve"> </w:t>
      </w:r>
      <w:r w:rsidR="00A373A5" w:rsidRPr="00102EAC">
        <w:rPr>
          <w:rFonts w:ascii="Times New Roman" w:eastAsia="Times New Roman" w:hAnsi="Times New Roman"/>
          <w:snapToGrid w:val="0"/>
          <w:lang w:val="ru-RU" w:eastAsia="ru-RU"/>
        </w:rPr>
        <w:t>К</w:t>
      </w:r>
      <w:r w:rsidR="00A373A5" w:rsidRPr="00764A85">
        <w:rPr>
          <w:rFonts w:ascii="Times New Roman" w:eastAsia="Times New Roman" w:hAnsi="Times New Roman"/>
          <w:snapToGrid w:val="0"/>
          <w:lang w:val="ru-RU" w:eastAsia="ru-RU"/>
        </w:rPr>
        <w:t>СК МР «Печора»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в правоохранительные органы подготавливаются </w:t>
      </w:r>
      <w:r w:rsidRPr="00764A85">
        <w:rPr>
          <w:rFonts w:ascii="Times New Roman" w:eastAsia="Times New Roman" w:hAnsi="Times New Roman"/>
          <w:lang w:val="ru-RU" w:eastAsia="ru-RU"/>
        </w:rPr>
        <w:t>в установленном порядке</w:t>
      </w:r>
      <w:r w:rsidRPr="00764A85">
        <w:rPr>
          <w:rFonts w:ascii="Times New Roman" w:eastAsia="Times New Roman" w:hAnsi="Times New Roman"/>
          <w:snapToGrid w:val="0"/>
          <w:lang w:val="ru-RU" w:eastAsia="ru-RU"/>
        </w:rPr>
        <w:t xml:space="preserve"> в</w:t>
      </w:r>
      <w:r w:rsidRPr="00764A85">
        <w:rPr>
          <w:rFonts w:ascii="Times New Roman" w:eastAsia="Times New Roman" w:hAnsi="Times New Roman"/>
          <w:lang w:val="ru-RU" w:eastAsia="ru-RU"/>
        </w:rPr>
        <w:t xml:space="preserve"> случае, если при проведении контрольных мероприятий выявлены </w:t>
      </w:r>
      <w:r w:rsidRPr="00764A85">
        <w:rPr>
          <w:rFonts w:ascii="Times New Roman" w:eastAsia="Times New Roman" w:hAnsi="Times New Roman"/>
          <w:lang w:val="ru-RU" w:eastAsia="ru-RU"/>
        </w:rPr>
        <w:lastRenderedPageBreak/>
        <w:t xml:space="preserve">факты незаконного использования </w:t>
      </w:r>
      <w:r w:rsidR="00552D11" w:rsidRPr="00764A85">
        <w:rPr>
          <w:rFonts w:ascii="Times New Roman" w:eastAsia="Times New Roman" w:hAnsi="Times New Roman"/>
          <w:lang w:val="ru-RU" w:eastAsia="ru-RU"/>
        </w:rPr>
        <w:t>бюджетных средств</w:t>
      </w:r>
      <w:r w:rsidRPr="00764A85">
        <w:rPr>
          <w:rFonts w:ascii="Times New Roman" w:eastAsia="Times New Roman" w:hAnsi="Times New Roman"/>
          <w:lang w:val="ru-RU" w:eastAsia="ru-RU"/>
        </w:rPr>
        <w:t xml:space="preserve">, </w:t>
      </w:r>
      <w:r w:rsidR="007B05F8" w:rsidRPr="00764A85">
        <w:rPr>
          <w:rFonts w:ascii="Times New Roman" w:eastAsia="Times New Roman" w:hAnsi="Times New Roman"/>
          <w:lang w:val="ru-RU" w:eastAsia="ru-RU"/>
        </w:rPr>
        <w:t>муниципального имущества</w:t>
      </w:r>
      <w:r w:rsidR="00A373A5" w:rsidRPr="00764A85">
        <w:rPr>
          <w:rFonts w:ascii="Times New Roman" w:eastAsia="Times New Roman" w:hAnsi="Times New Roman"/>
          <w:lang w:val="ru-RU" w:eastAsia="ru-RU"/>
        </w:rPr>
        <w:t xml:space="preserve">, </w:t>
      </w:r>
      <w:r w:rsidRPr="00764A85">
        <w:rPr>
          <w:rFonts w:ascii="Times New Roman" w:eastAsia="Times New Roman" w:hAnsi="Times New Roman"/>
          <w:lang w:val="ru-RU" w:eastAsia="ru-RU"/>
        </w:rPr>
        <w:t xml:space="preserve">в которых усматриваются признаки преступления или коррупционного правонарушения.  </w:t>
      </w:r>
    </w:p>
    <w:p w:rsidR="00D61816" w:rsidRPr="00764A85" w:rsidRDefault="00D61816" w:rsidP="00764A85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snapToGrid w:val="0"/>
          <w:lang w:val="ru-RU" w:eastAsia="ru-RU"/>
        </w:rPr>
        <w:t>Обращение в правоохранительные органы должно содержать: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17"/>
        </w:numPr>
        <w:tabs>
          <w:tab w:val="num" w:pos="709"/>
          <w:tab w:val="left" w:pos="1022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proofErr w:type="gramStart"/>
      <w:r w:rsidRPr="00764A85">
        <w:rPr>
          <w:rFonts w:ascii="Times New Roman" w:hAnsi="Times New Roman"/>
          <w:lang w:val="ru-RU" w:eastAsia="ru-RU"/>
        </w:rPr>
        <w:t xml:space="preserve">выявленные факты незаконного использования </w:t>
      </w:r>
      <w:r w:rsidR="005A3564" w:rsidRPr="00764A85">
        <w:rPr>
          <w:rFonts w:ascii="Times New Roman" w:hAnsi="Times New Roman"/>
          <w:lang w:val="ru-RU" w:eastAsia="ru-RU"/>
        </w:rPr>
        <w:t>бюджетных средств</w:t>
      </w:r>
      <w:r w:rsidRPr="00764A85">
        <w:rPr>
          <w:rFonts w:ascii="Times New Roman" w:hAnsi="Times New Roman"/>
          <w:lang w:val="ru-RU" w:eastAsia="ru-RU"/>
        </w:rPr>
        <w:t>, муниципального имущества,</w:t>
      </w:r>
      <w:r w:rsidR="00774A51" w:rsidRPr="00764A85">
        <w:rPr>
          <w:rFonts w:ascii="Times New Roman" w:hAnsi="Times New Roman"/>
          <w:lang w:val="ru-RU" w:eastAsia="ru-RU"/>
        </w:rPr>
        <w:t xml:space="preserve"> в</w:t>
      </w:r>
      <w:r w:rsidRPr="00764A85">
        <w:rPr>
          <w:rFonts w:ascii="Times New Roman" w:hAnsi="Times New Roman"/>
          <w:lang w:val="ru-RU" w:eastAsia="ru-RU"/>
        </w:rPr>
        <w:t xml:space="preserve"> которых усматриваются признаки преступления или коррупционного правонарушения, со ссылками на соответствующие нормативные правовые акты, положения которых были нарушены, с указанием акта (актов) по результатам контрольного мероприятия, в которых данные факты зафиксированы; </w:t>
      </w:r>
      <w:proofErr w:type="gramEnd"/>
    </w:p>
    <w:p w:rsidR="00D61816" w:rsidRPr="00764A85" w:rsidRDefault="00D61816" w:rsidP="00764A85">
      <w:pPr>
        <w:pStyle w:val="a8"/>
        <w:widowControl w:val="0"/>
        <w:numPr>
          <w:ilvl w:val="0"/>
          <w:numId w:val="25"/>
        </w:numPr>
        <w:tabs>
          <w:tab w:val="left" w:pos="-426"/>
          <w:tab w:val="left" w:pos="993"/>
        </w:tabs>
        <w:ind w:left="0" w:firstLine="709"/>
        <w:jc w:val="both"/>
        <w:rPr>
          <w:rFonts w:ascii="Times New Roman" w:hAnsi="Times New Roman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 xml:space="preserve">информацию о наличии пояснений и замечаний руководителей объектов контрольного мероприятия (при их наличии) по существу каждого факта незаконного использования </w:t>
      </w:r>
      <w:r w:rsidR="005A3564" w:rsidRPr="00764A85">
        <w:rPr>
          <w:rFonts w:ascii="Times New Roman" w:hAnsi="Times New Roman"/>
          <w:lang w:val="ru-RU" w:eastAsia="ru-RU"/>
        </w:rPr>
        <w:t>бюджетных средств</w:t>
      </w:r>
      <w:r w:rsidRPr="00764A85">
        <w:rPr>
          <w:rFonts w:ascii="Times New Roman" w:hAnsi="Times New Roman"/>
          <w:lang w:val="ru-RU" w:eastAsia="ru-RU"/>
        </w:rPr>
        <w:t>, муниципального</w:t>
      </w:r>
      <w:r w:rsidR="00774A51" w:rsidRPr="00764A85">
        <w:rPr>
          <w:rFonts w:ascii="Times New Roman" w:hAnsi="Times New Roman"/>
          <w:lang w:val="ru-RU" w:eastAsia="ru-RU"/>
        </w:rPr>
        <w:t xml:space="preserve"> </w:t>
      </w:r>
      <w:r w:rsidRPr="00764A85">
        <w:rPr>
          <w:rFonts w:ascii="Times New Roman" w:hAnsi="Times New Roman"/>
          <w:lang w:val="ru-RU" w:eastAsia="ru-RU"/>
        </w:rPr>
        <w:t xml:space="preserve">имущества, зафиксированного в актах по результатам контрольного мероприятия, и заключения </w:t>
      </w:r>
      <w:r w:rsidR="00774A51" w:rsidRPr="00764A85">
        <w:rPr>
          <w:rFonts w:ascii="Times New Roman" w:hAnsi="Times New Roman"/>
          <w:lang w:val="ru-RU" w:eastAsia="ru-RU"/>
        </w:rPr>
        <w:t>КСК МР «Печора»</w:t>
      </w:r>
      <w:r w:rsidRPr="00764A85">
        <w:rPr>
          <w:rFonts w:ascii="Times New Roman" w:hAnsi="Times New Roman"/>
          <w:lang w:val="ru-RU" w:eastAsia="ru-RU"/>
        </w:rPr>
        <w:t xml:space="preserve"> по ним;</w:t>
      </w:r>
    </w:p>
    <w:p w:rsidR="00D61816" w:rsidRPr="00764A85" w:rsidRDefault="00D61816" w:rsidP="00764A85">
      <w:pPr>
        <w:pStyle w:val="a8"/>
        <w:widowControl w:val="0"/>
        <w:numPr>
          <w:ilvl w:val="0"/>
          <w:numId w:val="25"/>
        </w:numPr>
        <w:tabs>
          <w:tab w:val="left" w:pos="-426"/>
          <w:tab w:val="left" w:pos="993"/>
        </w:tabs>
        <w:ind w:left="0" w:firstLine="709"/>
        <w:jc w:val="both"/>
        <w:rPr>
          <w:rFonts w:ascii="Times New Roman" w:hAnsi="Times New Roman"/>
          <w:snapToGrid w:val="0"/>
          <w:lang w:val="ru-RU" w:eastAsia="ru-RU"/>
        </w:rPr>
      </w:pPr>
      <w:r w:rsidRPr="00764A85">
        <w:rPr>
          <w:rFonts w:ascii="Times New Roman" w:hAnsi="Times New Roman"/>
          <w:lang w:val="ru-RU" w:eastAsia="ru-RU"/>
        </w:rPr>
        <w:t>п</w:t>
      </w:r>
      <w:r w:rsidRPr="00764A85">
        <w:rPr>
          <w:rFonts w:ascii="Times New Roman" w:hAnsi="Times New Roman"/>
          <w:snapToGrid w:val="0"/>
          <w:lang w:val="ru-RU" w:eastAsia="ru-RU"/>
        </w:rPr>
        <w:t xml:space="preserve">еречень представлений и предписаний, направленных </w:t>
      </w:r>
      <w:r w:rsidR="00774A51" w:rsidRPr="00764A85">
        <w:rPr>
          <w:rFonts w:ascii="Times New Roman" w:hAnsi="Times New Roman"/>
          <w:snapToGrid w:val="0"/>
          <w:lang w:val="ru-RU" w:eastAsia="ru-RU"/>
        </w:rPr>
        <w:t>КСК МР «Печора»</w:t>
      </w:r>
      <w:r w:rsidRPr="00764A85">
        <w:rPr>
          <w:rFonts w:ascii="Times New Roman" w:hAnsi="Times New Roman"/>
          <w:snapToGrid w:val="0"/>
          <w:lang w:val="ru-RU" w:eastAsia="ru-RU"/>
        </w:rPr>
        <w:t xml:space="preserve"> в адрес объектов контрольного мероприятия, в которых выявлены факты незаконного использования средств, а также иных принятых мерах.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К обращению в правоохранительные органы могут прилагаться копии: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>а)  отчета о результатах контрольного мероприятия;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б) актов по результатам контрольного мероприятия на объектах </w:t>
      </w:r>
      <w:r w:rsidRPr="00764A85">
        <w:rPr>
          <w:rFonts w:ascii="Times New Roman" w:eastAsia="Times New Roman" w:hAnsi="Times New Roman"/>
          <w:bCs/>
          <w:lang w:val="ru-RU" w:eastAsia="ru-RU"/>
        </w:rPr>
        <w:t>с обязательным приложением копий п</w:t>
      </w:r>
      <w:r w:rsidRPr="00764A85">
        <w:rPr>
          <w:rFonts w:ascii="Times New Roman" w:eastAsia="Times New Roman" w:hAnsi="Times New Roman"/>
          <w:bCs/>
          <w:spacing w:val="-2"/>
          <w:lang w:val="ru-RU" w:eastAsia="ru-RU"/>
        </w:rPr>
        <w:t>ервичных документов</w:t>
      </w:r>
      <w:r w:rsidRPr="00764A85">
        <w:rPr>
          <w:rFonts w:ascii="Times New Roman" w:eastAsia="Times New Roman" w:hAnsi="Times New Roman"/>
          <w:bCs/>
          <w:spacing w:val="-5"/>
          <w:lang w:val="ru-RU" w:eastAsia="ru-RU"/>
        </w:rPr>
        <w:t>, подтверждающих факты</w:t>
      </w:r>
      <w:r w:rsidRPr="00764A85">
        <w:rPr>
          <w:rFonts w:ascii="Times New Roman" w:eastAsia="Times New Roman" w:hAnsi="Times New Roman"/>
          <w:lang w:val="ru-RU" w:eastAsia="ru-RU"/>
        </w:rPr>
        <w:t xml:space="preserve"> незаконного использования </w:t>
      </w:r>
      <w:r w:rsidR="005A3564" w:rsidRPr="00764A85">
        <w:rPr>
          <w:rFonts w:ascii="Times New Roman" w:eastAsia="Times New Roman" w:hAnsi="Times New Roman"/>
          <w:lang w:val="ru-RU" w:eastAsia="ru-RU"/>
        </w:rPr>
        <w:t xml:space="preserve">бюджетных </w:t>
      </w:r>
      <w:r w:rsidRPr="00764A85">
        <w:rPr>
          <w:rFonts w:ascii="Times New Roman" w:eastAsia="Times New Roman" w:hAnsi="Times New Roman"/>
          <w:lang w:val="ru-RU" w:eastAsia="ru-RU"/>
        </w:rPr>
        <w:t>средств и муниципального имущества;</w:t>
      </w:r>
    </w:p>
    <w:p w:rsidR="00D61816" w:rsidRPr="00764A85" w:rsidRDefault="00D61816" w:rsidP="00764A85">
      <w:pPr>
        <w:tabs>
          <w:tab w:val="num" w:pos="1935"/>
        </w:tabs>
        <w:ind w:firstLine="709"/>
        <w:jc w:val="both"/>
        <w:rPr>
          <w:rFonts w:ascii="Times New Roman" w:eastAsia="Times New Roman" w:hAnsi="Times New Roman"/>
          <w:snapToGrid w:val="0"/>
          <w:lang w:val="ru-RU" w:eastAsia="ru-RU"/>
        </w:rPr>
      </w:pPr>
      <w:r w:rsidRPr="00764A85">
        <w:rPr>
          <w:rFonts w:ascii="Times New Roman" w:eastAsia="Times New Roman" w:hAnsi="Times New Roman"/>
          <w:lang w:val="ru-RU" w:eastAsia="ru-RU"/>
        </w:rPr>
        <w:t xml:space="preserve">в) </w:t>
      </w:r>
      <w:r w:rsidRPr="00764A85">
        <w:rPr>
          <w:rFonts w:ascii="Times New Roman" w:eastAsia="Times New Roman" w:hAnsi="Times New Roman"/>
          <w:bCs/>
          <w:spacing w:val="-7"/>
          <w:lang w:val="ru-RU" w:eastAsia="ru-RU"/>
        </w:rPr>
        <w:t xml:space="preserve">письменных пояснений и замечаний </w:t>
      </w:r>
      <w:r w:rsidRPr="00764A85">
        <w:rPr>
          <w:rFonts w:ascii="Times New Roman" w:eastAsia="Times New Roman" w:hAnsi="Times New Roman"/>
          <w:bCs/>
          <w:spacing w:val="-2"/>
          <w:lang w:val="ru-RU" w:eastAsia="ru-RU"/>
        </w:rPr>
        <w:t xml:space="preserve">руководителей объектов </w:t>
      </w:r>
      <w:r w:rsidRPr="00764A85">
        <w:rPr>
          <w:rFonts w:ascii="Times New Roman" w:eastAsia="Times New Roman" w:hAnsi="Times New Roman"/>
          <w:lang w:val="ru-RU" w:eastAsia="ru-RU"/>
        </w:rPr>
        <w:t>контрольного мероприятия к</w:t>
      </w:r>
      <w:r w:rsidRPr="00764A85">
        <w:rPr>
          <w:rFonts w:ascii="Times New Roman" w:eastAsia="Times New Roman" w:hAnsi="Times New Roman"/>
          <w:bCs/>
          <w:spacing w:val="-9"/>
          <w:lang w:val="ru-RU" w:eastAsia="ru-RU"/>
        </w:rPr>
        <w:t xml:space="preserve"> акту (актам) </w:t>
      </w:r>
      <w:r w:rsidRPr="00764A85">
        <w:rPr>
          <w:rFonts w:ascii="Times New Roman" w:eastAsia="Times New Roman" w:hAnsi="Times New Roman"/>
          <w:lang w:val="ru-RU" w:eastAsia="ru-RU"/>
        </w:rPr>
        <w:t>по результатам контрольного мероприятия</w:t>
      </w:r>
      <w:r w:rsidRPr="00764A85">
        <w:rPr>
          <w:rFonts w:ascii="Times New Roman" w:eastAsia="Times New Roman" w:hAnsi="Times New Roman"/>
          <w:bCs/>
          <w:spacing w:val="-9"/>
          <w:lang w:val="ru-RU" w:eastAsia="ru-RU"/>
        </w:rPr>
        <w:t xml:space="preserve"> и заключения </w:t>
      </w:r>
      <w:r w:rsidR="00774A51" w:rsidRPr="00764A85">
        <w:rPr>
          <w:rFonts w:ascii="Times New Roman" w:eastAsia="Times New Roman" w:hAnsi="Times New Roman"/>
          <w:bCs/>
          <w:spacing w:val="-9"/>
          <w:lang w:val="ru-RU" w:eastAsia="ru-RU"/>
        </w:rPr>
        <w:t xml:space="preserve">КСК МР «Печора» </w:t>
      </w:r>
      <w:r w:rsidRPr="00764A85">
        <w:rPr>
          <w:rFonts w:ascii="Times New Roman" w:eastAsia="Times New Roman" w:hAnsi="Times New Roman"/>
          <w:bCs/>
          <w:spacing w:val="-9"/>
          <w:lang w:val="ru-RU" w:eastAsia="ru-RU"/>
        </w:rPr>
        <w:t>по ним, а также другие необходимые материалы.</w:t>
      </w:r>
    </w:p>
    <w:bookmarkEnd w:id="7"/>
    <w:p w:rsidR="00D51933" w:rsidRPr="00764A85" w:rsidRDefault="00D51933" w:rsidP="00102EAC">
      <w:pPr>
        <w:pStyle w:val="1"/>
        <w:jc w:val="right"/>
        <w:rPr>
          <w:rFonts w:ascii="Times New Roman" w:eastAsia="Times New Roman" w:hAnsi="Times New Roman"/>
          <w:b w:val="0"/>
          <w:lang w:val="ru-RU" w:eastAsia="ru-RU"/>
        </w:rPr>
      </w:pPr>
    </w:p>
    <w:sectPr w:rsidR="00D51933" w:rsidRPr="00764A85" w:rsidSect="00102EAC">
      <w:pgSz w:w="11907" w:h="16840" w:code="9"/>
      <w:pgMar w:top="567" w:right="567" w:bottom="1134" w:left="1418" w:header="567" w:footer="363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42" w:rsidRDefault="00E20242" w:rsidP="006E213D">
      <w:r>
        <w:separator/>
      </w:r>
    </w:p>
    <w:p w:rsidR="00E20242" w:rsidRDefault="00E20242"/>
  </w:endnote>
  <w:endnote w:type="continuationSeparator" w:id="0">
    <w:p w:rsidR="00E20242" w:rsidRDefault="00E20242" w:rsidP="006E213D">
      <w:r>
        <w:continuationSeparator/>
      </w:r>
    </w:p>
    <w:p w:rsidR="00E20242" w:rsidRDefault="00E202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D5" w:rsidRPr="00580E85" w:rsidRDefault="00656AD5">
    <w:pPr>
      <w:pStyle w:val="af4"/>
      <w:jc w:val="right"/>
      <w:rPr>
        <w:sz w:val="20"/>
        <w:szCs w:val="20"/>
      </w:rPr>
    </w:pPr>
  </w:p>
  <w:p w:rsidR="00656AD5" w:rsidRDefault="00656AD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42" w:rsidRDefault="00E20242" w:rsidP="006E213D">
      <w:r>
        <w:separator/>
      </w:r>
    </w:p>
    <w:p w:rsidR="00E20242" w:rsidRDefault="00E20242"/>
  </w:footnote>
  <w:footnote w:type="continuationSeparator" w:id="0">
    <w:p w:rsidR="00E20242" w:rsidRDefault="00E20242" w:rsidP="006E213D">
      <w:r>
        <w:continuationSeparator/>
      </w:r>
    </w:p>
    <w:p w:rsidR="00E20242" w:rsidRDefault="00E202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D5" w:rsidRDefault="00A22F37" w:rsidP="005E6B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56AD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56AD5">
      <w:rPr>
        <w:rStyle w:val="ad"/>
        <w:noProof/>
      </w:rPr>
      <w:t>30</w:t>
    </w:r>
    <w:r>
      <w:rPr>
        <w:rStyle w:val="ad"/>
      </w:rPr>
      <w:fldChar w:fldCharType="end"/>
    </w:r>
  </w:p>
  <w:p w:rsidR="00656AD5" w:rsidRDefault="00656AD5" w:rsidP="005E6BB2">
    <w:pPr>
      <w:pStyle w:val="ab"/>
      <w:ind w:right="360"/>
    </w:pPr>
  </w:p>
  <w:p w:rsidR="00656AD5" w:rsidRDefault="00656AD5"/>
  <w:p w:rsidR="00656AD5" w:rsidRDefault="00656AD5"/>
  <w:p w:rsidR="00656AD5" w:rsidRDefault="00656AD5"/>
  <w:p w:rsidR="00656AD5" w:rsidRDefault="00656AD5"/>
  <w:p w:rsidR="00656AD5" w:rsidRDefault="00656A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748"/>
      <w:docPartObj>
        <w:docPartGallery w:val="Page Numbers (Top of Page)"/>
        <w:docPartUnique/>
      </w:docPartObj>
    </w:sdtPr>
    <w:sdtContent>
      <w:p w:rsidR="00656AD5" w:rsidRDefault="00A22F37">
        <w:pPr>
          <w:pStyle w:val="ab"/>
        </w:pPr>
      </w:p>
    </w:sdtContent>
  </w:sdt>
  <w:p w:rsidR="00656AD5" w:rsidRDefault="00656AD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D5" w:rsidRDefault="00656AD5">
    <w:pPr>
      <w:pStyle w:val="ab"/>
    </w:pPr>
  </w:p>
  <w:p w:rsidR="00656AD5" w:rsidRDefault="00656A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316BE1"/>
    <w:multiLevelType w:val="hybridMultilevel"/>
    <w:tmpl w:val="DE9CA56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6C64EE"/>
    <w:multiLevelType w:val="hybridMultilevel"/>
    <w:tmpl w:val="B9A2F9E8"/>
    <w:lvl w:ilvl="0" w:tplc="AAB0BDA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5571674"/>
    <w:multiLevelType w:val="multilevel"/>
    <w:tmpl w:val="0ED0A6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05750062"/>
    <w:multiLevelType w:val="hybridMultilevel"/>
    <w:tmpl w:val="1134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D45B0"/>
    <w:multiLevelType w:val="multilevel"/>
    <w:tmpl w:val="0ED0A6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0A1C007A"/>
    <w:multiLevelType w:val="hybridMultilevel"/>
    <w:tmpl w:val="43B6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A3722"/>
    <w:multiLevelType w:val="hybridMultilevel"/>
    <w:tmpl w:val="9AC644B6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F4550C"/>
    <w:multiLevelType w:val="hybridMultilevel"/>
    <w:tmpl w:val="D2268414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124FA3"/>
    <w:multiLevelType w:val="hybridMultilevel"/>
    <w:tmpl w:val="B46E54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53FF8"/>
    <w:multiLevelType w:val="hybridMultilevel"/>
    <w:tmpl w:val="5E6CB7C8"/>
    <w:lvl w:ilvl="0" w:tplc="40CE74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0491B"/>
    <w:multiLevelType w:val="hybridMultilevel"/>
    <w:tmpl w:val="CCEADFC2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322CF"/>
    <w:multiLevelType w:val="hybridMultilevel"/>
    <w:tmpl w:val="140A3D8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7D7BE2"/>
    <w:multiLevelType w:val="hybridMultilevel"/>
    <w:tmpl w:val="4BD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921DA"/>
    <w:multiLevelType w:val="hybridMultilevel"/>
    <w:tmpl w:val="A6E2BB3A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981730"/>
    <w:multiLevelType w:val="hybridMultilevel"/>
    <w:tmpl w:val="62108966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F83261"/>
    <w:multiLevelType w:val="hybridMultilevel"/>
    <w:tmpl w:val="1D8C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B5ADF"/>
    <w:multiLevelType w:val="hybridMultilevel"/>
    <w:tmpl w:val="F29032F6"/>
    <w:lvl w:ilvl="0" w:tplc="6CA0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2C3197"/>
    <w:multiLevelType w:val="hybridMultilevel"/>
    <w:tmpl w:val="412A36F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7C7B3C"/>
    <w:multiLevelType w:val="hybridMultilevel"/>
    <w:tmpl w:val="FB18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62A83"/>
    <w:multiLevelType w:val="hybridMultilevel"/>
    <w:tmpl w:val="4AE0CA6A"/>
    <w:lvl w:ilvl="0" w:tplc="7AE4F3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>
    <w:nsid w:val="3DDA15EE"/>
    <w:multiLevelType w:val="hybridMultilevel"/>
    <w:tmpl w:val="25382614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754D56"/>
    <w:multiLevelType w:val="hybridMultilevel"/>
    <w:tmpl w:val="67E2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673BC"/>
    <w:multiLevelType w:val="hybridMultilevel"/>
    <w:tmpl w:val="9E96902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6516D7"/>
    <w:multiLevelType w:val="hybridMultilevel"/>
    <w:tmpl w:val="B58AE17A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D677B3"/>
    <w:multiLevelType w:val="hybridMultilevel"/>
    <w:tmpl w:val="B012133A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D725BB"/>
    <w:multiLevelType w:val="hybridMultilevel"/>
    <w:tmpl w:val="459E4A14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8905F2"/>
    <w:multiLevelType w:val="hybridMultilevel"/>
    <w:tmpl w:val="0F52FA32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972AFA"/>
    <w:multiLevelType w:val="hybridMultilevel"/>
    <w:tmpl w:val="FA24C2F4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7B2F6B"/>
    <w:multiLevelType w:val="hybridMultilevel"/>
    <w:tmpl w:val="C062057A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8E11A5"/>
    <w:multiLevelType w:val="hybridMultilevel"/>
    <w:tmpl w:val="0D5AB7E8"/>
    <w:lvl w:ilvl="0" w:tplc="12D01C1E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>
    <w:nsid w:val="582B272B"/>
    <w:multiLevelType w:val="hybridMultilevel"/>
    <w:tmpl w:val="C22EE05A"/>
    <w:lvl w:ilvl="0" w:tplc="AAB0BDA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D9038A"/>
    <w:multiLevelType w:val="hybridMultilevel"/>
    <w:tmpl w:val="E47C0DA4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950EBF"/>
    <w:multiLevelType w:val="hybridMultilevel"/>
    <w:tmpl w:val="E3165B3E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FB47C7"/>
    <w:multiLevelType w:val="hybridMultilevel"/>
    <w:tmpl w:val="C8E8DF50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E2953"/>
    <w:multiLevelType w:val="hybridMultilevel"/>
    <w:tmpl w:val="05329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F0617"/>
    <w:multiLevelType w:val="hybridMultilevel"/>
    <w:tmpl w:val="87487A92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825DF4"/>
    <w:multiLevelType w:val="hybridMultilevel"/>
    <w:tmpl w:val="3BCEB2C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7"/>
  </w:num>
  <w:num w:numId="6">
    <w:abstractNumId w:val="25"/>
  </w:num>
  <w:num w:numId="7">
    <w:abstractNumId w:val="23"/>
  </w:num>
  <w:num w:numId="8">
    <w:abstractNumId w:val="28"/>
  </w:num>
  <w:num w:numId="9">
    <w:abstractNumId w:val="9"/>
  </w:num>
  <w:num w:numId="10">
    <w:abstractNumId w:val="13"/>
  </w:num>
  <w:num w:numId="11">
    <w:abstractNumId w:val="27"/>
  </w:num>
  <w:num w:numId="12">
    <w:abstractNumId w:val="36"/>
  </w:num>
  <w:num w:numId="13">
    <w:abstractNumId w:val="16"/>
  </w:num>
  <w:num w:numId="14">
    <w:abstractNumId w:val="4"/>
  </w:num>
  <w:num w:numId="15">
    <w:abstractNumId w:val="22"/>
  </w:num>
  <w:num w:numId="16">
    <w:abstractNumId w:val="19"/>
  </w:num>
  <w:num w:numId="17">
    <w:abstractNumId w:val="29"/>
  </w:num>
  <w:num w:numId="18">
    <w:abstractNumId w:val="30"/>
  </w:num>
  <w:num w:numId="19">
    <w:abstractNumId w:val="3"/>
  </w:num>
  <w:num w:numId="20">
    <w:abstractNumId w:val="14"/>
  </w:num>
  <w:num w:numId="21">
    <w:abstractNumId w:val="39"/>
  </w:num>
  <w:num w:numId="22">
    <w:abstractNumId w:val="34"/>
  </w:num>
  <w:num w:numId="23">
    <w:abstractNumId w:val="26"/>
  </w:num>
  <w:num w:numId="24">
    <w:abstractNumId w:val="31"/>
  </w:num>
  <w:num w:numId="25">
    <w:abstractNumId w:val="35"/>
  </w:num>
  <w:num w:numId="26">
    <w:abstractNumId w:val="10"/>
  </w:num>
  <w:num w:numId="27">
    <w:abstractNumId w:val="38"/>
  </w:num>
  <w:num w:numId="28">
    <w:abstractNumId w:val="7"/>
  </w:num>
  <w:num w:numId="29">
    <w:abstractNumId w:val="12"/>
  </w:num>
  <w:num w:numId="30">
    <w:abstractNumId w:val="33"/>
  </w:num>
  <w:num w:numId="31">
    <w:abstractNumId w:val="8"/>
  </w:num>
  <w:num w:numId="32">
    <w:abstractNumId w:val="37"/>
  </w:num>
  <w:num w:numId="33">
    <w:abstractNumId w:val="32"/>
  </w:num>
  <w:num w:numId="34">
    <w:abstractNumId w:val="5"/>
  </w:num>
  <w:num w:numId="35">
    <w:abstractNumId w:val="6"/>
  </w:num>
  <w:num w:numId="36">
    <w:abstractNumId w:val="11"/>
  </w:num>
  <w:num w:numId="37">
    <w:abstractNumId w:val="18"/>
  </w:num>
  <w:num w:numId="38">
    <w:abstractNumId w:val="21"/>
  </w:num>
  <w:num w:numId="39">
    <w:abstractNumId w:val="15"/>
  </w:num>
  <w:num w:numId="40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1D9D"/>
    <w:rsid w:val="000003CB"/>
    <w:rsid w:val="00000BA2"/>
    <w:rsid w:val="00000FAF"/>
    <w:rsid w:val="000010ED"/>
    <w:rsid w:val="00002C9F"/>
    <w:rsid w:val="00003537"/>
    <w:rsid w:val="00003A0A"/>
    <w:rsid w:val="00010AC7"/>
    <w:rsid w:val="00011388"/>
    <w:rsid w:val="000119B5"/>
    <w:rsid w:val="00011C7E"/>
    <w:rsid w:val="00016046"/>
    <w:rsid w:val="00016135"/>
    <w:rsid w:val="00016712"/>
    <w:rsid w:val="0001727D"/>
    <w:rsid w:val="000217A4"/>
    <w:rsid w:val="000217ED"/>
    <w:rsid w:val="00021C7E"/>
    <w:rsid w:val="00022FEE"/>
    <w:rsid w:val="00023347"/>
    <w:rsid w:val="00024A04"/>
    <w:rsid w:val="00024F57"/>
    <w:rsid w:val="00025C9D"/>
    <w:rsid w:val="00025D11"/>
    <w:rsid w:val="00025FEC"/>
    <w:rsid w:val="0002646B"/>
    <w:rsid w:val="0002673B"/>
    <w:rsid w:val="0002719A"/>
    <w:rsid w:val="00030755"/>
    <w:rsid w:val="00032447"/>
    <w:rsid w:val="00033394"/>
    <w:rsid w:val="00033972"/>
    <w:rsid w:val="00033A3B"/>
    <w:rsid w:val="00033BCE"/>
    <w:rsid w:val="00033C35"/>
    <w:rsid w:val="00035B7C"/>
    <w:rsid w:val="00036046"/>
    <w:rsid w:val="00036498"/>
    <w:rsid w:val="00036559"/>
    <w:rsid w:val="00040999"/>
    <w:rsid w:val="00040D6D"/>
    <w:rsid w:val="00041AD3"/>
    <w:rsid w:val="00041B65"/>
    <w:rsid w:val="00041E02"/>
    <w:rsid w:val="0004227D"/>
    <w:rsid w:val="00043506"/>
    <w:rsid w:val="00043EF5"/>
    <w:rsid w:val="00044821"/>
    <w:rsid w:val="00044847"/>
    <w:rsid w:val="00045955"/>
    <w:rsid w:val="00045BA0"/>
    <w:rsid w:val="00045FED"/>
    <w:rsid w:val="00046172"/>
    <w:rsid w:val="0004696F"/>
    <w:rsid w:val="00046F74"/>
    <w:rsid w:val="000508C9"/>
    <w:rsid w:val="000515EC"/>
    <w:rsid w:val="00051806"/>
    <w:rsid w:val="000556BC"/>
    <w:rsid w:val="000573C1"/>
    <w:rsid w:val="000575FC"/>
    <w:rsid w:val="00060351"/>
    <w:rsid w:val="00060BAE"/>
    <w:rsid w:val="00060F90"/>
    <w:rsid w:val="00061775"/>
    <w:rsid w:val="0006219E"/>
    <w:rsid w:val="00062E72"/>
    <w:rsid w:val="00065564"/>
    <w:rsid w:val="0006567B"/>
    <w:rsid w:val="00065A2A"/>
    <w:rsid w:val="00065E2D"/>
    <w:rsid w:val="000675A0"/>
    <w:rsid w:val="000679F7"/>
    <w:rsid w:val="00070241"/>
    <w:rsid w:val="000709C8"/>
    <w:rsid w:val="00071867"/>
    <w:rsid w:val="00071E88"/>
    <w:rsid w:val="000724AD"/>
    <w:rsid w:val="00072556"/>
    <w:rsid w:val="0007316D"/>
    <w:rsid w:val="0007394F"/>
    <w:rsid w:val="000743EF"/>
    <w:rsid w:val="00074CA3"/>
    <w:rsid w:val="00075F93"/>
    <w:rsid w:val="00076B07"/>
    <w:rsid w:val="00076F71"/>
    <w:rsid w:val="000801CA"/>
    <w:rsid w:val="000808BF"/>
    <w:rsid w:val="00080F85"/>
    <w:rsid w:val="00081406"/>
    <w:rsid w:val="000825CE"/>
    <w:rsid w:val="00083A98"/>
    <w:rsid w:val="00083FE6"/>
    <w:rsid w:val="00084770"/>
    <w:rsid w:val="00084DAD"/>
    <w:rsid w:val="000861F6"/>
    <w:rsid w:val="00086C87"/>
    <w:rsid w:val="00087444"/>
    <w:rsid w:val="00087C84"/>
    <w:rsid w:val="00091B22"/>
    <w:rsid w:val="00092519"/>
    <w:rsid w:val="00092773"/>
    <w:rsid w:val="0009401D"/>
    <w:rsid w:val="0009551B"/>
    <w:rsid w:val="000956F2"/>
    <w:rsid w:val="000959EC"/>
    <w:rsid w:val="00096A75"/>
    <w:rsid w:val="00097F6E"/>
    <w:rsid w:val="000A1198"/>
    <w:rsid w:val="000A1F1C"/>
    <w:rsid w:val="000A23B2"/>
    <w:rsid w:val="000A28AD"/>
    <w:rsid w:val="000A3A58"/>
    <w:rsid w:val="000A3FAA"/>
    <w:rsid w:val="000A43A3"/>
    <w:rsid w:val="000A50A5"/>
    <w:rsid w:val="000B016F"/>
    <w:rsid w:val="000B035A"/>
    <w:rsid w:val="000B18F6"/>
    <w:rsid w:val="000B223D"/>
    <w:rsid w:val="000B2D0E"/>
    <w:rsid w:val="000B2F8B"/>
    <w:rsid w:val="000B3144"/>
    <w:rsid w:val="000B3247"/>
    <w:rsid w:val="000B3D6E"/>
    <w:rsid w:val="000B450F"/>
    <w:rsid w:val="000B4C1D"/>
    <w:rsid w:val="000B571C"/>
    <w:rsid w:val="000B6E70"/>
    <w:rsid w:val="000C05D5"/>
    <w:rsid w:val="000C06D8"/>
    <w:rsid w:val="000C1473"/>
    <w:rsid w:val="000C1F17"/>
    <w:rsid w:val="000C2665"/>
    <w:rsid w:val="000C26F7"/>
    <w:rsid w:val="000C3331"/>
    <w:rsid w:val="000C3BD0"/>
    <w:rsid w:val="000C55E8"/>
    <w:rsid w:val="000C5CE0"/>
    <w:rsid w:val="000C5D60"/>
    <w:rsid w:val="000C670A"/>
    <w:rsid w:val="000C69C3"/>
    <w:rsid w:val="000C7B6B"/>
    <w:rsid w:val="000D26D0"/>
    <w:rsid w:val="000D296C"/>
    <w:rsid w:val="000D2DC9"/>
    <w:rsid w:val="000D3F74"/>
    <w:rsid w:val="000D4B00"/>
    <w:rsid w:val="000D5315"/>
    <w:rsid w:val="000D6ABC"/>
    <w:rsid w:val="000D6DA0"/>
    <w:rsid w:val="000D6EEE"/>
    <w:rsid w:val="000D73F5"/>
    <w:rsid w:val="000D7AA6"/>
    <w:rsid w:val="000D7F61"/>
    <w:rsid w:val="000E0674"/>
    <w:rsid w:val="000E0E86"/>
    <w:rsid w:val="000E1887"/>
    <w:rsid w:val="000E18F0"/>
    <w:rsid w:val="000E32A2"/>
    <w:rsid w:val="000E35CC"/>
    <w:rsid w:val="000E3B11"/>
    <w:rsid w:val="000E5162"/>
    <w:rsid w:val="000E599F"/>
    <w:rsid w:val="000E6223"/>
    <w:rsid w:val="000E6C68"/>
    <w:rsid w:val="000E7383"/>
    <w:rsid w:val="000E7420"/>
    <w:rsid w:val="000F12BD"/>
    <w:rsid w:val="000F1FEC"/>
    <w:rsid w:val="000F22EC"/>
    <w:rsid w:val="000F2527"/>
    <w:rsid w:val="000F2D50"/>
    <w:rsid w:val="000F2F5E"/>
    <w:rsid w:val="000F4150"/>
    <w:rsid w:val="000F4CAC"/>
    <w:rsid w:val="000F62E8"/>
    <w:rsid w:val="000F7141"/>
    <w:rsid w:val="000F73DF"/>
    <w:rsid w:val="000F7642"/>
    <w:rsid w:val="000F7C5C"/>
    <w:rsid w:val="0010002A"/>
    <w:rsid w:val="001005AD"/>
    <w:rsid w:val="00101C75"/>
    <w:rsid w:val="00101E67"/>
    <w:rsid w:val="00101E77"/>
    <w:rsid w:val="00102BC4"/>
    <w:rsid w:val="00102EAC"/>
    <w:rsid w:val="00102EE1"/>
    <w:rsid w:val="0010358D"/>
    <w:rsid w:val="00103D0C"/>
    <w:rsid w:val="0010552C"/>
    <w:rsid w:val="0010651E"/>
    <w:rsid w:val="00106BE5"/>
    <w:rsid w:val="00106D85"/>
    <w:rsid w:val="00110435"/>
    <w:rsid w:val="001125A9"/>
    <w:rsid w:val="00112626"/>
    <w:rsid w:val="00112706"/>
    <w:rsid w:val="00114A1F"/>
    <w:rsid w:val="00114AAC"/>
    <w:rsid w:val="001151D9"/>
    <w:rsid w:val="001152D2"/>
    <w:rsid w:val="00117229"/>
    <w:rsid w:val="001178E0"/>
    <w:rsid w:val="00120745"/>
    <w:rsid w:val="00120B5C"/>
    <w:rsid w:val="0012151C"/>
    <w:rsid w:val="00121A5F"/>
    <w:rsid w:val="0012238C"/>
    <w:rsid w:val="001238E5"/>
    <w:rsid w:val="00123D5F"/>
    <w:rsid w:val="00125657"/>
    <w:rsid w:val="001259A5"/>
    <w:rsid w:val="00126A2C"/>
    <w:rsid w:val="001271CA"/>
    <w:rsid w:val="00127C68"/>
    <w:rsid w:val="001300C4"/>
    <w:rsid w:val="001301FB"/>
    <w:rsid w:val="0013077A"/>
    <w:rsid w:val="00130EC1"/>
    <w:rsid w:val="0013198B"/>
    <w:rsid w:val="00132A8B"/>
    <w:rsid w:val="001331D1"/>
    <w:rsid w:val="001341A9"/>
    <w:rsid w:val="001348CE"/>
    <w:rsid w:val="00135E67"/>
    <w:rsid w:val="0013645F"/>
    <w:rsid w:val="00136D8C"/>
    <w:rsid w:val="00137647"/>
    <w:rsid w:val="00137CCB"/>
    <w:rsid w:val="00140124"/>
    <w:rsid w:val="0014036B"/>
    <w:rsid w:val="00140823"/>
    <w:rsid w:val="00140B1C"/>
    <w:rsid w:val="00140EBF"/>
    <w:rsid w:val="00141B63"/>
    <w:rsid w:val="001439FA"/>
    <w:rsid w:val="00145360"/>
    <w:rsid w:val="0014583F"/>
    <w:rsid w:val="001501BC"/>
    <w:rsid w:val="00150A2C"/>
    <w:rsid w:val="001531EE"/>
    <w:rsid w:val="001557C2"/>
    <w:rsid w:val="00155BFD"/>
    <w:rsid w:val="001563F7"/>
    <w:rsid w:val="00156941"/>
    <w:rsid w:val="00156AA5"/>
    <w:rsid w:val="00156FAB"/>
    <w:rsid w:val="00157718"/>
    <w:rsid w:val="0016051F"/>
    <w:rsid w:val="00162542"/>
    <w:rsid w:val="00163239"/>
    <w:rsid w:val="00163295"/>
    <w:rsid w:val="00164924"/>
    <w:rsid w:val="00164DC9"/>
    <w:rsid w:val="00166F4B"/>
    <w:rsid w:val="0017089A"/>
    <w:rsid w:val="00170DB2"/>
    <w:rsid w:val="00171210"/>
    <w:rsid w:val="00172EA6"/>
    <w:rsid w:val="001737B3"/>
    <w:rsid w:val="00173A11"/>
    <w:rsid w:val="00174095"/>
    <w:rsid w:val="00175081"/>
    <w:rsid w:val="0017526E"/>
    <w:rsid w:val="00175406"/>
    <w:rsid w:val="00175589"/>
    <w:rsid w:val="00175CE8"/>
    <w:rsid w:val="00176780"/>
    <w:rsid w:val="001805F5"/>
    <w:rsid w:val="00180FDA"/>
    <w:rsid w:val="00181306"/>
    <w:rsid w:val="00182331"/>
    <w:rsid w:val="00182849"/>
    <w:rsid w:val="00182C79"/>
    <w:rsid w:val="00182F3F"/>
    <w:rsid w:val="001835A6"/>
    <w:rsid w:val="00184DE4"/>
    <w:rsid w:val="0018753C"/>
    <w:rsid w:val="00187B37"/>
    <w:rsid w:val="00187CB2"/>
    <w:rsid w:val="0019031B"/>
    <w:rsid w:val="00190427"/>
    <w:rsid w:val="0019278C"/>
    <w:rsid w:val="00192C4E"/>
    <w:rsid w:val="00193405"/>
    <w:rsid w:val="001935BB"/>
    <w:rsid w:val="001944C4"/>
    <w:rsid w:val="00195E6E"/>
    <w:rsid w:val="00196D52"/>
    <w:rsid w:val="00196F62"/>
    <w:rsid w:val="001A0DED"/>
    <w:rsid w:val="001A13BE"/>
    <w:rsid w:val="001A19DC"/>
    <w:rsid w:val="001A1D3B"/>
    <w:rsid w:val="001A2C79"/>
    <w:rsid w:val="001A30E4"/>
    <w:rsid w:val="001A4332"/>
    <w:rsid w:val="001A487E"/>
    <w:rsid w:val="001A54AE"/>
    <w:rsid w:val="001A5B76"/>
    <w:rsid w:val="001A5BF8"/>
    <w:rsid w:val="001A5E28"/>
    <w:rsid w:val="001A6625"/>
    <w:rsid w:val="001A6CE3"/>
    <w:rsid w:val="001A7B7E"/>
    <w:rsid w:val="001A7F64"/>
    <w:rsid w:val="001B153D"/>
    <w:rsid w:val="001B2034"/>
    <w:rsid w:val="001B31FC"/>
    <w:rsid w:val="001B47A8"/>
    <w:rsid w:val="001B4A74"/>
    <w:rsid w:val="001B5177"/>
    <w:rsid w:val="001B59FF"/>
    <w:rsid w:val="001B6059"/>
    <w:rsid w:val="001B71D7"/>
    <w:rsid w:val="001C0C47"/>
    <w:rsid w:val="001C0C58"/>
    <w:rsid w:val="001C0E33"/>
    <w:rsid w:val="001C1134"/>
    <w:rsid w:val="001C2AF3"/>
    <w:rsid w:val="001C3BFA"/>
    <w:rsid w:val="001C5230"/>
    <w:rsid w:val="001C54E0"/>
    <w:rsid w:val="001C674C"/>
    <w:rsid w:val="001C6985"/>
    <w:rsid w:val="001C79A1"/>
    <w:rsid w:val="001D02E0"/>
    <w:rsid w:val="001D04DC"/>
    <w:rsid w:val="001D06FD"/>
    <w:rsid w:val="001D0C67"/>
    <w:rsid w:val="001D10DD"/>
    <w:rsid w:val="001D233B"/>
    <w:rsid w:val="001D29DE"/>
    <w:rsid w:val="001D2BAF"/>
    <w:rsid w:val="001D2CEA"/>
    <w:rsid w:val="001D38C8"/>
    <w:rsid w:val="001D3E04"/>
    <w:rsid w:val="001D4405"/>
    <w:rsid w:val="001D4966"/>
    <w:rsid w:val="001D5A05"/>
    <w:rsid w:val="001D639E"/>
    <w:rsid w:val="001D672E"/>
    <w:rsid w:val="001D73CC"/>
    <w:rsid w:val="001D7C1F"/>
    <w:rsid w:val="001E08F0"/>
    <w:rsid w:val="001E10F0"/>
    <w:rsid w:val="001E1F0C"/>
    <w:rsid w:val="001E27F0"/>
    <w:rsid w:val="001E2E36"/>
    <w:rsid w:val="001E2E71"/>
    <w:rsid w:val="001E37B9"/>
    <w:rsid w:val="001E3DCB"/>
    <w:rsid w:val="001E3E52"/>
    <w:rsid w:val="001E4000"/>
    <w:rsid w:val="001E4509"/>
    <w:rsid w:val="001E4B82"/>
    <w:rsid w:val="001E52AF"/>
    <w:rsid w:val="001E53D6"/>
    <w:rsid w:val="001E5960"/>
    <w:rsid w:val="001E612A"/>
    <w:rsid w:val="001F0066"/>
    <w:rsid w:val="001F0077"/>
    <w:rsid w:val="001F1683"/>
    <w:rsid w:val="001F17F6"/>
    <w:rsid w:val="001F204C"/>
    <w:rsid w:val="001F2BA3"/>
    <w:rsid w:val="001F2D43"/>
    <w:rsid w:val="001F33E4"/>
    <w:rsid w:val="001F4A92"/>
    <w:rsid w:val="001F5116"/>
    <w:rsid w:val="001F575D"/>
    <w:rsid w:val="001F58EC"/>
    <w:rsid w:val="001F6C74"/>
    <w:rsid w:val="001F76BA"/>
    <w:rsid w:val="001F7AC1"/>
    <w:rsid w:val="001F7B7F"/>
    <w:rsid w:val="001F7F95"/>
    <w:rsid w:val="00200549"/>
    <w:rsid w:val="0020064A"/>
    <w:rsid w:val="00200B15"/>
    <w:rsid w:val="0020299B"/>
    <w:rsid w:val="002035B3"/>
    <w:rsid w:val="00203B11"/>
    <w:rsid w:val="00203BD8"/>
    <w:rsid w:val="00203D4A"/>
    <w:rsid w:val="00203FFC"/>
    <w:rsid w:val="00204214"/>
    <w:rsid w:val="002045CD"/>
    <w:rsid w:val="00204E1D"/>
    <w:rsid w:val="0020624C"/>
    <w:rsid w:val="00210040"/>
    <w:rsid w:val="00210146"/>
    <w:rsid w:val="00212050"/>
    <w:rsid w:val="00212A6F"/>
    <w:rsid w:val="00212E66"/>
    <w:rsid w:val="00213358"/>
    <w:rsid w:val="00214198"/>
    <w:rsid w:val="00214B8F"/>
    <w:rsid w:val="0021513A"/>
    <w:rsid w:val="002152FF"/>
    <w:rsid w:val="0021562D"/>
    <w:rsid w:val="00215E69"/>
    <w:rsid w:val="00216735"/>
    <w:rsid w:val="002167B5"/>
    <w:rsid w:val="00216852"/>
    <w:rsid w:val="00217433"/>
    <w:rsid w:val="002178F4"/>
    <w:rsid w:val="00217B25"/>
    <w:rsid w:val="00217F31"/>
    <w:rsid w:val="0022382B"/>
    <w:rsid w:val="00224CDE"/>
    <w:rsid w:val="002263BE"/>
    <w:rsid w:val="00226AD1"/>
    <w:rsid w:val="00227AF8"/>
    <w:rsid w:val="002309D4"/>
    <w:rsid w:val="00231627"/>
    <w:rsid w:val="0023164B"/>
    <w:rsid w:val="002327C8"/>
    <w:rsid w:val="00232F58"/>
    <w:rsid w:val="00233E58"/>
    <w:rsid w:val="00234305"/>
    <w:rsid w:val="00234431"/>
    <w:rsid w:val="002347CF"/>
    <w:rsid w:val="0023480D"/>
    <w:rsid w:val="00234B66"/>
    <w:rsid w:val="00240FA7"/>
    <w:rsid w:val="00241186"/>
    <w:rsid w:val="0024274E"/>
    <w:rsid w:val="0024275E"/>
    <w:rsid w:val="00244C8E"/>
    <w:rsid w:val="002464CA"/>
    <w:rsid w:val="00246BC9"/>
    <w:rsid w:val="00247495"/>
    <w:rsid w:val="002474AB"/>
    <w:rsid w:val="00250AA9"/>
    <w:rsid w:val="00251525"/>
    <w:rsid w:val="00251732"/>
    <w:rsid w:val="002520D9"/>
    <w:rsid w:val="0025493A"/>
    <w:rsid w:val="00255096"/>
    <w:rsid w:val="00256B6D"/>
    <w:rsid w:val="00256B9D"/>
    <w:rsid w:val="002579B7"/>
    <w:rsid w:val="00260050"/>
    <w:rsid w:val="00261ABE"/>
    <w:rsid w:val="00262500"/>
    <w:rsid w:val="00262716"/>
    <w:rsid w:val="00262CD6"/>
    <w:rsid w:val="00263B38"/>
    <w:rsid w:val="00264192"/>
    <w:rsid w:val="00265A73"/>
    <w:rsid w:val="00265CE7"/>
    <w:rsid w:val="00266C9A"/>
    <w:rsid w:val="00267418"/>
    <w:rsid w:val="00270E4F"/>
    <w:rsid w:val="0027196B"/>
    <w:rsid w:val="00272220"/>
    <w:rsid w:val="00273A83"/>
    <w:rsid w:val="0027472F"/>
    <w:rsid w:val="00274E2C"/>
    <w:rsid w:val="00276361"/>
    <w:rsid w:val="00276565"/>
    <w:rsid w:val="0027679C"/>
    <w:rsid w:val="00277A06"/>
    <w:rsid w:val="00281BE5"/>
    <w:rsid w:val="00282A1D"/>
    <w:rsid w:val="00282EB0"/>
    <w:rsid w:val="00283CB4"/>
    <w:rsid w:val="002841FD"/>
    <w:rsid w:val="00284978"/>
    <w:rsid w:val="00284CAA"/>
    <w:rsid w:val="0028550A"/>
    <w:rsid w:val="002856BD"/>
    <w:rsid w:val="00285874"/>
    <w:rsid w:val="00285942"/>
    <w:rsid w:val="00285B8F"/>
    <w:rsid w:val="0028665F"/>
    <w:rsid w:val="00286E66"/>
    <w:rsid w:val="0028724D"/>
    <w:rsid w:val="002902C8"/>
    <w:rsid w:val="00290474"/>
    <w:rsid w:val="00290822"/>
    <w:rsid w:val="0029166B"/>
    <w:rsid w:val="00291764"/>
    <w:rsid w:val="00292677"/>
    <w:rsid w:val="00293361"/>
    <w:rsid w:val="0029360F"/>
    <w:rsid w:val="0029397C"/>
    <w:rsid w:val="00294677"/>
    <w:rsid w:val="002957AE"/>
    <w:rsid w:val="00295F35"/>
    <w:rsid w:val="0029673C"/>
    <w:rsid w:val="00296765"/>
    <w:rsid w:val="0029767D"/>
    <w:rsid w:val="00297B47"/>
    <w:rsid w:val="002A07C5"/>
    <w:rsid w:val="002A11A1"/>
    <w:rsid w:val="002A1CA7"/>
    <w:rsid w:val="002A23B1"/>
    <w:rsid w:val="002A3A8F"/>
    <w:rsid w:val="002A4129"/>
    <w:rsid w:val="002A476C"/>
    <w:rsid w:val="002A4CFA"/>
    <w:rsid w:val="002A5549"/>
    <w:rsid w:val="002A57B8"/>
    <w:rsid w:val="002A5A17"/>
    <w:rsid w:val="002A6E6D"/>
    <w:rsid w:val="002A7950"/>
    <w:rsid w:val="002B239A"/>
    <w:rsid w:val="002B2EFC"/>
    <w:rsid w:val="002B2F25"/>
    <w:rsid w:val="002B3606"/>
    <w:rsid w:val="002B4ADD"/>
    <w:rsid w:val="002B5149"/>
    <w:rsid w:val="002B56E4"/>
    <w:rsid w:val="002B5957"/>
    <w:rsid w:val="002B6078"/>
    <w:rsid w:val="002B6ACC"/>
    <w:rsid w:val="002B76E1"/>
    <w:rsid w:val="002B7808"/>
    <w:rsid w:val="002B79A9"/>
    <w:rsid w:val="002C0E60"/>
    <w:rsid w:val="002C1156"/>
    <w:rsid w:val="002C116D"/>
    <w:rsid w:val="002C1564"/>
    <w:rsid w:val="002C19FC"/>
    <w:rsid w:val="002C1C0B"/>
    <w:rsid w:val="002C2B8B"/>
    <w:rsid w:val="002C2DE9"/>
    <w:rsid w:val="002C3558"/>
    <w:rsid w:val="002C3931"/>
    <w:rsid w:val="002C39A0"/>
    <w:rsid w:val="002C3A33"/>
    <w:rsid w:val="002C3B7B"/>
    <w:rsid w:val="002C3CD5"/>
    <w:rsid w:val="002C4A93"/>
    <w:rsid w:val="002C4E1A"/>
    <w:rsid w:val="002C552D"/>
    <w:rsid w:val="002C6486"/>
    <w:rsid w:val="002C66C0"/>
    <w:rsid w:val="002C6FA0"/>
    <w:rsid w:val="002C7B76"/>
    <w:rsid w:val="002D045F"/>
    <w:rsid w:val="002D158A"/>
    <w:rsid w:val="002D1817"/>
    <w:rsid w:val="002D2915"/>
    <w:rsid w:val="002D36AF"/>
    <w:rsid w:val="002D4056"/>
    <w:rsid w:val="002D4724"/>
    <w:rsid w:val="002D588E"/>
    <w:rsid w:val="002D5BB7"/>
    <w:rsid w:val="002D688E"/>
    <w:rsid w:val="002D7CD3"/>
    <w:rsid w:val="002E129E"/>
    <w:rsid w:val="002E1333"/>
    <w:rsid w:val="002E1932"/>
    <w:rsid w:val="002E2CE3"/>
    <w:rsid w:val="002E2FD7"/>
    <w:rsid w:val="002E36DF"/>
    <w:rsid w:val="002E3985"/>
    <w:rsid w:val="002E39CD"/>
    <w:rsid w:val="002E41B1"/>
    <w:rsid w:val="002E7343"/>
    <w:rsid w:val="002E7C44"/>
    <w:rsid w:val="002F08D6"/>
    <w:rsid w:val="002F0E1E"/>
    <w:rsid w:val="002F10B1"/>
    <w:rsid w:val="002F223D"/>
    <w:rsid w:val="002F307F"/>
    <w:rsid w:val="002F7256"/>
    <w:rsid w:val="002F7E9A"/>
    <w:rsid w:val="00300FA5"/>
    <w:rsid w:val="00300FFB"/>
    <w:rsid w:val="003013E5"/>
    <w:rsid w:val="00301597"/>
    <w:rsid w:val="00305803"/>
    <w:rsid w:val="0030582C"/>
    <w:rsid w:val="00306074"/>
    <w:rsid w:val="00306480"/>
    <w:rsid w:val="00306D89"/>
    <w:rsid w:val="003074B7"/>
    <w:rsid w:val="003119C6"/>
    <w:rsid w:val="00311E1C"/>
    <w:rsid w:val="00312371"/>
    <w:rsid w:val="00312822"/>
    <w:rsid w:val="00312AF6"/>
    <w:rsid w:val="00313158"/>
    <w:rsid w:val="003136C6"/>
    <w:rsid w:val="00313CD6"/>
    <w:rsid w:val="003140C6"/>
    <w:rsid w:val="00315AF7"/>
    <w:rsid w:val="00315C3C"/>
    <w:rsid w:val="003162D1"/>
    <w:rsid w:val="00317A3A"/>
    <w:rsid w:val="0032109E"/>
    <w:rsid w:val="00321D44"/>
    <w:rsid w:val="0032204B"/>
    <w:rsid w:val="00322655"/>
    <w:rsid w:val="00322681"/>
    <w:rsid w:val="00323393"/>
    <w:rsid w:val="00324096"/>
    <w:rsid w:val="0032587F"/>
    <w:rsid w:val="00326297"/>
    <w:rsid w:val="00326C33"/>
    <w:rsid w:val="00327CA3"/>
    <w:rsid w:val="00327CFB"/>
    <w:rsid w:val="0033100E"/>
    <w:rsid w:val="003314B8"/>
    <w:rsid w:val="003331C9"/>
    <w:rsid w:val="00333EAB"/>
    <w:rsid w:val="0033474D"/>
    <w:rsid w:val="00334822"/>
    <w:rsid w:val="00334EF3"/>
    <w:rsid w:val="0033505D"/>
    <w:rsid w:val="0033630A"/>
    <w:rsid w:val="003369D4"/>
    <w:rsid w:val="00336B63"/>
    <w:rsid w:val="00336E96"/>
    <w:rsid w:val="003414D3"/>
    <w:rsid w:val="00341609"/>
    <w:rsid w:val="0034285F"/>
    <w:rsid w:val="0034362C"/>
    <w:rsid w:val="00343BE0"/>
    <w:rsid w:val="00343D55"/>
    <w:rsid w:val="0034488B"/>
    <w:rsid w:val="0034541D"/>
    <w:rsid w:val="003463D8"/>
    <w:rsid w:val="00346BB1"/>
    <w:rsid w:val="0034735D"/>
    <w:rsid w:val="00347BF7"/>
    <w:rsid w:val="0035094C"/>
    <w:rsid w:val="00351A27"/>
    <w:rsid w:val="00351AC4"/>
    <w:rsid w:val="003524A6"/>
    <w:rsid w:val="00352C2E"/>
    <w:rsid w:val="00352C88"/>
    <w:rsid w:val="00355FC5"/>
    <w:rsid w:val="00356456"/>
    <w:rsid w:val="00356EB7"/>
    <w:rsid w:val="003572C0"/>
    <w:rsid w:val="00357B46"/>
    <w:rsid w:val="00360AFA"/>
    <w:rsid w:val="003614B6"/>
    <w:rsid w:val="00361B55"/>
    <w:rsid w:val="003620C8"/>
    <w:rsid w:val="00362E0F"/>
    <w:rsid w:val="003650FA"/>
    <w:rsid w:val="00365B96"/>
    <w:rsid w:val="00366700"/>
    <w:rsid w:val="00367880"/>
    <w:rsid w:val="003700A0"/>
    <w:rsid w:val="00370632"/>
    <w:rsid w:val="00373247"/>
    <w:rsid w:val="003735EB"/>
    <w:rsid w:val="00373659"/>
    <w:rsid w:val="00373FA1"/>
    <w:rsid w:val="0037524A"/>
    <w:rsid w:val="003765D2"/>
    <w:rsid w:val="00380AE7"/>
    <w:rsid w:val="003814F4"/>
    <w:rsid w:val="00381803"/>
    <w:rsid w:val="00381982"/>
    <w:rsid w:val="003820C9"/>
    <w:rsid w:val="003825DD"/>
    <w:rsid w:val="00382D7D"/>
    <w:rsid w:val="00384111"/>
    <w:rsid w:val="003866C4"/>
    <w:rsid w:val="00386DBF"/>
    <w:rsid w:val="003874E0"/>
    <w:rsid w:val="0039057E"/>
    <w:rsid w:val="003906D3"/>
    <w:rsid w:val="00390E91"/>
    <w:rsid w:val="0039339B"/>
    <w:rsid w:val="00393E3B"/>
    <w:rsid w:val="003963B1"/>
    <w:rsid w:val="00396A74"/>
    <w:rsid w:val="00396AE0"/>
    <w:rsid w:val="00396F17"/>
    <w:rsid w:val="00397783"/>
    <w:rsid w:val="00397853"/>
    <w:rsid w:val="003A02A8"/>
    <w:rsid w:val="003A09B5"/>
    <w:rsid w:val="003A2D68"/>
    <w:rsid w:val="003A3543"/>
    <w:rsid w:val="003A3B91"/>
    <w:rsid w:val="003A3EF2"/>
    <w:rsid w:val="003A4170"/>
    <w:rsid w:val="003A4204"/>
    <w:rsid w:val="003A43E6"/>
    <w:rsid w:val="003A53E6"/>
    <w:rsid w:val="003A5592"/>
    <w:rsid w:val="003A5F12"/>
    <w:rsid w:val="003A6A0F"/>
    <w:rsid w:val="003A6D3D"/>
    <w:rsid w:val="003A7653"/>
    <w:rsid w:val="003B0350"/>
    <w:rsid w:val="003B1C39"/>
    <w:rsid w:val="003B2A33"/>
    <w:rsid w:val="003B32E1"/>
    <w:rsid w:val="003B39D1"/>
    <w:rsid w:val="003B4653"/>
    <w:rsid w:val="003B4798"/>
    <w:rsid w:val="003B6695"/>
    <w:rsid w:val="003B731B"/>
    <w:rsid w:val="003B733A"/>
    <w:rsid w:val="003B7B23"/>
    <w:rsid w:val="003B7BC6"/>
    <w:rsid w:val="003C05A7"/>
    <w:rsid w:val="003C0BE2"/>
    <w:rsid w:val="003C0CFC"/>
    <w:rsid w:val="003C0FE8"/>
    <w:rsid w:val="003C14BF"/>
    <w:rsid w:val="003C23C5"/>
    <w:rsid w:val="003C2B2E"/>
    <w:rsid w:val="003C385D"/>
    <w:rsid w:val="003C42D4"/>
    <w:rsid w:val="003C4B7A"/>
    <w:rsid w:val="003C6BC4"/>
    <w:rsid w:val="003C6F7C"/>
    <w:rsid w:val="003C7303"/>
    <w:rsid w:val="003C761D"/>
    <w:rsid w:val="003D1084"/>
    <w:rsid w:val="003D2182"/>
    <w:rsid w:val="003D3415"/>
    <w:rsid w:val="003D3B3F"/>
    <w:rsid w:val="003D3BCE"/>
    <w:rsid w:val="003D431E"/>
    <w:rsid w:val="003D440D"/>
    <w:rsid w:val="003D5AA2"/>
    <w:rsid w:val="003E04EA"/>
    <w:rsid w:val="003E1276"/>
    <w:rsid w:val="003E24C0"/>
    <w:rsid w:val="003E330C"/>
    <w:rsid w:val="003E3816"/>
    <w:rsid w:val="003E39D3"/>
    <w:rsid w:val="003E3B2A"/>
    <w:rsid w:val="003E3C8B"/>
    <w:rsid w:val="003E4720"/>
    <w:rsid w:val="003E4D6F"/>
    <w:rsid w:val="003E62FA"/>
    <w:rsid w:val="003E682D"/>
    <w:rsid w:val="003E76C1"/>
    <w:rsid w:val="003E784B"/>
    <w:rsid w:val="003E786C"/>
    <w:rsid w:val="003E79CB"/>
    <w:rsid w:val="003F0065"/>
    <w:rsid w:val="003F1AF9"/>
    <w:rsid w:val="003F5431"/>
    <w:rsid w:val="003F757F"/>
    <w:rsid w:val="003F76D2"/>
    <w:rsid w:val="003F7F06"/>
    <w:rsid w:val="004001A8"/>
    <w:rsid w:val="00401373"/>
    <w:rsid w:val="0040142C"/>
    <w:rsid w:val="00402540"/>
    <w:rsid w:val="00402F4F"/>
    <w:rsid w:val="004032FC"/>
    <w:rsid w:val="00403430"/>
    <w:rsid w:val="00403FB2"/>
    <w:rsid w:val="004055DC"/>
    <w:rsid w:val="00405A64"/>
    <w:rsid w:val="00405CD5"/>
    <w:rsid w:val="00406CC5"/>
    <w:rsid w:val="00407E4E"/>
    <w:rsid w:val="00410288"/>
    <w:rsid w:val="0041029B"/>
    <w:rsid w:val="00410819"/>
    <w:rsid w:val="00410D56"/>
    <w:rsid w:val="004124FD"/>
    <w:rsid w:val="0041489D"/>
    <w:rsid w:val="0041495C"/>
    <w:rsid w:val="004161AF"/>
    <w:rsid w:val="0041676D"/>
    <w:rsid w:val="004167AE"/>
    <w:rsid w:val="00417280"/>
    <w:rsid w:val="004174A6"/>
    <w:rsid w:val="004204FC"/>
    <w:rsid w:val="00421302"/>
    <w:rsid w:val="00421901"/>
    <w:rsid w:val="00421964"/>
    <w:rsid w:val="0042308F"/>
    <w:rsid w:val="00424477"/>
    <w:rsid w:val="0042479A"/>
    <w:rsid w:val="00424BB6"/>
    <w:rsid w:val="004251D3"/>
    <w:rsid w:val="00426F45"/>
    <w:rsid w:val="00427174"/>
    <w:rsid w:val="004271FB"/>
    <w:rsid w:val="004275DD"/>
    <w:rsid w:val="004279F2"/>
    <w:rsid w:val="00430B05"/>
    <w:rsid w:val="00430B3C"/>
    <w:rsid w:val="00430B94"/>
    <w:rsid w:val="004315C2"/>
    <w:rsid w:val="0043199C"/>
    <w:rsid w:val="00431BC6"/>
    <w:rsid w:val="0043268F"/>
    <w:rsid w:val="00433760"/>
    <w:rsid w:val="0043384F"/>
    <w:rsid w:val="00433E89"/>
    <w:rsid w:val="0043494D"/>
    <w:rsid w:val="00434CCB"/>
    <w:rsid w:val="004361A8"/>
    <w:rsid w:val="004369E1"/>
    <w:rsid w:val="00440029"/>
    <w:rsid w:val="0044048C"/>
    <w:rsid w:val="0044184D"/>
    <w:rsid w:val="0044275F"/>
    <w:rsid w:val="00442BBD"/>
    <w:rsid w:val="0044347F"/>
    <w:rsid w:val="0044366C"/>
    <w:rsid w:val="004437E5"/>
    <w:rsid w:val="004442BA"/>
    <w:rsid w:val="00444433"/>
    <w:rsid w:val="00444471"/>
    <w:rsid w:val="004468A0"/>
    <w:rsid w:val="0045048D"/>
    <w:rsid w:val="00450E90"/>
    <w:rsid w:val="00450EF0"/>
    <w:rsid w:val="00451086"/>
    <w:rsid w:val="00451116"/>
    <w:rsid w:val="004518AA"/>
    <w:rsid w:val="004523E6"/>
    <w:rsid w:val="00452550"/>
    <w:rsid w:val="00452B31"/>
    <w:rsid w:val="00453828"/>
    <w:rsid w:val="00453890"/>
    <w:rsid w:val="004548CA"/>
    <w:rsid w:val="00455403"/>
    <w:rsid w:val="004559A3"/>
    <w:rsid w:val="00456863"/>
    <w:rsid w:val="004568FF"/>
    <w:rsid w:val="004578FB"/>
    <w:rsid w:val="00457E7D"/>
    <w:rsid w:val="00461631"/>
    <w:rsid w:val="0046203E"/>
    <w:rsid w:val="004620B6"/>
    <w:rsid w:val="0046304C"/>
    <w:rsid w:val="00463BE7"/>
    <w:rsid w:val="00463E80"/>
    <w:rsid w:val="00464293"/>
    <w:rsid w:val="0046451F"/>
    <w:rsid w:val="00465E7A"/>
    <w:rsid w:val="00466565"/>
    <w:rsid w:val="0047042A"/>
    <w:rsid w:val="00473B50"/>
    <w:rsid w:val="004740EC"/>
    <w:rsid w:val="004742F9"/>
    <w:rsid w:val="0047489F"/>
    <w:rsid w:val="00474EDA"/>
    <w:rsid w:val="004752C2"/>
    <w:rsid w:val="00476864"/>
    <w:rsid w:val="004768CF"/>
    <w:rsid w:val="0048052F"/>
    <w:rsid w:val="00481975"/>
    <w:rsid w:val="00482592"/>
    <w:rsid w:val="00482A89"/>
    <w:rsid w:val="00482C8A"/>
    <w:rsid w:val="004833BE"/>
    <w:rsid w:val="00483537"/>
    <w:rsid w:val="004839DE"/>
    <w:rsid w:val="00483B02"/>
    <w:rsid w:val="00483BAD"/>
    <w:rsid w:val="004846FC"/>
    <w:rsid w:val="00484C21"/>
    <w:rsid w:val="00486949"/>
    <w:rsid w:val="0048748E"/>
    <w:rsid w:val="00487ABF"/>
    <w:rsid w:val="00487BDA"/>
    <w:rsid w:val="00491693"/>
    <w:rsid w:val="004929C4"/>
    <w:rsid w:val="00494D57"/>
    <w:rsid w:val="00495148"/>
    <w:rsid w:val="00497676"/>
    <w:rsid w:val="004A0B0B"/>
    <w:rsid w:val="004A113B"/>
    <w:rsid w:val="004A1259"/>
    <w:rsid w:val="004A243D"/>
    <w:rsid w:val="004A32D4"/>
    <w:rsid w:val="004A3FC1"/>
    <w:rsid w:val="004A4711"/>
    <w:rsid w:val="004A541D"/>
    <w:rsid w:val="004A5EF1"/>
    <w:rsid w:val="004A6371"/>
    <w:rsid w:val="004A640C"/>
    <w:rsid w:val="004A64AC"/>
    <w:rsid w:val="004A66CD"/>
    <w:rsid w:val="004A6950"/>
    <w:rsid w:val="004A7152"/>
    <w:rsid w:val="004A7AF1"/>
    <w:rsid w:val="004A7C79"/>
    <w:rsid w:val="004A7EC8"/>
    <w:rsid w:val="004B07C0"/>
    <w:rsid w:val="004B092C"/>
    <w:rsid w:val="004B1426"/>
    <w:rsid w:val="004B29C5"/>
    <w:rsid w:val="004B4D26"/>
    <w:rsid w:val="004B5315"/>
    <w:rsid w:val="004B58BC"/>
    <w:rsid w:val="004B6127"/>
    <w:rsid w:val="004B6817"/>
    <w:rsid w:val="004B68EB"/>
    <w:rsid w:val="004B6B18"/>
    <w:rsid w:val="004B7908"/>
    <w:rsid w:val="004C0C98"/>
    <w:rsid w:val="004C1EF3"/>
    <w:rsid w:val="004C36BC"/>
    <w:rsid w:val="004C4245"/>
    <w:rsid w:val="004C428A"/>
    <w:rsid w:val="004C46F1"/>
    <w:rsid w:val="004C49FB"/>
    <w:rsid w:val="004C6825"/>
    <w:rsid w:val="004C6C5E"/>
    <w:rsid w:val="004C79EC"/>
    <w:rsid w:val="004C7FBA"/>
    <w:rsid w:val="004D0860"/>
    <w:rsid w:val="004D1027"/>
    <w:rsid w:val="004D349F"/>
    <w:rsid w:val="004D475B"/>
    <w:rsid w:val="004D4ABE"/>
    <w:rsid w:val="004D4B0A"/>
    <w:rsid w:val="004D6FFD"/>
    <w:rsid w:val="004D7472"/>
    <w:rsid w:val="004E045D"/>
    <w:rsid w:val="004E115C"/>
    <w:rsid w:val="004E213C"/>
    <w:rsid w:val="004E2244"/>
    <w:rsid w:val="004E26CA"/>
    <w:rsid w:val="004E3232"/>
    <w:rsid w:val="004E347D"/>
    <w:rsid w:val="004E4008"/>
    <w:rsid w:val="004E435E"/>
    <w:rsid w:val="004E76FD"/>
    <w:rsid w:val="004F00CA"/>
    <w:rsid w:val="004F0509"/>
    <w:rsid w:val="004F0EB6"/>
    <w:rsid w:val="004F2B3C"/>
    <w:rsid w:val="004F3586"/>
    <w:rsid w:val="004F363C"/>
    <w:rsid w:val="004F4C6D"/>
    <w:rsid w:val="004F55DF"/>
    <w:rsid w:val="004F5B6F"/>
    <w:rsid w:val="004F700B"/>
    <w:rsid w:val="004F7A46"/>
    <w:rsid w:val="005002D5"/>
    <w:rsid w:val="00501F28"/>
    <w:rsid w:val="0050206C"/>
    <w:rsid w:val="005024E2"/>
    <w:rsid w:val="00503E10"/>
    <w:rsid w:val="0050404A"/>
    <w:rsid w:val="00504350"/>
    <w:rsid w:val="005045ED"/>
    <w:rsid w:val="00504BDA"/>
    <w:rsid w:val="00505BB1"/>
    <w:rsid w:val="00506457"/>
    <w:rsid w:val="00506D14"/>
    <w:rsid w:val="00507562"/>
    <w:rsid w:val="0050781E"/>
    <w:rsid w:val="0051176D"/>
    <w:rsid w:val="00512345"/>
    <w:rsid w:val="00512B8D"/>
    <w:rsid w:val="00512DF1"/>
    <w:rsid w:val="00513062"/>
    <w:rsid w:val="00513C02"/>
    <w:rsid w:val="00513DC5"/>
    <w:rsid w:val="00514EA2"/>
    <w:rsid w:val="005164D4"/>
    <w:rsid w:val="00517591"/>
    <w:rsid w:val="0051783D"/>
    <w:rsid w:val="0052344C"/>
    <w:rsid w:val="00523DC7"/>
    <w:rsid w:val="005252D8"/>
    <w:rsid w:val="00525968"/>
    <w:rsid w:val="00526B10"/>
    <w:rsid w:val="00526F41"/>
    <w:rsid w:val="00526F6E"/>
    <w:rsid w:val="00527149"/>
    <w:rsid w:val="0052753F"/>
    <w:rsid w:val="0053039F"/>
    <w:rsid w:val="00530AB5"/>
    <w:rsid w:val="0053235B"/>
    <w:rsid w:val="005330F1"/>
    <w:rsid w:val="00533A14"/>
    <w:rsid w:val="005340C7"/>
    <w:rsid w:val="0053485C"/>
    <w:rsid w:val="00534989"/>
    <w:rsid w:val="00534C4E"/>
    <w:rsid w:val="00534CD1"/>
    <w:rsid w:val="00535194"/>
    <w:rsid w:val="00536051"/>
    <w:rsid w:val="00536402"/>
    <w:rsid w:val="00536470"/>
    <w:rsid w:val="005365AF"/>
    <w:rsid w:val="00536645"/>
    <w:rsid w:val="005414B0"/>
    <w:rsid w:val="00542573"/>
    <w:rsid w:val="005426F3"/>
    <w:rsid w:val="00543AD1"/>
    <w:rsid w:val="00544279"/>
    <w:rsid w:val="00545F56"/>
    <w:rsid w:val="00546208"/>
    <w:rsid w:val="0054730C"/>
    <w:rsid w:val="00547C1A"/>
    <w:rsid w:val="005505BA"/>
    <w:rsid w:val="005511FC"/>
    <w:rsid w:val="005513A8"/>
    <w:rsid w:val="00552D11"/>
    <w:rsid w:val="00552F54"/>
    <w:rsid w:val="0055779B"/>
    <w:rsid w:val="00557AF9"/>
    <w:rsid w:val="00557CA3"/>
    <w:rsid w:val="00557D81"/>
    <w:rsid w:val="00560179"/>
    <w:rsid w:val="0056048F"/>
    <w:rsid w:val="0056063F"/>
    <w:rsid w:val="005629DB"/>
    <w:rsid w:val="00564428"/>
    <w:rsid w:val="00565ADF"/>
    <w:rsid w:val="00567449"/>
    <w:rsid w:val="00570361"/>
    <w:rsid w:val="00571DF8"/>
    <w:rsid w:val="00572F27"/>
    <w:rsid w:val="0057302F"/>
    <w:rsid w:val="00574A82"/>
    <w:rsid w:val="00575101"/>
    <w:rsid w:val="00575341"/>
    <w:rsid w:val="00577070"/>
    <w:rsid w:val="00577C9B"/>
    <w:rsid w:val="00580E85"/>
    <w:rsid w:val="00580F30"/>
    <w:rsid w:val="00581747"/>
    <w:rsid w:val="00583C0E"/>
    <w:rsid w:val="0058463A"/>
    <w:rsid w:val="00587578"/>
    <w:rsid w:val="00587B36"/>
    <w:rsid w:val="005922C9"/>
    <w:rsid w:val="00594080"/>
    <w:rsid w:val="00594878"/>
    <w:rsid w:val="00594A5B"/>
    <w:rsid w:val="00596277"/>
    <w:rsid w:val="0059639C"/>
    <w:rsid w:val="005963D0"/>
    <w:rsid w:val="00597020"/>
    <w:rsid w:val="005A0013"/>
    <w:rsid w:val="005A00F8"/>
    <w:rsid w:val="005A0962"/>
    <w:rsid w:val="005A14C3"/>
    <w:rsid w:val="005A1CF8"/>
    <w:rsid w:val="005A2022"/>
    <w:rsid w:val="005A20F6"/>
    <w:rsid w:val="005A2112"/>
    <w:rsid w:val="005A2BE8"/>
    <w:rsid w:val="005A3363"/>
    <w:rsid w:val="005A3564"/>
    <w:rsid w:val="005A3C55"/>
    <w:rsid w:val="005A3ED1"/>
    <w:rsid w:val="005A4C38"/>
    <w:rsid w:val="005A51AA"/>
    <w:rsid w:val="005A5497"/>
    <w:rsid w:val="005A60C7"/>
    <w:rsid w:val="005B108C"/>
    <w:rsid w:val="005B1978"/>
    <w:rsid w:val="005B3509"/>
    <w:rsid w:val="005B6C63"/>
    <w:rsid w:val="005B7909"/>
    <w:rsid w:val="005B7E2C"/>
    <w:rsid w:val="005C03CC"/>
    <w:rsid w:val="005C0A12"/>
    <w:rsid w:val="005C1592"/>
    <w:rsid w:val="005C266D"/>
    <w:rsid w:val="005C2AC1"/>
    <w:rsid w:val="005C2B72"/>
    <w:rsid w:val="005C2E1C"/>
    <w:rsid w:val="005C2F33"/>
    <w:rsid w:val="005C3492"/>
    <w:rsid w:val="005C4FDE"/>
    <w:rsid w:val="005C5682"/>
    <w:rsid w:val="005C589F"/>
    <w:rsid w:val="005C6F6F"/>
    <w:rsid w:val="005C7538"/>
    <w:rsid w:val="005C7B54"/>
    <w:rsid w:val="005D0EEA"/>
    <w:rsid w:val="005D1628"/>
    <w:rsid w:val="005D18B6"/>
    <w:rsid w:val="005D2E78"/>
    <w:rsid w:val="005D3870"/>
    <w:rsid w:val="005D5922"/>
    <w:rsid w:val="005E19D1"/>
    <w:rsid w:val="005E1FDB"/>
    <w:rsid w:val="005E23C1"/>
    <w:rsid w:val="005E37F1"/>
    <w:rsid w:val="005E4A98"/>
    <w:rsid w:val="005E6199"/>
    <w:rsid w:val="005E6A56"/>
    <w:rsid w:val="005E6BB2"/>
    <w:rsid w:val="005E72BB"/>
    <w:rsid w:val="005E7C47"/>
    <w:rsid w:val="005E7EAE"/>
    <w:rsid w:val="005F05EF"/>
    <w:rsid w:val="005F0B06"/>
    <w:rsid w:val="005F220A"/>
    <w:rsid w:val="005F2E73"/>
    <w:rsid w:val="005F33B9"/>
    <w:rsid w:val="005F42B6"/>
    <w:rsid w:val="005F4C90"/>
    <w:rsid w:val="005F4FA5"/>
    <w:rsid w:val="005F5660"/>
    <w:rsid w:val="005F5776"/>
    <w:rsid w:val="005F6557"/>
    <w:rsid w:val="005F675F"/>
    <w:rsid w:val="005F6972"/>
    <w:rsid w:val="005F698C"/>
    <w:rsid w:val="005F7264"/>
    <w:rsid w:val="005F77F4"/>
    <w:rsid w:val="0060196A"/>
    <w:rsid w:val="00601B75"/>
    <w:rsid w:val="00601DD5"/>
    <w:rsid w:val="00601E3F"/>
    <w:rsid w:val="006030E3"/>
    <w:rsid w:val="00604D32"/>
    <w:rsid w:val="006070DA"/>
    <w:rsid w:val="0060734C"/>
    <w:rsid w:val="006102C8"/>
    <w:rsid w:val="00610E95"/>
    <w:rsid w:val="00610F1F"/>
    <w:rsid w:val="00611FFB"/>
    <w:rsid w:val="00612199"/>
    <w:rsid w:val="00613B8D"/>
    <w:rsid w:val="0061506E"/>
    <w:rsid w:val="00615437"/>
    <w:rsid w:val="00615708"/>
    <w:rsid w:val="00615845"/>
    <w:rsid w:val="00615F7A"/>
    <w:rsid w:val="00616260"/>
    <w:rsid w:val="00616F8E"/>
    <w:rsid w:val="006201D9"/>
    <w:rsid w:val="006203AB"/>
    <w:rsid w:val="00620D7E"/>
    <w:rsid w:val="00620D90"/>
    <w:rsid w:val="00620E8A"/>
    <w:rsid w:val="006212C4"/>
    <w:rsid w:val="00621319"/>
    <w:rsid w:val="00621DC4"/>
    <w:rsid w:val="00622542"/>
    <w:rsid w:val="00624248"/>
    <w:rsid w:val="00624476"/>
    <w:rsid w:val="00625312"/>
    <w:rsid w:val="00625328"/>
    <w:rsid w:val="006253F2"/>
    <w:rsid w:val="0062555B"/>
    <w:rsid w:val="006257C6"/>
    <w:rsid w:val="00625A70"/>
    <w:rsid w:val="00626839"/>
    <w:rsid w:val="006271FD"/>
    <w:rsid w:val="00627281"/>
    <w:rsid w:val="006304EF"/>
    <w:rsid w:val="006309CB"/>
    <w:rsid w:val="00630CA0"/>
    <w:rsid w:val="00631086"/>
    <w:rsid w:val="0063193E"/>
    <w:rsid w:val="00631EBA"/>
    <w:rsid w:val="00634B5D"/>
    <w:rsid w:val="00634E2E"/>
    <w:rsid w:val="00635DF3"/>
    <w:rsid w:val="006365CE"/>
    <w:rsid w:val="0063698A"/>
    <w:rsid w:val="006370C4"/>
    <w:rsid w:val="006372BC"/>
    <w:rsid w:val="00637664"/>
    <w:rsid w:val="006404BE"/>
    <w:rsid w:val="00640D8E"/>
    <w:rsid w:val="0064159E"/>
    <w:rsid w:val="00641B85"/>
    <w:rsid w:val="006423D2"/>
    <w:rsid w:val="006430A6"/>
    <w:rsid w:val="006445E3"/>
    <w:rsid w:val="00645350"/>
    <w:rsid w:val="0064561C"/>
    <w:rsid w:val="0064581E"/>
    <w:rsid w:val="00645E09"/>
    <w:rsid w:val="00646165"/>
    <w:rsid w:val="006475DF"/>
    <w:rsid w:val="006476ED"/>
    <w:rsid w:val="006502DC"/>
    <w:rsid w:val="0065110F"/>
    <w:rsid w:val="00651795"/>
    <w:rsid w:val="006519EE"/>
    <w:rsid w:val="00652CD8"/>
    <w:rsid w:val="0065303F"/>
    <w:rsid w:val="00653441"/>
    <w:rsid w:val="00653E2B"/>
    <w:rsid w:val="00654EEB"/>
    <w:rsid w:val="00655AC9"/>
    <w:rsid w:val="00655EC7"/>
    <w:rsid w:val="00656AD5"/>
    <w:rsid w:val="00656D01"/>
    <w:rsid w:val="00657497"/>
    <w:rsid w:val="0065768D"/>
    <w:rsid w:val="00657C9A"/>
    <w:rsid w:val="00660627"/>
    <w:rsid w:val="00660803"/>
    <w:rsid w:val="0066196C"/>
    <w:rsid w:val="006626D8"/>
    <w:rsid w:val="0066276B"/>
    <w:rsid w:val="00663A72"/>
    <w:rsid w:val="006641E8"/>
    <w:rsid w:val="00665EF7"/>
    <w:rsid w:val="006662D8"/>
    <w:rsid w:val="00666E19"/>
    <w:rsid w:val="006677E5"/>
    <w:rsid w:val="006712AC"/>
    <w:rsid w:val="00671795"/>
    <w:rsid w:val="006719F5"/>
    <w:rsid w:val="00672F02"/>
    <w:rsid w:val="0067416D"/>
    <w:rsid w:val="00675A04"/>
    <w:rsid w:val="006760FD"/>
    <w:rsid w:val="00676C7C"/>
    <w:rsid w:val="00677706"/>
    <w:rsid w:val="0067772B"/>
    <w:rsid w:val="006777D7"/>
    <w:rsid w:val="00682775"/>
    <w:rsid w:val="00682790"/>
    <w:rsid w:val="006828C8"/>
    <w:rsid w:val="006856FD"/>
    <w:rsid w:val="00685970"/>
    <w:rsid w:val="00685F14"/>
    <w:rsid w:val="0068682B"/>
    <w:rsid w:val="00690D51"/>
    <w:rsid w:val="00691A19"/>
    <w:rsid w:val="00691E08"/>
    <w:rsid w:val="00692855"/>
    <w:rsid w:val="0069407C"/>
    <w:rsid w:val="0069582C"/>
    <w:rsid w:val="00697BF9"/>
    <w:rsid w:val="00697C71"/>
    <w:rsid w:val="006A169A"/>
    <w:rsid w:val="006A1CA4"/>
    <w:rsid w:val="006A3CD6"/>
    <w:rsid w:val="006A51F9"/>
    <w:rsid w:val="006A5CC7"/>
    <w:rsid w:val="006A60C8"/>
    <w:rsid w:val="006A6284"/>
    <w:rsid w:val="006A7904"/>
    <w:rsid w:val="006A79A2"/>
    <w:rsid w:val="006A7F66"/>
    <w:rsid w:val="006B032E"/>
    <w:rsid w:val="006B0875"/>
    <w:rsid w:val="006B1441"/>
    <w:rsid w:val="006B1693"/>
    <w:rsid w:val="006B1D99"/>
    <w:rsid w:val="006B25A1"/>
    <w:rsid w:val="006B3A22"/>
    <w:rsid w:val="006B5733"/>
    <w:rsid w:val="006B5819"/>
    <w:rsid w:val="006B6424"/>
    <w:rsid w:val="006B6DD6"/>
    <w:rsid w:val="006C2801"/>
    <w:rsid w:val="006C2A6A"/>
    <w:rsid w:val="006C300D"/>
    <w:rsid w:val="006C37FD"/>
    <w:rsid w:val="006C3804"/>
    <w:rsid w:val="006C3D9F"/>
    <w:rsid w:val="006C569D"/>
    <w:rsid w:val="006C6551"/>
    <w:rsid w:val="006C66BE"/>
    <w:rsid w:val="006C689D"/>
    <w:rsid w:val="006C696E"/>
    <w:rsid w:val="006C7D1B"/>
    <w:rsid w:val="006D01AC"/>
    <w:rsid w:val="006D0C3E"/>
    <w:rsid w:val="006D1C45"/>
    <w:rsid w:val="006D25F4"/>
    <w:rsid w:val="006D4EB9"/>
    <w:rsid w:val="006D4F4E"/>
    <w:rsid w:val="006D5C3C"/>
    <w:rsid w:val="006D7228"/>
    <w:rsid w:val="006D7E4C"/>
    <w:rsid w:val="006E008D"/>
    <w:rsid w:val="006E0253"/>
    <w:rsid w:val="006E110E"/>
    <w:rsid w:val="006E14A9"/>
    <w:rsid w:val="006E1A3E"/>
    <w:rsid w:val="006E1FC8"/>
    <w:rsid w:val="006E213D"/>
    <w:rsid w:val="006E2187"/>
    <w:rsid w:val="006E45EB"/>
    <w:rsid w:val="006E5369"/>
    <w:rsid w:val="006E5F4C"/>
    <w:rsid w:val="006E67BE"/>
    <w:rsid w:val="006E7152"/>
    <w:rsid w:val="006E74AF"/>
    <w:rsid w:val="006E7AD6"/>
    <w:rsid w:val="006F0BD9"/>
    <w:rsid w:val="006F17F5"/>
    <w:rsid w:val="006F19C6"/>
    <w:rsid w:val="006F1C3A"/>
    <w:rsid w:val="006F2358"/>
    <w:rsid w:val="006F46DC"/>
    <w:rsid w:val="006F48FB"/>
    <w:rsid w:val="006F523C"/>
    <w:rsid w:val="006F5427"/>
    <w:rsid w:val="006F559F"/>
    <w:rsid w:val="006F57E9"/>
    <w:rsid w:val="006F595C"/>
    <w:rsid w:val="006F6822"/>
    <w:rsid w:val="006F6C39"/>
    <w:rsid w:val="006F6E81"/>
    <w:rsid w:val="0070138E"/>
    <w:rsid w:val="007015C4"/>
    <w:rsid w:val="00701F20"/>
    <w:rsid w:val="00701FC8"/>
    <w:rsid w:val="00702028"/>
    <w:rsid w:val="00702F4F"/>
    <w:rsid w:val="0070421C"/>
    <w:rsid w:val="00704B80"/>
    <w:rsid w:val="007054BB"/>
    <w:rsid w:val="00706797"/>
    <w:rsid w:val="00706F35"/>
    <w:rsid w:val="00707873"/>
    <w:rsid w:val="00710D5F"/>
    <w:rsid w:val="00711AB7"/>
    <w:rsid w:val="00712A49"/>
    <w:rsid w:val="007130A1"/>
    <w:rsid w:val="00713A84"/>
    <w:rsid w:val="00713E9B"/>
    <w:rsid w:val="007147AA"/>
    <w:rsid w:val="00714898"/>
    <w:rsid w:val="00714A00"/>
    <w:rsid w:val="0071756F"/>
    <w:rsid w:val="00717881"/>
    <w:rsid w:val="007206D2"/>
    <w:rsid w:val="007209BC"/>
    <w:rsid w:val="00720E8B"/>
    <w:rsid w:val="00720EE7"/>
    <w:rsid w:val="0072120A"/>
    <w:rsid w:val="00721DB9"/>
    <w:rsid w:val="00722C4B"/>
    <w:rsid w:val="00722FF7"/>
    <w:rsid w:val="00723114"/>
    <w:rsid w:val="00725659"/>
    <w:rsid w:val="00725769"/>
    <w:rsid w:val="00725BEA"/>
    <w:rsid w:val="007263B4"/>
    <w:rsid w:val="00730313"/>
    <w:rsid w:val="0073259D"/>
    <w:rsid w:val="007325D8"/>
    <w:rsid w:val="00732CBE"/>
    <w:rsid w:val="00733333"/>
    <w:rsid w:val="00733463"/>
    <w:rsid w:val="007335ED"/>
    <w:rsid w:val="00733834"/>
    <w:rsid w:val="00734E2A"/>
    <w:rsid w:val="0073538D"/>
    <w:rsid w:val="0073588C"/>
    <w:rsid w:val="00736709"/>
    <w:rsid w:val="00736B36"/>
    <w:rsid w:val="0073726B"/>
    <w:rsid w:val="007373A8"/>
    <w:rsid w:val="00737DAB"/>
    <w:rsid w:val="007405C7"/>
    <w:rsid w:val="00740E5D"/>
    <w:rsid w:val="00741525"/>
    <w:rsid w:val="0074161E"/>
    <w:rsid w:val="00743FB2"/>
    <w:rsid w:val="00744727"/>
    <w:rsid w:val="007448B8"/>
    <w:rsid w:val="00744B10"/>
    <w:rsid w:val="00744C01"/>
    <w:rsid w:val="007451FF"/>
    <w:rsid w:val="00747C81"/>
    <w:rsid w:val="00750097"/>
    <w:rsid w:val="007500D1"/>
    <w:rsid w:val="00750FF2"/>
    <w:rsid w:val="0075214F"/>
    <w:rsid w:val="00753DCD"/>
    <w:rsid w:val="007546D4"/>
    <w:rsid w:val="00754877"/>
    <w:rsid w:val="0075546A"/>
    <w:rsid w:val="00757C08"/>
    <w:rsid w:val="00757C48"/>
    <w:rsid w:val="007600E1"/>
    <w:rsid w:val="007612A0"/>
    <w:rsid w:val="00761A6A"/>
    <w:rsid w:val="00761E32"/>
    <w:rsid w:val="00762A04"/>
    <w:rsid w:val="00763192"/>
    <w:rsid w:val="007632B3"/>
    <w:rsid w:val="00763A26"/>
    <w:rsid w:val="00764A85"/>
    <w:rsid w:val="00767E0E"/>
    <w:rsid w:val="00770442"/>
    <w:rsid w:val="007705D7"/>
    <w:rsid w:val="00770AEE"/>
    <w:rsid w:val="0077106B"/>
    <w:rsid w:val="007724B1"/>
    <w:rsid w:val="00772603"/>
    <w:rsid w:val="00772785"/>
    <w:rsid w:val="00772B00"/>
    <w:rsid w:val="00772DF9"/>
    <w:rsid w:val="00772F2D"/>
    <w:rsid w:val="007733DC"/>
    <w:rsid w:val="00773818"/>
    <w:rsid w:val="00773BD7"/>
    <w:rsid w:val="00773F0D"/>
    <w:rsid w:val="0077415A"/>
    <w:rsid w:val="007746A5"/>
    <w:rsid w:val="00774A51"/>
    <w:rsid w:val="00775137"/>
    <w:rsid w:val="00775962"/>
    <w:rsid w:val="007762F3"/>
    <w:rsid w:val="00776F80"/>
    <w:rsid w:val="0078233D"/>
    <w:rsid w:val="00782BCB"/>
    <w:rsid w:val="00784A67"/>
    <w:rsid w:val="00785C32"/>
    <w:rsid w:val="0078680D"/>
    <w:rsid w:val="00787558"/>
    <w:rsid w:val="00787AA7"/>
    <w:rsid w:val="00787CB7"/>
    <w:rsid w:val="00787CCF"/>
    <w:rsid w:val="007900FD"/>
    <w:rsid w:val="00790644"/>
    <w:rsid w:val="007910D4"/>
    <w:rsid w:val="00791594"/>
    <w:rsid w:val="00792082"/>
    <w:rsid w:val="00792088"/>
    <w:rsid w:val="00792AE5"/>
    <w:rsid w:val="00792CB6"/>
    <w:rsid w:val="00793075"/>
    <w:rsid w:val="0079348B"/>
    <w:rsid w:val="0079445C"/>
    <w:rsid w:val="00794920"/>
    <w:rsid w:val="00794C05"/>
    <w:rsid w:val="00794C33"/>
    <w:rsid w:val="0079593F"/>
    <w:rsid w:val="007960F4"/>
    <w:rsid w:val="00796796"/>
    <w:rsid w:val="00797737"/>
    <w:rsid w:val="007A2505"/>
    <w:rsid w:val="007A2D58"/>
    <w:rsid w:val="007A353D"/>
    <w:rsid w:val="007A42C8"/>
    <w:rsid w:val="007A4DBD"/>
    <w:rsid w:val="007A4EFB"/>
    <w:rsid w:val="007A517C"/>
    <w:rsid w:val="007A5B1E"/>
    <w:rsid w:val="007A5CC2"/>
    <w:rsid w:val="007A60C3"/>
    <w:rsid w:val="007A7B7E"/>
    <w:rsid w:val="007A7D36"/>
    <w:rsid w:val="007B05F8"/>
    <w:rsid w:val="007B0C24"/>
    <w:rsid w:val="007B1AB6"/>
    <w:rsid w:val="007B22EF"/>
    <w:rsid w:val="007B2D62"/>
    <w:rsid w:val="007B3E04"/>
    <w:rsid w:val="007B3E5E"/>
    <w:rsid w:val="007B3F64"/>
    <w:rsid w:val="007B635C"/>
    <w:rsid w:val="007B7F70"/>
    <w:rsid w:val="007C1175"/>
    <w:rsid w:val="007C134A"/>
    <w:rsid w:val="007C1BAB"/>
    <w:rsid w:val="007C28B0"/>
    <w:rsid w:val="007C28ED"/>
    <w:rsid w:val="007C2FAD"/>
    <w:rsid w:val="007C3AAA"/>
    <w:rsid w:val="007C3AFB"/>
    <w:rsid w:val="007C3E9C"/>
    <w:rsid w:val="007C5C2F"/>
    <w:rsid w:val="007C66BC"/>
    <w:rsid w:val="007C6C7C"/>
    <w:rsid w:val="007C7148"/>
    <w:rsid w:val="007C7A82"/>
    <w:rsid w:val="007D0871"/>
    <w:rsid w:val="007D0C4B"/>
    <w:rsid w:val="007D14C7"/>
    <w:rsid w:val="007D20A8"/>
    <w:rsid w:val="007D2686"/>
    <w:rsid w:val="007D289B"/>
    <w:rsid w:val="007D2A48"/>
    <w:rsid w:val="007D52FE"/>
    <w:rsid w:val="007D5990"/>
    <w:rsid w:val="007D6BC1"/>
    <w:rsid w:val="007D6D08"/>
    <w:rsid w:val="007E15D3"/>
    <w:rsid w:val="007E25A7"/>
    <w:rsid w:val="007E2A34"/>
    <w:rsid w:val="007E3AF7"/>
    <w:rsid w:val="007E4287"/>
    <w:rsid w:val="007E4B84"/>
    <w:rsid w:val="007E54C5"/>
    <w:rsid w:val="007E5F4F"/>
    <w:rsid w:val="007E7950"/>
    <w:rsid w:val="007E7953"/>
    <w:rsid w:val="007E7D24"/>
    <w:rsid w:val="007E7EF7"/>
    <w:rsid w:val="007F0C16"/>
    <w:rsid w:val="007F0F54"/>
    <w:rsid w:val="007F2992"/>
    <w:rsid w:val="007F38EA"/>
    <w:rsid w:val="007F3B48"/>
    <w:rsid w:val="007F3BA8"/>
    <w:rsid w:val="007F45E5"/>
    <w:rsid w:val="007F5523"/>
    <w:rsid w:val="007F6787"/>
    <w:rsid w:val="007F6BF6"/>
    <w:rsid w:val="007F73EA"/>
    <w:rsid w:val="007F749D"/>
    <w:rsid w:val="00800628"/>
    <w:rsid w:val="008010B4"/>
    <w:rsid w:val="00802BBB"/>
    <w:rsid w:val="00802C31"/>
    <w:rsid w:val="0080361F"/>
    <w:rsid w:val="008039BD"/>
    <w:rsid w:val="00804907"/>
    <w:rsid w:val="00805A03"/>
    <w:rsid w:val="00807292"/>
    <w:rsid w:val="00811381"/>
    <w:rsid w:val="008120E5"/>
    <w:rsid w:val="008123DD"/>
    <w:rsid w:val="00814EC1"/>
    <w:rsid w:val="00814F5B"/>
    <w:rsid w:val="0081595E"/>
    <w:rsid w:val="00815AE8"/>
    <w:rsid w:val="008176B9"/>
    <w:rsid w:val="0081789D"/>
    <w:rsid w:val="00817DBF"/>
    <w:rsid w:val="00820EA1"/>
    <w:rsid w:val="008213E9"/>
    <w:rsid w:val="00821BE0"/>
    <w:rsid w:val="0082281D"/>
    <w:rsid w:val="00825D78"/>
    <w:rsid w:val="00826BFE"/>
    <w:rsid w:val="008273AD"/>
    <w:rsid w:val="008279CE"/>
    <w:rsid w:val="008307BE"/>
    <w:rsid w:val="00830C42"/>
    <w:rsid w:val="008310DE"/>
    <w:rsid w:val="008320E4"/>
    <w:rsid w:val="00832574"/>
    <w:rsid w:val="00833AF6"/>
    <w:rsid w:val="00835822"/>
    <w:rsid w:val="00835B14"/>
    <w:rsid w:val="0084004D"/>
    <w:rsid w:val="00840114"/>
    <w:rsid w:val="00840811"/>
    <w:rsid w:val="008409C7"/>
    <w:rsid w:val="00841514"/>
    <w:rsid w:val="00841DB8"/>
    <w:rsid w:val="00842B97"/>
    <w:rsid w:val="008433A9"/>
    <w:rsid w:val="0084455A"/>
    <w:rsid w:val="00844938"/>
    <w:rsid w:val="008449A1"/>
    <w:rsid w:val="00845381"/>
    <w:rsid w:val="00846D8B"/>
    <w:rsid w:val="00847488"/>
    <w:rsid w:val="00847D42"/>
    <w:rsid w:val="00850C65"/>
    <w:rsid w:val="00850DA2"/>
    <w:rsid w:val="00850E7A"/>
    <w:rsid w:val="00851F2D"/>
    <w:rsid w:val="008524B7"/>
    <w:rsid w:val="00852972"/>
    <w:rsid w:val="00853EF5"/>
    <w:rsid w:val="008549E7"/>
    <w:rsid w:val="008556B9"/>
    <w:rsid w:val="00855909"/>
    <w:rsid w:val="00855974"/>
    <w:rsid w:val="00855A51"/>
    <w:rsid w:val="00855B21"/>
    <w:rsid w:val="00855FB1"/>
    <w:rsid w:val="00856119"/>
    <w:rsid w:val="00856B0A"/>
    <w:rsid w:val="00856B25"/>
    <w:rsid w:val="00861742"/>
    <w:rsid w:val="008624AF"/>
    <w:rsid w:val="00862EB4"/>
    <w:rsid w:val="00863566"/>
    <w:rsid w:val="00863E0C"/>
    <w:rsid w:val="00863EBF"/>
    <w:rsid w:val="008642A9"/>
    <w:rsid w:val="00864D06"/>
    <w:rsid w:val="008654D5"/>
    <w:rsid w:val="00865F91"/>
    <w:rsid w:val="00866365"/>
    <w:rsid w:val="008666BE"/>
    <w:rsid w:val="00867A85"/>
    <w:rsid w:val="0087246A"/>
    <w:rsid w:val="00873019"/>
    <w:rsid w:val="00873160"/>
    <w:rsid w:val="0087365C"/>
    <w:rsid w:val="00873C99"/>
    <w:rsid w:val="008744B9"/>
    <w:rsid w:val="008745E5"/>
    <w:rsid w:val="008755C2"/>
    <w:rsid w:val="0087673B"/>
    <w:rsid w:val="00877280"/>
    <w:rsid w:val="00877E51"/>
    <w:rsid w:val="008802FA"/>
    <w:rsid w:val="0088035D"/>
    <w:rsid w:val="0088156C"/>
    <w:rsid w:val="00881993"/>
    <w:rsid w:val="008837C2"/>
    <w:rsid w:val="00883C3C"/>
    <w:rsid w:val="00883E88"/>
    <w:rsid w:val="0088463C"/>
    <w:rsid w:val="00885074"/>
    <w:rsid w:val="00885688"/>
    <w:rsid w:val="008857B8"/>
    <w:rsid w:val="00890998"/>
    <w:rsid w:val="0089270C"/>
    <w:rsid w:val="00893099"/>
    <w:rsid w:val="00893A0C"/>
    <w:rsid w:val="00893B66"/>
    <w:rsid w:val="00895F22"/>
    <w:rsid w:val="00896961"/>
    <w:rsid w:val="00896BA1"/>
    <w:rsid w:val="00896CB1"/>
    <w:rsid w:val="00896E67"/>
    <w:rsid w:val="0089716B"/>
    <w:rsid w:val="00897215"/>
    <w:rsid w:val="008972A3"/>
    <w:rsid w:val="008978D8"/>
    <w:rsid w:val="008A022C"/>
    <w:rsid w:val="008A0397"/>
    <w:rsid w:val="008A04C6"/>
    <w:rsid w:val="008A090E"/>
    <w:rsid w:val="008A43C0"/>
    <w:rsid w:val="008A44DA"/>
    <w:rsid w:val="008A458C"/>
    <w:rsid w:val="008A4B4F"/>
    <w:rsid w:val="008A594E"/>
    <w:rsid w:val="008A6B95"/>
    <w:rsid w:val="008A75C9"/>
    <w:rsid w:val="008B039F"/>
    <w:rsid w:val="008B0ED1"/>
    <w:rsid w:val="008B106F"/>
    <w:rsid w:val="008B2122"/>
    <w:rsid w:val="008B2436"/>
    <w:rsid w:val="008B30EC"/>
    <w:rsid w:val="008B4174"/>
    <w:rsid w:val="008B4B9E"/>
    <w:rsid w:val="008B4D9C"/>
    <w:rsid w:val="008B5605"/>
    <w:rsid w:val="008B5E64"/>
    <w:rsid w:val="008B60C1"/>
    <w:rsid w:val="008B6963"/>
    <w:rsid w:val="008C3159"/>
    <w:rsid w:val="008C63B1"/>
    <w:rsid w:val="008C6675"/>
    <w:rsid w:val="008C789E"/>
    <w:rsid w:val="008C7CC1"/>
    <w:rsid w:val="008C7EAC"/>
    <w:rsid w:val="008D09D4"/>
    <w:rsid w:val="008D1663"/>
    <w:rsid w:val="008D19CD"/>
    <w:rsid w:val="008D2C7F"/>
    <w:rsid w:val="008D3AB9"/>
    <w:rsid w:val="008D43DF"/>
    <w:rsid w:val="008D492D"/>
    <w:rsid w:val="008D57D9"/>
    <w:rsid w:val="008D5872"/>
    <w:rsid w:val="008D5D8E"/>
    <w:rsid w:val="008D6A94"/>
    <w:rsid w:val="008D7BB1"/>
    <w:rsid w:val="008E1284"/>
    <w:rsid w:val="008E13F3"/>
    <w:rsid w:val="008E152F"/>
    <w:rsid w:val="008E15DE"/>
    <w:rsid w:val="008E1AC9"/>
    <w:rsid w:val="008E1DA1"/>
    <w:rsid w:val="008E2439"/>
    <w:rsid w:val="008E68E1"/>
    <w:rsid w:val="008E69A7"/>
    <w:rsid w:val="008E7DE2"/>
    <w:rsid w:val="008F3CEB"/>
    <w:rsid w:val="008F437A"/>
    <w:rsid w:val="008F4702"/>
    <w:rsid w:val="008F6425"/>
    <w:rsid w:val="008F7BA1"/>
    <w:rsid w:val="008F7BFC"/>
    <w:rsid w:val="00900C8B"/>
    <w:rsid w:val="00901F79"/>
    <w:rsid w:val="00902C0F"/>
    <w:rsid w:val="00903141"/>
    <w:rsid w:val="0090357C"/>
    <w:rsid w:val="00903A3B"/>
    <w:rsid w:val="009067AB"/>
    <w:rsid w:val="0090708F"/>
    <w:rsid w:val="00907B9D"/>
    <w:rsid w:val="00910B47"/>
    <w:rsid w:val="0091446A"/>
    <w:rsid w:val="0091535F"/>
    <w:rsid w:val="0091631F"/>
    <w:rsid w:val="00916534"/>
    <w:rsid w:val="00916EFF"/>
    <w:rsid w:val="0091718C"/>
    <w:rsid w:val="00917EA6"/>
    <w:rsid w:val="009217B8"/>
    <w:rsid w:val="00922023"/>
    <w:rsid w:val="0092256D"/>
    <w:rsid w:val="0092264E"/>
    <w:rsid w:val="0092274D"/>
    <w:rsid w:val="00923281"/>
    <w:rsid w:val="00923679"/>
    <w:rsid w:val="00923E27"/>
    <w:rsid w:val="00924A44"/>
    <w:rsid w:val="00925070"/>
    <w:rsid w:val="009257F5"/>
    <w:rsid w:val="00925E9B"/>
    <w:rsid w:val="00926BA6"/>
    <w:rsid w:val="00926E5B"/>
    <w:rsid w:val="00927EB6"/>
    <w:rsid w:val="00930FDA"/>
    <w:rsid w:val="0093122A"/>
    <w:rsid w:val="00931312"/>
    <w:rsid w:val="00931690"/>
    <w:rsid w:val="00931FBB"/>
    <w:rsid w:val="00934765"/>
    <w:rsid w:val="00935988"/>
    <w:rsid w:val="00936ECB"/>
    <w:rsid w:val="00936F32"/>
    <w:rsid w:val="009370AE"/>
    <w:rsid w:val="00937194"/>
    <w:rsid w:val="0094292B"/>
    <w:rsid w:val="00942A3B"/>
    <w:rsid w:val="00942A90"/>
    <w:rsid w:val="00943184"/>
    <w:rsid w:val="0094357D"/>
    <w:rsid w:val="00943EDB"/>
    <w:rsid w:val="009459EB"/>
    <w:rsid w:val="00947203"/>
    <w:rsid w:val="00950080"/>
    <w:rsid w:val="00950DA2"/>
    <w:rsid w:val="00951EF3"/>
    <w:rsid w:val="0095455D"/>
    <w:rsid w:val="0095579F"/>
    <w:rsid w:val="00955CD6"/>
    <w:rsid w:val="00956AB4"/>
    <w:rsid w:val="00956E60"/>
    <w:rsid w:val="00957ACF"/>
    <w:rsid w:val="009602D7"/>
    <w:rsid w:val="009618B5"/>
    <w:rsid w:val="00961926"/>
    <w:rsid w:val="00962EC5"/>
    <w:rsid w:val="009634DF"/>
    <w:rsid w:val="00964161"/>
    <w:rsid w:val="009646B8"/>
    <w:rsid w:val="00965615"/>
    <w:rsid w:val="00967176"/>
    <w:rsid w:val="00970E22"/>
    <w:rsid w:val="00971DAE"/>
    <w:rsid w:val="009723F5"/>
    <w:rsid w:val="00972728"/>
    <w:rsid w:val="00972A56"/>
    <w:rsid w:val="00972A6D"/>
    <w:rsid w:val="00972BD0"/>
    <w:rsid w:val="00973AD1"/>
    <w:rsid w:val="009741CE"/>
    <w:rsid w:val="00974359"/>
    <w:rsid w:val="00974B59"/>
    <w:rsid w:val="009750E4"/>
    <w:rsid w:val="00975C94"/>
    <w:rsid w:val="009762A4"/>
    <w:rsid w:val="00977DAD"/>
    <w:rsid w:val="009801BB"/>
    <w:rsid w:val="00980DEB"/>
    <w:rsid w:val="00980F6A"/>
    <w:rsid w:val="00981EB8"/>
    <w:rsid w:val="009821AE"/>
    <w:rsid w:val="00983255"/>
    <w:rsid w:val="0098326F"/>
    <w:rsid w:val="00984BC9"/>
    <w:rsid w:val="00985E32"/>
    <w:rsid w:val="00985F55"/>
    <w:rsid w:val="009861A9"/>
    <w:rsid w:val="00987E9C"/>
    <w:rsid w:val="00987F32"/>
    <w:rsid w:val="0099025E"/>
    <w:rsid w:val="009902DB"/>
    <w:rsid w:val="0099062A"/>
    <w:rsid w:val="009907A0"/>
    <w:rsid w:val="00991E03"/>
    <w:rsid w:val="0099241E"/>
    <w:rsid w:val="00992A56"/>
    <w:rsid w:val="009937EC"/>
    <w:rsid w:val="00993978"/>
    <w:rsid w:val="00993DB0"/>
    <w:rsid w:val="00994E76"/>
    <w:rsid w:val="009956EB"/>
    <w:rsid w:val="0099615E"/>
    <w:rsid w:val="00997C01"/>
    <w:rsid w:val="009A0520"/>
    <w:rsid w:val="009A05E4"/>
    <w:rsid w:val="009A1E92"/>
    <w:rsid w:val="009A254C"/>
    <w:rsid w:val="009A2635"/>
    <w:rsid w:val="009A2A1E"/>
    <w:rsid w:val="009A3AB9"/>
    <w:rsid w:val="009A46F2"/>
    <w:rsid w:val="009A4FAC"/>
    <w:rsid w:val="009A5EF7"/>
    <w:rsid w:val="009A773B"/>
    <w:rsid w:val="009B13E4"/>
    <w:rsid w:val="009B2547"/>
    <w:rsid w:val="009B2C8A"/>
    <w:rsid w:val="009B3F8C"/>
    <w:rsid w:val="009B494A"/>
    <w:rsid w:val="009B4D07"/>
    <w:rsid w:val="009B52D1"/>
    <w:rsid w:val="009B5BA2"/>
    <w:rsid w:val="009B6057"/>
    <w:rsid w:val="009B6158"/>
    <w:rsid w:val="009B6334"/>
    <w:rsid w:val="009B63D8"/>
    <w:rsid w:val="009B7829"/>
    <w:rsid w:val="009B7AF3"/>
    <w:rsid w:val="009C1173"/>
    <w:rsid w:val="009C1366"/>
    <w:rsid w:val="009C1AA2"/>
    <w:rsid w:val="009C1C14"/>
    <w:rsid w:val="009C2769"/>
    <w:rsid w:val="009C296C"/>
    <w:rsid w:val="009C2A59"/>
    <w:rsid w:val="009C2DEF"/>
    <w:rsid w:val="009C3A19"/>
    <w:rsid w:val="009C3CA4"/>
    <w:rsid w:val="009C4E8B"/>
    <w:rsid w:val="009C50C0"/>
    <w:rsid w:val="009C531A"/>
    <w:rsid w:val="009C6085"/>
    <w:rsid w:val="009C64C0"/>
    <w:rsid w:val="009C6C69"/>
    <w:rsid w:val="009C75E5"/>
    <w:rsid w:val="009C7E7D"/>
    <w:rsid w:val="009D0C59"/>
    <w:rsid w:val="009D0F79"/>
    <w:rsid w:val="009D1CB6"/>
    <w:rsid w:val="009D2E86"/>
    <w:rsid w:val="009D2F68"/>
    <w:rsid w:val="009D2FC1"/>
    <w:rsid w:val="009D3647"/>
    <w:rsid w:val="009D375E"/>
    <w:rsid w:val="009D39F8"/>
    <w:rsid w:val="009D3ADE"/>
    <w:rsid w:val="009D42F7"/>
    <w:rsid w:val="009D46CA"/>
    <w:rsid w:val="009D601D"/>
    <w:rsid w:val="009D69FE"/>
    <w:rsid w:val="009D6CBF"/>
    <w:rsid w:val="009D6E8F"/>
    <w:rsid w:val="009D78A6"/>
    <w:rsid w:val="009D7C96"/>
    <w:rsid w:val="009E0303"/>
    <w:rsid w:val="009E0BD3"/>
    <w:rsid w:val="009E0E91"/>
    <w:rsid w:val="009E3B97"/>
    <w:rsid w:val="009E4179"/>
    <w:rsid w:val="009E4432"/>
    <w:rsid w:val="009E59C7"/>
    <w:rsid w:val="009E6602"/>
    <w:rsid w:val="009E66C0"/>
    <w:rsid w:val="009E7D90"/>
    <w:rsid w:val="009F00A8"/>
    <w:rsid w:val="009F1598"/>
    <w:rsid w:val="009F2577"/>
    <w:rsid w:val="009F26C0"/>
    <w:rsid w:val="009F49F2"/>
    <w:rsid w:val="009F5EA2"/>
    <w:rsid w:val="009F6344"/>
    <w:rsid w:val="00A00509"/>
    <w:rsid w:val="00A00EA3"/>
    <w:rsid w:val="00A0232F"/>
    <w:rsid w:val="00A0272C"/>
    <w:rsid w:val="00A0330F"/>
    <w:rsid w:val="00A036AB"/>
    <w:rsid w:val="00A037A9"/>
    <w:rsid w:val="00A0404B"/>
    <w:rsid w:val="00A04D40"/>
    <w:rsid w:val="00A05D9A"/>
    <w:rsid w:val="00A076BC"/>
    <w:rsid w:val="00A07AEF"/>
    <w:rsid w:val="00A07F49"/>
    <w:rsid w:val="00A1027C"/>
    <w:rsid w:val="00A11799"/>
    <w:rsid w:val="00A1253A"/>
    <w:rsid w:val="00A131F4"/>
    <w:rsid w:val="00A139F6"/>
    <w:rsid w:val="00A13A4E"/>
    <w:rsid w:val="00A14306"/>
    <w:rsid w:val="00A14E47"/>
    <w:rsid w:val="00A14FE0"/>
    <w:rsid w:val="00A16332"/>
    <w:rsid w:val="00A16798"/>
    <w:rsid w:val="00A16C52"/>
    <w:rsid w:val="00A16E45"/>
    <w:rsid w:val="00A17683"/>
    <w:rsid w:val="00A178BA"/>
    <w:rsid w:val="00A17CE7"/>
    <w:rsid w:val="00A20B28"/>
    <w:rsid w:val="00A20B43"/>
    <w:rsid w:val="00A2152D"/>
    <w:rsid w:val="00A21AE3"/>
    <w:rsid w:val="00A21E4F"/>
    <w:rsid w:val="00A22F37"/>
    <w:rsid w:val="00A231E9"/>
    <w:rsid w:val="00A24003"/>
    <w:rsid w:val="00A252FE"/>
    <w:rsid w:val="00A26024"/>
    <w:rsid w:val="00A2720E"/>
    <w:rsid w:val="00A273A5"/>
    <w:rsid w:val="00A276E5"/>
    <w:rsid w:val="00A27D63"/>
    <w:rsid w:val="00A30494"/>
    <w:rsid w:val="00A30E00"/>
    <w:rsid w:val="00A31E0A"/>
    <w:rsid w:val="00A32291"/>
    <w:rsid w:val="00A343F8"/>
    <w:rsid w:val="00A34F73"/>
    <w:rsid w:val="00A35E05"/>
    <w:rsid w:val="00A35EF6"/>
    <w:rsid w:val="00A35EFD"/>
    <w:rsid w:val="00A3611B"/>
    <w:rsid w:val="00A3664C"/>
    <w:rsid w:val="00A373A5"/>
    <w:rsid w:val="00A41690"/>
    <w:rsid w:val="00A42275"/>
    <w:rsid w:val="00A423CC"/>
    <w:rsid w:val="00A42F40"/>
    <w:rsid w:val="00A4330F"/>
    <w:rsid w:val="00A43E9C"/>
    <w:rsid w:val="00A4514E"/>
    <w:rsid w:val="00A455EA"/>
    <w:rsid w:val="00A46887"/>
    <w:rsid w:val="00A46C14"/>
    <w:rsid w:val="00A47694"/>
    <w:rsid w:val="00A47CEF"/>
    <w:rsid w:val="00A51748"/>
    <w:rsid w:val="00A521A7"/>
    <w:rsid w:val="00A5226E"/>
    <w:rsid w:val="00A522A1"/>
    <w:rsid w:val="00A546B0"/>
    <w:rsid w:val="00A57332"/>
    <w:rsid w:val="00A57B0D"/>
    <w:rsid w:val="00A606ED"/>
    <w:rsid w:val="00A61578"/>
    <w:rsid w:val="00A617C6"/>
    <w:rsid w:val="00A62E3D"/>
    <w:rsid w:val="00A6335A"/>
    <w:rsid w:val="00A65D70"/>
    <w:rsid w:val="00A6640E"/>
    <w:rsid w:val="00A67000"/>
    <w:rsid w:val="00A700D6"/>
    <w:rsid w:val="00A70541"/>
    <w:rsid w:val="00A70937"/>
    <w:rsid w:val="00A70E25"/>
    <w:rsid w:val="00A710C6"/>
    <w:rsid w:val="00A718EF"/>
    <w:rsid w:val="00A72294"/>
    <w:rsid w:val="00A728DE"/>
    <w:rsid w:val="00A72E58"/>
    <w:rsid w:val="00A73272"/>
    <w:rsid w:val="00A7374C"/>
    <w:rsid w:val="00A73807"/>
    <w:rsid w:val="00A742DE"/>
    <w:rsid w:val="00A74433"/>
    <w:rsid w:val="00A74EC3"/>
    <w:rsid w:val="00A76B0F"/>
    <w:rsid w:val="00A77551"/>
    <w:rsid w:val="00A777E0"/>
    <w:rsid w:val="00A81053"/>
    <w:rsid w:val="00A81521"/>
    <w:rsid w:val="00A8253B"/>
    <w:rsid w:val="00A834E7"/>
    <w:rsid w:val="00A8393B"/>
    <w:rsid w:val="00A83DF9"/>
    <w:rsid w:val="00A84F0E"/>
    <w:rsid w:val="00A8503C"/>
    <w:rsid w:val="00A85237"/>
    <w:rsid w:val="00A85DD4"/>
    <w:rsid w:val="00A85E25"/>
    <w:rsid w:val="00A8652A"/>
    <w:rsid w:val="00A879D6"/>
    <w:rsid w:val="00A87EA9"/>
    <w:rsid w:val="00A913AD"/>
    <w:rsid w:val="00A925BA"/>
    <w:rsid w:val="00A928B3"/>
    <w:rsid w:val="00A9389F"/>
    <w:rsid w:val="00A93B2E"/>
    <w:rsid w:val="00A94281"/>
    <w:rsid w:val="00A949C1"/>
    <w:rsid w:val="00A95219"/>
    <w:rsid w:val="00A9770A"/>
    <w:rsid w:val="00AA1114"/>
    <w:rsid w:val="00AA148D"/>
    <w:rsid w:val="00AA1E7A"/>
    <w:rsid w:val="00AA487E"/>
    <w:rsid w:val="00AA4B20"/>
    <w:rsid w:val="00AA5A87"/>
    <w:rsid w:val="00AA689F"/>
    <w:rsid w:val="00AA6DBE"/>
    <w:rsid w:val="00AA6F5F"/>
    <w:rsid w:val="00AB0247"/>
    <w:rsid w:val="00AB08DF"/>
    <w:rsid w:val="00AB1927"/>
    <w:rsid w:val="00AB25B7"/>
    <w:rsid w:val="00AB34D9"/>
    <w:rsid w:val="00AB56A0"/>
    <w:rsid w:val="00AB6050"/>
    <w:rsid w:val="00AB61D8"/>
    <w:rsid w:val="00AB7CE8"/>
    <w:rsid w:val="00AC1621"/>
    <w:rsid w:val="00AC17A3"/>
    <w:rsid w:val="00AC21C2"/>
    <w:rsid w:val="00AC26BC"/>
    <w:rsid w:val="00AC345C"/>
    <w:rsid w:val="00AC368C"/>
    <w:rsid w:val="00AC3D91"/>
    <w:rsid w:val="00AC3EC8"/>
    <w:rsid w:val="00AC4808"/>
    <w:rsid w:val="00AC5A45"/>
    <w:rsid w:val="00AC70AB"/>
    <w:rsid w:val="00AC7389"/>
    <w:rsid w:val="00AD153A"/>
    <w:rsid w:val="00AD1650"/>
    <w:rsid w:val="00AD1A05"/>
    <w:rsid w:val="00AD3A50"/>
    <w:rsid w:val="00AD46BC"/>
    <w:rsid w:val="00AD4ABF"/>
    <w:rsid w:val="00AD4C6B"/>
    <w:rsid w:val="00AD4CB8"/>
    <w:rsid w:val="00AD504A"/>
    <w:rsid w:val="00AD5EC4"/>
    <w:rsid w:val="00AD5EEA"/>
    <w:rsid w:val="00AD6FC9"/>
    <w:rsid w:val="00AD7E03"/>
    <w:rsid w:val="00AE002C"/>
    <w:rsid w:val="00AE0653"/>
    <w:rsid w:val="00AE0C9D"/>
    <w:rsid w:val="00AE0CAC"/>
    <w:rsid w:val="00AE19F4"/>
    <w:rsid w:val="00AE1A27"/>
    <w:rsid w:val="00AE32EC"/>
    <w:rsid w:val="00AE34B8"/>
    <w:rsid w:val="00AE40D4"/>
    <w:rsid w:val="00AE41D8"/>
    <w:rsid w:val="00AE5226"/>
    <w:rsid w:val="00AE6348"/>
    <w:rsid w:val="00AE65F8"/>
    <w:rsid w:val="00AE6B2A"/>
    <w:rsid w:val="00AE71AB"/>
    <w:rsid w:val="00AF169A"/>
    <w:rsid w:val="00AF2355"/>
    <w:rsid w:val="00AF4371"/>
    <w:rsid w:val="00AF4497"/>
    <w:rsid w:val="00AF4C4C"/>
    <w:rsid w:val="00AF5FFB"/>
    <w:rsid w:val="00AF608D"/>
    <w:rsid w:val="00AF6220"/>
    <w:rsid w:val="00AF62CC"/>
    <w:rsid w:val="00AF65E3"/>
    <w:rsid w:val="00AF72AC"/>
    <w:rsid w:val="00B01A1C"/>
    <w:rsid w:val="00B01E36"/>
    <w:rsid w:val="00B01FE9"/>
    <w:rsid w:val="00B063BD"/>
    <w:rsid w:val="00B065FD"/>
    <w:rsid w:val="00B06ABA"/>
    <w:rsid w:val="00B1039A"/>
    <w:rsid w:val="00B10540"/>
    <w:rsid w:val="00B10CED"/>
    <w:rsid w:val="00B11B40"/>
    <w:rsid w:val="00B11EAB"/>
    <w:rsid w:val="00B1510E"/>
    <w:rsid w:val="00B15951"/>
    <w:rsid w:val="00B16212"/>
    <w:rsid w:val="00B16992"/>
    <w:rsid w:val="00B17D78"/>
    <w:rsid w:val="00B20380"/>
    <w:rsid w:val="00B20DFC"/>
    <w:rsid w:val="00B20FA8"/>
    <w:rsid w:val="00B2100A"/>
    <w:rsid w:val="00B246B7"/>
    <w:rsid w:val="00B25338"/>
    <w:rsid w:val="00B255EC"/>
    <w:rsid w:val="00B262E9"/>
    <w:rsid w:val="00B26D0D"/>
    <w:rsid w:val="00B2729C"/>
    <w:rsid w:val="00B272DF"/>
    <w:rsid w:val="00B27E8C"/>
    <w:rsid w:val="00B27F86"/>
    <w:rsid w:val="00B306A7"/>
    <w:rsid w:val="00B31698"/>
    <w:rsid w:val="00B32783"/>
    <w:rsid w:val="00B332A9"/>
    <w:rsid w:val="00B33638"/>
    <w:rsid w:val="00B3510F"/>
    <w:rsid w:val="00B35DC8"/>
    <w:rsid w:val="00B376F8"/>
    <w:rsid w:val="00B413B9"/>
    <w:rsid w:val="00B43850"/>
    <w:rsid w:val="00B446EA"/>
    <w:rsid w:val="00B4479E"/>
    <w:rsid w:val="00B50007"/>
    <w:rsid w:val="00B5185E"/>
    <w:rsid w:val="00B52A9F"/>
    <w:rsid w:val="00B53350"/>
    <w:rsid w:val="00B539CB"/>
    <w:rsid w:val="00B53CEB"/>
    <w:rsid w:val="00B54D1C"/>
    <w:rsid w:val="00B56453"/>
    <w:rsid w:val="00B572E8"/>
    <w:rsid w:val="00B57394"/>
    <w:rsid w:val="00B5743F"/>
    <w:rsid w:val="00B6035F"/>
    <w:rsid w:val="00B61990"/>
    <w:rsid w:val="00B621FE"/>
    <w:rsid w:val="00B62451"/>
    <w:rsid w:val="00B6523E"/>
    <w:rsid w:val="00B65683"/>
    <w:rsid w:val="00B65DA3"/>
    <w:rsid w:val="00B6705E"/>
    <w:rsid w:val="00B67754"/>
    <w:rsid w:val="00B67961"/>
    <w:rsid w:val="00B703D9"/>
    <w:rsid w:val="00B71231"/>
    <w:rsid w:val="00B71B04"/>
    <w:rsid w:val="00B71FBE"/>
    <w:rsid w:val="00B72759"/>
    <w:rsid w:val="00B728DA"/>
    <w:rsid w:val="00B737A8"/>
    <w:rsid w:val="00B73DA6"/>
    <w:rsid w:val="00B73F30"/>
    <w:rsid w:val="00B76854"/>
    <w:rsid w:val="00B77EA8"/>
    <w:rsid w:val="00B8005B"/>
    <w:rsid w:val="00B808C1"/>
    <w:rsid w:val="00B80B5D"/>
    <w:rsid w:val="00B8146A"/>
    <w:rsid w:val="00B81916"/>
    <w:rsid w:val="00B81E4D"/>
    <w:rsid w:val="00B8225B"/>
    <w:rsid w:val="00B82CB4"/>
    <w:rsid w:val="00B840D3"/>
    <w:rsid w:val="00B84441"/>
    <w:rsid w:val="00B84BC6"/>
    <w:rsid w:val="00B8578F"/>
    <w:rsid w:val="00B85933"/>
    <w:rsid w:val="00B85F8B"/>
    <w:rsid w:val="00B86A25"/>
    <w:rsid w:val="00B873F4"/>
    <w:rsid w:val="00B87B24"/>
    <w:rsid w:val="00B90D3E"/>
    <w:rsid w:val="00B929FF"/>
    <w:rsid w:val="00B92A99"/>
    <w:rsid w:val="00B92C8B"/>
    <w:rsid w:val="00B931F4"/>
    <w:rsid w:val="00B931FC"/>
    <w:rsid w:val="00B93CC0"/>
    <w:rsid w:val="00B9404D"/>
    <w:rsid w:val="00B9449A"/>
    <w:rsid w:val="00B956DC"/>
    <w:rsid w:val="00B95C13"/>
    <w:rsid w:val="00B95DA4"/>
    <w:rsid w:val="00B95FD8"/>
    <w:rsid w:val="00B96177"/>
    <w:rsid w:val="00B96810"/>
    <w:rsid w:val="00BA06EF"/>
    <w:rsid w:val="00BA3899"/>
    <w:rsid w:val="00BA3A6A"/>
    <w:rsid w:val="00BA3F91"/>
    <w:rsid w:val="00BA54C8"/>
    <w:rsid w:val="00BA56FE"/>
    <w:rsid w:val="00BA5D76"/>
    <w:rsid w:val="00BA635F"/>
    <w:rsid w:val="00BA66A4"/>
    <w:rsid w:val="00BA6D3F"/>
    <w:rsid w:val="00BA746D"/>
    <w:rsid w:val="00BB1555"/>
    <w:rsid w:val="00BB2FD1"/>
    <w:rsid w:val="00BB3A06"/>
    <w:rsid w:val="00BB4384"/>
    <w:rsid w:val="00BB4BBA"/>
    <w:rsid w:val="00BB6379"/>
    <w:rsid w:val="00BB6954"/>
    <w:rsid w:val="00BB6ABA"/>
    <w:rsid w:val="00BC01ED"/>
    <w:rsid w:val="00BC03F3"/>
    <w:rsid w:val="00BC0C0C"/>
    <w:rsid w:val="00BC31AE"/>
    <w:rsid w:val="00BC3766"/>
    <w:rsid w:val="00BC4399"/>
    <w:rsid w:val="00BC5139"/>
    <w:rsid w:val="00BC572C"/>
    <w:rsid w:val="00BC5B8D"/>
    <w:rsid w:val="00BC6091"/>
    <w:rsid w:val="00BC69CD"/>
    <w:rsid w:val="00BC6D01"/>
    <w:rsid w:val="00BD045D"/>
    <w:rsid w:val="00BD09F6"/>
    <w:rsid w:val="00BD107E"/>
    <w:rsid w:val="00BD113A"/>
    <w:rsid w:val="00BD184E"/>
    <w:rsid w:val="00BD1946"/>
    <w:rsid w:val="00BD4ED9"/>
    <w:rsid w:val="00BD52A9"/>
    <w:rsid w:val="00BD58B3"/>
    <w:rsid w:val="00BD74EB"/>
    <w:rsid w:val="00BE06B1"/>
    <w:rsid w:val="00BE1AB7"/>
    <w:rsid w:val="00BE23C7"/>
    <w:rsid w:val="00BE3ED4"/>
    <w:rsid w:val="00BE4C76"/>
    <w:rsid w:val="00BE4F72"/>
    <w:rsid w:val="00BE5D41"/>
    <w:rsid w:val="00BE6DA3"/>
    <w:rsid w:val="00BE714B"/>
    <w:rsid w:val="00BE71F5"/>
    <w:rsid w:val="00BE7C94"/>
    <w:rsid w:val="00BF0409"/>
    <w:rsid w:val="00BF060B"/>
    <w:rsid w:val="00BF08EF"/>
    <w:rsid w:val="00BF11FA"/>
    <w:rsid w:val="00BF15EC"/>
    <w:rsid w:val="00BF5395"/>
    <w:rsid w:val="00BF5580"/>
    <w:rsid w:val="00BF5A93"/>
    <w:rsid w:val="00BF60E6"/>
    <w:rsid w:val="00BF6219"/>
    <w:rsid w:val="00BF7B41"/>
    <w:rsid w:val="00C00BE4"/>
    <w:rsid w:val="00C01CD6"/>
    <w:rsid w:val="00C02B5C"/>
    <w:rsid w:val="00C02E07"/>
    <w:rsid w:val="00C048AB"/>
    <w:rsid w:val="00C0558C"/>
    <w:rsid w:val="00C064C1"/>
    <w:rsid w:val="00C06F98"/>
    <w:rsid w:val="00C10B6A"/>
    <w:rsid w:val="00C10E37"/>
    <w:rsid w:val="00C11D9C"/>
    <w:rsid w:val="00C137BB"/>
    <w:rsid w:val="00C13E20"/>
    <w:rsid w:val="00C14367"/>
    <w:rsid w:val="00C1461A"/>
    <w:rsid w:val="00C147FA"/>
    <w:rsid w:val="00C14C24"/>
    <w:rsid w:val="00C16B7E"/>
    <w:rsid w:val="00C17041"/>
    <w:rsid w:val="00C17635"/>
    <w:rsid w:val="00C2008C"/>
    <w:rsid w:val="00C201B5"/>
    <w:rsid w:val="00C20567"/>
    <w:rsid w:val="00C207E6"/>
    <w:rsid w:val="00C21D94"/>
    <w:rsid w:val="00C22BE7"/>
    <w:rsid w:val="00C22E12"/>
    <w:rsid w:val="00C23711"/>
    <w:rsid w:val="00C23A31"/>
    <w:rsid w:val="00C23B44"/>
    <w:rsid w:val="00C23DC7"/>
    <w:rsid w:val="00C24243"/>
    <w:rsid w:val="00C242C3"/>
    <w:rsid w:val="00C24585"/>
    <w:rsid w:val="00C257C3"/>
    <w:rsid w:val="00C260D8"/>
    <w:rsid w:val="00C26178"/>
    <w:rsid w:val="00C2625A"/>
    <w:rsid w:val="00C265B1"/>
    <w:rsid w:val="00C26973"/>
    <w:rsid w:val="00C32183"/>
    <w:rsid w:val="00C339F4"/>
    <w:rsid w:val="00C339FF"/>
    <w:rsid w:val="00C34409"/>
    <w:rsid w:val="00C344BB"/>
    <w:rsid w:val="00C34A9B"/>
    <w:rsid w:val="00C34D1C"/>
    <w:rsid w:val="00C34EC3"/>
    <w:rsid w:val="00C36184"/>
    <w:rsid w:val="00C36ABD"/>
    <w:rsid w:val="00C3743C"/>
    <w:rsid w:val="00C40724"/>
    <w:rsid w:val="00C407D8"/>
    <w:rsid w:val="00C40857"/>
    <w:rsid w:val="00C41742"/>
    <w:rsid w:val="00C41BE0"/>
    <w:rsid w:val="00C42D37"/>
    <w:rsid w:val="00C437DB"/>
    <w:rsid w:val="00C43B45"/>
    <w:rsid w:val="00C4429E"/>
    <w:rsid w:val="00C4516B"/>
    <w:rsid w:val="00C45A88"/>
    <w:rsid w:val="00C465D1"/>
    <w:rsid w:val="00C46B60"/>
    <w:rsid w:val="00C501AF"/>
    <w:rsid w:val="00C50CE6"/>
    <w:rsid w:val="00C51023"/>
    <w:rsid w:val="00C51192"/>
    <w:rsid w:val="00C51A17"/>
    <w:rsid w:val="00C53C87"/>
    <w:rsid w:val="00C56289"/>
    <w:rsid w:val="00C56651"/>
    <w:rsid w:val="00C5671E"/>
    <w:rsid w:val="00C56D23"/>
    <w:rsid w:val="00C57052"/>
    <w:rsid w:val="00C611F7"/>
    <w:rsid w:val="00C623F6"/>
    <w:rsid w:val="00C62A7A"/>
    <w:rsid w:val="00C62B5F"/>
    <w:rsid w:val="00C643A5"/>
    <w:rsid w:val="00C64A63"/>
    <w:rsid w:val="00C64FBA"/>
    <w:rsid w:val="00C664A6"/>
    <w:rsid w:val="00C66BC7"/>
    <w:rsid w:val="00C704E8"/>
    <w:rsid w:val="00C713FC"/>
    <w:rsid w:val="00C724A4"/>
    <w:rsid w:val="00C729DA"/>
    <w:rsid w:val="00C7332B"/>
    <w:rsid w:val="00C7394D"/>
    <w:rsid w:val="00C73AF9"/>
    <w:rsid w:val="00C73E46"/>
    <w:rsid w:val="00C74B99"/>
    <w:rsid w:val="00C74C70"/>
    <w:rsid w:val="00C758EC"/>
    <w:rsid w:val="00C76208"/>
    <w:rsid w:val="00C77476"/>
    <w:rsid w:val="00C77E31"/>
    <w:rsid w:val="00C800E0"/>
    <w:rsid w:val="00C81ECF"/>
    <w:rsid w:val="00C82DB3"/>
    <w:rsid w:val="00C83195"/>
    <w:rsid w:val="00C83989"/>
    <w:rsid w:val="00C844BA"/>
    <w:rsid w:val="00C84590"/>
    <w:rsid w:val="00C845EC"/>
    <w:rsid w:val="00C857A4"/>
    <w:rsid w:val="00C862A5"/>
    <w:rsid w:val="00C8652B"/>
    <w:rsid w:val="00C871D7"/>
    <w:rsid w:val="00C872D8"/>
    <w:rsid w:val="00C875F6"/>
    <w:rsid w:val="00C87DE3"/>
    <w:rsid w:val="00C90BD6"/>
    <w:rsid w:val="00C91A33"/>
    <w:rsid w:val="00C91E84"/>
    <w:rsid w:val="00C92331"/>
    <w:rsid w:val="00C92482"/>
    <w:rsid w:val="00C92782"/>
    <w:rsid w:val="00C92DA1"/>
    <w:rsid w:val="00C93D9E"/>
    <w:rsid w:val="00C9433D"/>
    <w:rsid w:val="00C96C91"/>
    <w:rsid w:val="00C9744B"/>
    <w:rsid w:val="00C9755D"/>
    <w:rsid w:val="00C975AD"/>
    <w:rsid w:val="00CA0F73"/>
    <w:rsid w:val="00CA1DE0"/>
    <w:rsid w:val="00CA1E02"/>
    <w:rsid w:val="00CA2230"/>
    <w:rsid w:val="00CA23BC"/>
    <w:rsid w:val="00CA330B"/>
    <w:rsid w:val="00CA4889"/>
    <w:rsid w:val="00CA5327"/>
    <w:rsid w:val="00CA53C8"/>
    <w:rsid w:val="00CA53ED"/>
    <w:rsid w:val="00CA5547"/>
    <w:rsid w:val="00CA5988"/>
    <w:rsid w:val="00CA6592"/>
    <w:rsid w:val="00CA6E43"/>
    <w:rsid w:val="00CA7013"/>
    <w:rsid w:val="00CA777B"/>
    <w:rsid w:val="00CA7859"/>
    <w:rsid w:val="00CB0DFA"/>
    <w:rsid w:val="00CB17B0"/>
    <w:rsid w:val="00CB1B2E"/>
    <w:rsid w:val="00CB1C56"/>
    <w:rsid w:val="00CB1EC9"/>
    <w:rsid w:val="00CB2944"/>
    <w:rsid w:val="00CB3179"/>
    <w:rsid w:val="00CB3A12"/>
    <w:rsid w:val="00CB3E9A"/>
    <w:rsid w:val="00CB427C"/>
    <w:rsid w:val="00CB4B1F"/>
    <w:rsid w:val="00CB5CE4"/>
    <w:rsid w:val="00CB649B"/>
    <w:rsid w:val="00CB6FC4"/>
    <w:rsid w:val="00CB793C"/>
    <w:rsid w:val="00CB79D7"/>
    <w:rsid w:val="00CB7B90"/>
    <w:rsid w:val="00CB7D18"/>
    <w:rsid w:val="00CB7E9D"/>
    <w:rsid w:val="00CC064C"/>
    <w:rsid w:val="00CC0D0A"/>
    <w:rsid w:val="00CC0E58"/>
    <w:rsid w:val="00CC2284"/>
    <w:rsid w:val="00CC2328"/>
    <w:rsid w:val="00CC3779"/>
    <w:rsid w:val="00CC377D"/>
    <w:rsid w:val="00CC425B"/>
    <w:rsid w:val="00CC457D"/>
    <w:rsid w:val="00CC4AD4"/>
    <w:rsid w:val="00CC4CAD"/>
    <w:rsid w:val="00CC4D91"/>
    <w:rsid w:val="00CC530D"/>
    <w:rsid w:val="00CC5429"/>
    <w:rsid w:val="00CC5610"/>
    <w:rsid w:val="00CC5BF3"/>
    <w:rsid w:val="00CC621D"/>
    <w:rsid w:val="00CC7013"/>
    <w:rsid w:val="00CC7D0A"/>
    <w:rsid w:val="00CD0F1E"/>
    <w:rsid w:val="00CD2510"/>
    <w:rsid w:val="00CD296C"/>
    <w:rsid w:val="00CD3E24"/>
    <w:rsid w:val="00CD5C0A"/>
    <w:rsid w:val="00CD6D8D"/>
    <w:rsid w:val="00CD7B30"/>
    <w:rsid w:val="00CE02C3"/>
    <w:rsid w:val="00CE082B"/>
    <w:rsid w:val="00CE0DD5"/>
    <w:rsid w:val="00CE16BA"/>
    <w:rsid w:val="00CE2238"/>
    <w:rsid w:val="00CE2F0F"/>
    <w:rsid w:val="00CE357B"/>
    <w:rsid w:val="00CE3A83"/>
    <w:rsid w:val="00CE440C"/>
    <w:rsid w:val="00CE450D"/>
    <w:rsid w:val="00CE4B48"/>
    <w:rsid w:val="00CE61F8"/>
    <w:rsid w:val="00CE709D"/>
    <w:rsid w:val="00CF011C"/>
    <w:rsid w:val="00CF07D7"/>
    <w:rsid w:val="00CF1296"/>
    <w:rsid w:val="00CF1868"/>
    <w:rsid w:val="00CF1908"/>
    <w:rsid w:val="00CF1A14"/>
    <w:rsid w:val="00CF2EEA"/>
    <w:rsid w:val="00CF32F4"/>
    <w:rsid w:val="00CF3CF3"/>
    <w:rsid w:val="00CF4109"/>
    <w:rsid w:val="00CF43AE"/>
    <w:rsid w:val="00CF5020"/>
    <w:rsid w:val="00CF5AF8"/>
    <w:rsid w:val="00CF68F7"/>
    <w:rsid w:val="00CF6A29"/>
    <w:rsid w:val="00D0022B"/>
    <w:rsid w:val="00D00C0D"/>
    <w:rsid w:val="00D02763"/>
    <w:rsid w:val="00D02E5E"/>
    <w:rsid w:val="00D031BA"/>
    <w:rsid w:val="00D04660"/>
    <w:rsid w:val="00D04B55"/>
    <w:rsid w:val="00D05A21"/>
    <w:rsid w:val="00D060C0"/>
    <w:rsid w:val="00D060D9"/>
    <w:rsid w:val="00D06C2B"/>
    <w:rsid w:val="00D070DD"/>
    <w:rsid w:val="00D0714E"/>
    <w:rsid w:val="00D07575"/>
    <w:rsid w:val="00D07869"/>
    <w:rsid w:val="00D10E11"/>
    <w:rsid w:val="00D10EF5"/>
    <w:rsid w:val="00D110E2"/>
    <w:rsid w:val="00D1239C"/>
    <w:rsid w:val="00D12E3A"/>
    <w:rsid w:val="00D13B49"/>
    <w:rsid w:val="00D14777"/>
    <w:rsid w:val="00D14870"/>
    <w:rsid w:val="00D14CFC"/>
    <w:rsid w:val="00D168F2"/>
    <w:rsid w:val="00D16941"/>
    <w:rsid w:val="00D169AA"/>
    <w:rsid w:val="00D17D77"/>
    <w:rsid w:val="00D17F83"/>
    <w:rsid w:val="00D20CF1"/>
    <w:rsid w:val="00D2102B"/>
    <w:rsid w:val="00D21A34"/>
    <w:rsid w:val="00D222E6"/>
    <w:rsid w:val="00D22C7B"/>
    <w:rsid w:val="00D23957"/>
    <w:rsid w:val="00D23B1B"/>
    <w:rsid w:val="00D23B61"/>
    <w:rsid w:val="00D2472D"/>
    <w:rsid w:val="00D25552"/>
    <w:rsid w:val="00D264B0"/>
    <w:rsid w:val="00D30A0F"/>
    <w:rsid w:val="00D31455"/>
    <w:rsid w:val="00D31548"/>
    <w:rsid w:val="00D318D4"/>
    <w:rsid w:val="00D32022"/>
    <w:rsid w:val="00D321A2"/>
    <w:rsid w:val="00D34D2B"/>
    <w:rsid w:val="00D35DFB"/>
    <w:rsid w:val="00D36072"/>
    <w:rsid w:val="00D36E61"/>
    <w:rsid w:val="00D3729C"/>
    <w:rsid w:val="00D372C8"/>
    <w:rsid w:val="00D40DF0"/>
    <w:rsid w:val="00D41294"/>
    <w:rsid w:val="00D442B4"/>
    <w:rsid w:val="00D4431A"/>
    <w:rsid w:val="00D45029"/>
    <w:rsid w:val="00D4550D"/>
    <w:rsid w:val="00D45E01"/>
    <w:rsid w:val="00D466C9"/>
    <w:rsid w:val="00D476AE"/>
    <w:rsid w:val="00D50FD3"/>
    <w:rsid w:val="00D51411"/>
    <w:rsid w:val="00D515D5"/>
    <w:rsid w:val="00D51933"/>
    <w:rsid w:val="00D51B12"/>
    <w:rsid w:val="00D5232E"/>
    <w:rsid w:val="00D537C1"/>
    <w:rsid w:val="00D540CE"/>
    <w:rsid w:val="00D55D74"/>
    <w:rsid w:val="00D566FC"/>
    <w:rsid w:val="00D569E9"/>
    <w:rsid w:val="00D600DA"/>
    <w:rsid w:val="00D606D7"/>
    <w:rsid w:val="00D6100A"/>
    <w:rsid w:val="00D61224"/>
    <w:rsid w:val="00D61508"/>
    <w:rsid w:val="00D61816"/>
    <w:rsid w:val="00D6232D"/>
    <w:rsid w:val="00D62C94"/>
    <w:rsid w:val="00D63A9B"/>
    <w:rsid w:val="00D66294"/>
    <w:rsid w:val="00D6691E"/>
    <w:rsid w:val="00D675DC"/>
    <w:rsid w:val="00D6793F"/>
    <w:rsid w:val="00D708F6"/>
    <w:rsid w:val="00D71EC9"/>
    <w:rsid w:val="00D720CA"/>
    <w:rsid w:val="00D72981"/>
    <w:rsid w:val="00D7299B"/>
    <w:rsid w:val="00D72A2D"/>
    <w:rsid w:val="00D737A0"/>
    <w:rsid w:val="00D74BB6"/>
    <w:rsid w:val="00D755A7"/>
    <w:rsid w:val="00D75625"/>
    <w:rsid w:val="00D75784"/>
    <w:rsid w:val="00D75F28"/>
    <w:rsid w:val="00D76015"/>
    <w:rsid w:val="00D764EA"/>
    <w:rsid w:val="00D764F6"/>
    <w:rsid w:val="00D76B34"/>
    <w:rsid w:val="00D76D27"/>
    <w:rsid w:val="00D76E96"/>
    <w:rsid w:val="00D80054"/>
    <w:rsid w:val="00D80517"/>
    <w:rsid w:val="00D8075E"/>
    <w:rsid w:val="00D82162"/>
    <w:rsid w:val="00D8239D"/>
    <w:rsid w:val="00D83975"/>
    <w:rsid w:val="00D83985"/>
    <w:rsid w:val="00D83F65"/>
    <w:rsid w:val="00D841A8"/>
    <w:rsid w:val="00D87366"/>
    <w:rsid w:val="00D90301"/>
    <w:rsid w:val="00D90F0F"/>
    <w:rsid w:val="00D91656"/>
    <w:rsid w:val="00D91E7A"/>
    <w:rsid w:val="00D9233F"/>
    <w:rsid w:val="00D935A4"/>
    <w:rsid w:val="00D9469C"/>
    <w:rsid w:val="00D94816"/>
    <w:rsid w:val="00D9487F"/>
    <w:rsid w:val="00D9620F"/>
    <w:rsid w:val="00D96640"/>
    <w:rsid w:val="00D96707"/>
    <w:rsid w:val="00D96854"/>
    <w:rsid w:val="00DA0C85"/>
    <w:rsid w:val="00DA1434"/>
    <w:rsid w:val="00DA17BF"/>
    <w:rsid w:val="00DA25DC"/>
    <w:rsid w:val="00DA425F"/>
    <w:rsid w:val="00DA52C1"/>
    <w:rsid w:val="00DA5386"/>
    <w:rsid w:val="00DA5763"/>
    <w:rsid w:val="00DA5B0D"/>
    <w:rsid w:val="00DA7C88"/>
    <w:rsid w:val="00DB03A4"/>
    <w:rsid w:val="00DB0687"/>
    <w:rsid w:val="00DB0985"/>
    <w:rsid w:val="00DB11C1"/>
    <w:rsid w:val="00DB12DF"/>
    <w:rsid w:val="00DB17EA"/>
    <w:rsid w:val="00DB1A6E"/>
    <w:rsid w:val="00DB1D9D"/>
    <w:rsid w:val="00DB207B"/>
    <w:rsid w:val="00DB2922"/>
    <w:rsid w:val="00DB39BC"/>
    <w:rsid w:val="00DB3FEB"/>
    <w:rsid w:val="00DB4179"/>
    <w:rsid w:val="00DB4391"/>
    <w:rsid w:val="00DB5025"/>
    <w:rsid w:val="00DB55F0"/>
    <w:rsid w:val="00DB5710"/>
    <w:rsid w:val="00DB6926"/>
    <w:rsid w:val="00DB6D44"/>
    <w:rsid w:val="00DB7C41"/>
    <w:rsid w:val="00DB7EDE"/>
    <w:rsid w:val="00DC0558"/>
    <w:rsid w:val="00DC0F06"/>
    <w:rsid w:val="00DC19AB"/>
    <w:rsid w:val="00DC1A86"/>
    <w:rsid w:val="00DC1FA9"/>
    <w:rsid w:val="00DC1FD4"/>
    <w:rsid w:val="00DC246E"/>
    <w:rsid w:val="00DC2E8A"/>
    <w:rsid w:val="00DC3483"/>
    <w:rsid w:val="00DC429B"/>
    <w:rsid w:val="00DC44D5"/>
    <w:rsid w:val="00DC791C"/>
    <w:rsid w:val="00DC7B9E"/>
    <w:rsid w:val="00DD1337"/>
    <w:rsid w:val="00DD149A"/>
    <w:rsid w:val="00DD2080"/>
    <w:rsid w:val="00DD25CB"/>
    <w:rsid w:val="00DD3CCD"/>
    <w:rsid w:val="00DD3D02"/>
    <w:rsid w:val="00DD4979"/>
    <w:rsid w:val="00DD57A8"/>
    <w:rsid w:val="00DD5939"/>
    <w:rsid w:val="00DD7477"/>
    <w:rsid w:val="00DE10D7"/>
    <w:rsid w:val="00DE1206"/>
    <w:rsid w:val="00DE1C72"/>
    <w:rsid w:val="00DE239F"/>
    <w:rsid w:val="00DE23B7"/>
    <w:rsid w:val="00DE2F9B"/>
    <w:rsid w:val="00DE411A"/>
    <w:rsid w:val="00DE5540"/>
    <w:rsid w:val="00DE59FC"/>
    <w:rsid w:val="00DE5D4A"/>
    <w:rsid w:val="00DE6682"/>
    <w:rsid w:val="00DE7559"/>
    <w:rsid w:val="00DE7675"/>
    <w:rsid w:val="00DF0759"/>
    <w:rsid w:val="00DF0E5F"/>
    <w:rsid w:val="00DF1253"/>
    <w:rsid w:val="00DF281B"/>
    <w:rsid w:val="00DF2A64"/>
    <w:rsid w:val="00DF3D45"/>
    <w:rsid w:val="00DF4644"/>
    <w:rsid w:val="00DF48EB"/>
    <w:rsid w:val="00DF49CD"/>
    <w:rsid w:val="00DF4BCD"/>
    <w:rsid w:val="00DF648A"/>
    <w:rsid w:val="00DF65D9"/>
    <w:rsid w:val="00DF7088"/>
    <w:rsid w:val="00E00086"/>
    <w:rsid w:val="00E00BA0"/>
    <w:rsid w:val="00E01D08"/>
    <w:rsid w:val="00E03218"/>
    <w:rsid w:val="00E04722"/>
    <w:rsid w:val="00E04732"/>
    <w:rsid w:val="00E0530F"/>
    <w:rsid w:val="00E06E2E"/>
    <w:rsid w:val="00E06FB7"/>
    <w:rsid w:val="00E11C16"/>
    <w:rsid w:val="00E12071"/>
    <w:rsid w:val="00E13244"/>
    <w:rsid w:val="00E13663"/>
    <w:rsid w:val="00E1399A"/>
    <w:rsid w:val="00E14EC6"/>
    <w:rsid w:val="00E16198"/>
    <w:rsid w:val="00E17D33"/>
    <w:rsid w:val="00E20242"/>
    <w:rsid w:val="00E20E36"/>
    <w:rsid w:val="00E21DF0"/>
    <w:rsid w:val="00E22A85"/>
    <w:rsid w:val="00E236DE"/>
    <w:rsid w:val="00E23B66"/>
    <w:rsid w:val="00E24ED0"/>
    <w:rsid w:val="00E24F17"/>
    <w:rsid w:val="00E253DA"/>
    <w:rsid w:val="00E2743E"/>
    <w:rsid w:val="00E3015C"/>
    <w:rsid w:val="00E31384"/>
    <w:rsid w:val="00E3448D"/>
    <w:rsid w:val="00E344DA"/>
    <w:rsid w:val="00E36457"/>
    <w:rsid w:val="00E36C8E"/>
    <w:rsid w:val="00E3708E"/>
    <w:rsid w:val="00E37E72"/>
    <w:rsid w:val="00E37EDB"/>
    <w:rsid w:val="00E4152A"/>
    <w:rsid w:val="00E41C67"/>
    <w:rsid w:val="00E427F7"/>
    <w:rsid w:val="00E4356C"/>
    <w:rsid w:val="00E43847"/>
    <w:rsid w:val="00E44233"/>
    <w:rsid w:val="00E457E2"/>
    <w:rsid w:val="00E45CA7"/>
    <w:rsid w:val="00E46A70"/>
    <w:rsid w:val="00E502C6"/>
    <w:rsid w:val="00E511A9"/>
    <w:rsid w:val="00E51B4E"/>
    <w:rsid w:val="00E5276E"/>
    <w:rsid w:val="00E527DA"/>
    <w:rsid w:val="00E53983"/>
    <w:rsid w:val="00E53B0E"/>
    <w:rsid w:val="00E555A9"/>
    <w:rsid w:val="00E55875"/>
    <w:rsid w:val="00E5587C"/>
    <w:rsid w:val="00E55E34"/>
    <w:rsid w:val="00E56731"/>
    <w:rsid w:val="00E56B0E"/>
    <w:rsid w:val="00E57278"/>
    <w:rsid w:val="00E57B02"/>
    <w:rsid w:val="00E57BDD"/>
    <w:rsid w:val="00E57DFA"/>
    <w:rsid w:val="00E6084E"/>
    <w:rsid w:val="00E60E59"/>
    <w:rsid w:val="00E615A1"/>
    <w:rsid w:val="00E62351"/>
    <w:rsid w:val="00E628C0"/>
    <w:rsid w:val="00E63779"/>
    <w:rsid w:val="00E63EEF"/>
    <w:rsid w:val="00E6579E"/>
    <w:rsid w:val="00E65CE2"/>
    <w:rsid w:val="00E65D15"/>
    <w:rsid w:val="00E6667D"/>
    <w:rsid w:val="00E675CA"/>
    <w:rsid w:val="00E678B8"/>
    <w:rsid w:val="00E703FF"/>
    <w:rsid w:val="00E70977"/>
    <w:rsid w:val="00E70A55"/>
    <w:rsid w:val="00E71355"/>
    <w:rsid w:val="00E71AA8"/>
    <w:rsid w:val="00E7258C"/>
    <w:rsid w:val="00E7287E"/>
    <w:rsid w:val="00E73021"/>
    <w:rsid w:val="00E73864"/>
    <w:rsid w:val="00E74E14"/>
    <w:rsid w:val="00E753DE"/>
    <w:rsid w:val="00E7581A"/>
    <w:rsid w:val="00E75D47"/>
    <w:rsid w:val="00E75DA8"/>
    <w:rsid w:val="00E7630B"/>
    <w:rsid w:val="00E80B56"/>
    <w:rsid w:val="00E81228"/>
    <w:rsid w:val="00E81476"/>
    <w:rsid w:val="00E82FEF"/>
    <w:rsid w:val="00E83801"/>
    <w:rsid w:val="00E839F6"/>
    <w:rsid w:val="00E83BE8"/>
    <w:rsid w:val="00E83C61"/>
    <w:rsid w:val="00E83FB3"/>
    <w:rsid w:val="00E841EC"/>
    <w:rsid w:val="00E84F53"/>
    <w:rsid w:val="00E85817"/>
    <w:rsid w:val="00E86811"/>
    <w:rsid w:val="00E86B82"/>
    <w:rsid w:val="00E874F4"/>
    <w:rsid w:val="00E87E43"/>
    <w:rsid w:val="00E90FB2"/>
    <w:rsid w:val="00E91E5B"/>
    <w:rsid w:val="00E92313"/>
    <w:rsid w:val="00E92F16"/>
    <w:rsid w:val="00E932AA"/>
    <w:rsid w:val="00E934A1"/>
    <w:rsid w:val="00E93996"/>
    <w:rsid w:val="00E93CE8"/>
    <w:rsid w:val="00E941B0"/>
    <w:rsid w:val="00E94240"/>
    <w:rsid w:val="00E945D4"/>
    <w:rsid w:val="00E94746"/>
    <w:rsid w:val="00E951B7"/>
    <w:rsid w:val="00E95C64"/>
    <w:rsid w:val="00E967E3"/>
    <w:rsid w:val="00E9693E"/>
    <w:rsid w:val="00E97118"/>
    <w:rsid w:val="00EA03B6"/>
    <w:rsid w:val="00EA1429"/>
    <w:rsid w:val="00EA15B8"/>
    <w:rsid w:val="00EA17C3"/>
    <w:rsid w:val="00EA1BA8"/>
    <w:rsid w:val="00EA24A8"/>
    <w:rsid w:val="00EA298E"/>
    <w:rsid w:val="00EA321B"/>
    <w:rsid w:val="00EA4882"/>
    <w:rsid w:val="00EA4C24"/>
    <w:rsid w:val="00EA50BC"/>
    <w:rsid w:val="00EA525B"/>
    <w:rsid w:val="00EA5823"/>
    <w:rsid w:val="00EA737D"/>
    <w:rsid w:val="00EA798A"/>
    <w:rsid w:val="00EA7C53"/>
    <w:rsid w:val="00EA7C66"/>
    <w:rsid w:val="00EB04AE"/>
    <w:rsid w:val="00EB1CC3"/>
    <w:rsid w:val="00EB2A42"/>
    <w:rsid w:val="00EB5273"/>
    <w:rsid w:val="00EB6CE2"/>
    <w:rsid w:val="00EB6E5F"/>
    <w:rsid w:val="00EB750C"/>
    <w:rsid w:val="00EB7816"/>
    <w:rsid w:val="00EB7AD1"/>
    <w:rsid w:val="00EC051D"/>
    <w:rsid w:val="00EC13CE"/>
    <w:rsid w:val="00EC2112"/>
    <w:rsid w:val="00EC2711"/>
    <w:rsid w:val="00EC2E36"/>
    <w:rsid w:val="00EC4B54"/>
    <w:rsid w:val="00EC539A"/>
    <w:rsid w:val="00EC7AE7"/>
    <w:rsid w:val="00ED0750"/>
    <w:rsid w:val="00ED0C71"/>
    <w:rsid w:val="00ED0D2A"/>
    <w:rsid w:val="00ED128D"/>
    <w:rsid w:val="00ED16BF"/>
    <w:rsid w:val="00ED2889"/>
    <w:rsid w:val="00ED46B2"/>
    <w:rsid w:val="00ED5008"/>
    <w:rsid w:val="00ED5AF5"/>
    <w:rsid w:val="00ED5EF8"/>
    <w:rsid w:val="00ED6055"/>
    <w:rsid w:val="00ED64C1"/>
    <w:rsid w:val="00ED6920"/>
    <w:rsid w:val="00ED6CB4"/>
    <w:rsid w:val="00ED73D7"/>
    <w:rsid w:val="00EE240A"/>
    <w:rsid w:val="00EE2759"/>
    <w:rsid w:val="00EE2E84"/>
    <w:rsid w:val="00EE4162"/>
    <w:rsid w:val="00EE484C"/>
    <w:rsid w:val="00EE4ECC"/>
    <w:rsid w:val="00EE56AA"/>
    <w:rsid w:val="00EE576D"/>
    <w:rsid w:val="00EE6CF6"/>
    <w:rsid w:val="00EE73EC"/>
    <w:rsid w:val="00EE740C"/>
    <w:rsid w:val="00EE7934"/>
    <w:rsid w:val="00EF04F4"/>
    <w:rsid w:val="00EF081B"/>
    <w:rsid w:val="00EF0942"/>
    <w:rsid w:val="00EF11C5"/>
    <w:rsid w:val="00EF1B5C"/>
    <w:rsid w:val="00EF1D86"/>
    <w:rsid w:val="00EF23E2"/>
    <w:rsid w:val="00EF41DF"/>
    <w:rsid w:val="00EF4A4B"/>
    <w:rsid w:val="00EF4D47"/>
    <w:rsid w:val="00EF4FC1"/>
    <w:rsid w:val="00EF50C1"/>
    <w:rsid w:val="00EF5F15"/>
    <w:rsid w:val="00EF64D2"/>
    <w:rsid w:val="00EF6FFD"/>
    <w:rsid w:val="00F002A0"/>
    <w:rsid w:val="00F00635"/>
    <w:rsid w:val="00F01081"/>
    <w:rsid w:val="00F026E4"/>
    <w:rsid w:val="00F030F5"/>
    <w:rsid w:val="00F036B9"/>
    <w:rsid w:val="00F049F4"/>
    <w:rsid w:val="00F0548B"/>
    <w:rsid w:val="00F05C18"/>
    <w:rsid w:val="00F05C39"/>
    <w:rsid w:val="00F063B7"/>
    <w:rsid w:val="00F069C3"/>
    <w:rsid w:val="00F104F6"/>
    <w:rsid w:val="00F10636"/>
    <w:rsid w:val="00F1111E"/>
    <w:rsid w:val="00F1133A"/>
    <w:rsid w:val="00F115AD"/>
    <w:rsid w:val="00F122D8"/>
    <w:rsid w:val="00F12880"/>
    <w:rsid w:val="00F138CF"/>
    <w:rsid w:val="00F14194"/>
    <w:rsid w:val="00F152AB"/>
    <w:rsid w:val="00F15E19"/>
    <w:rsid w:val="00F16133"/>
    <w:rsid w:val="00F167A1"/>
    <w:rsid w:val="00F17B18"/>
    <w:rsid w:val="00F23CEE"/>
    <w:rsid w:val="00F24FD8"/>
    <w:rsid w:val="00F259D6"/>
    <w:rsid w:val="00F25E92"/>
    <w:rsid w:val="00F26101"/>
    <w:rsid w:val="00F270AA"/>
    <w:rsid w:val="00F27221"/>
    <w:rsid w:val="00F301AD"/>
    <w:rsid w:val="00F30FB7"/>
    <w:rsid w:val="00F3152B"/>
    <w:rsid w:val="00F32136"/>
    <w:rsid w:val="00F3261B"/>
    <w:rsid w:val="00F32ADB"/>
    <w:rsid w:val="00F32B8B"/>
    <w:rsid w:val="00F33D9D"/>
    <w:rsid w:val="00F35458"/>
    <w:rsid w:val="00F36352"/>
    <w:rsid w:val="00F363CC"/>
    <w:rsid w:val="00F36D50"/>
    <w:rsid w:val="00F37C5C"/>
    <w:rsid w:val="00F403CD"/>
    <w:rsid w:val="00F40955"/>
    <w:rsid w:val="00F4118C"/>
    <w:rsid w:val="00F42759"/>
    <w:rsid w:val="00F4377C"/>
    <w:rsid w:val="00F4499D"/>
    <w:rsid w:val="00F44DD3"/>
    <w:rsid w:val="00F453F4"/>
    <w:rsid w:val="00F45C60"/>
    <w:rsid w:val="00F474EE"/>
    <w:rsid w:val="00F47504"/>
    <w:rsid w:val="00F47F22"/>
    <w:rsid w:val="00F51DED"/>
    <w:rsid w:val="00F52400"/>
    <w:rsid w:val="00F524CD"/>
    <w:rsid w:val="00F53E31"/>
    <w:rsid w:val="00F5480E"/>
    <w:rsid w:val="00F549A9"/>
    <w:rsid w:val="00F5537A"/>
    <w:rsid w:val="00F55AE1"/>
    <w:rsid w:val="00F55EEC"/>
    <w:rsid w:val="00F56779"/>
    <w:rsid w:val="00F57411"/>
    <w:rsid w:val="00F600A1"/>
    <w:rsid w:val="00F600B6"/>
    <w:rsid w:val="00F602DA"/>
    <w:rsid w:val="00F613A5"/>
    <w:rsid w:val="00F61410"/>
    <w:rsid w:val="00F6167F"/>
    <w:rsid w:val="00F61B4F"/>
    <w:rsid w:val="00F62C68"/>
    <w:rsid w:val="00F631C3"/>
    <w:rsid w:val="00F64388"/>
    <w:rsid w:val="00F64A6A"/>
    <w:rsid w:val="00F65BCC"/>
    <w:rsid w:val="00F66BCA"/>
    <w:rsid w:val="00F66E13"/>
    <w:rsid w:val="00F679A4"/>
    <w:rsid w:val="00F67BCE"/>
    <w:rsid w:val="00F67C17"/>
    <w:rsid w:val="00F70EC6"/>
    <w:rsid w:val="00F72AA7"/>
    <w:rsid w:val="00F74773"/>
    <w:rsid w:val="00F750FA"/>
    <w:rsid w:val="00F76C88"/>
    <w:rsid w:val="00F77806"/>
    <w:rsid w:val="00F807EA"/>
    <w:rsid w:val="00F80BB2"/>
    <w:rsid w:val="00F81809"/>
    <w:rsid w:val="00F81D0D"/>
    <w:rsid w:val="00F84BB6"/>
    <w:rsid w:val="00F85F0E"/>
    <w:rsid w:val="00F8639F"/>
    <w:rsid w:val="00F86EEF"/>
    <w:rsid w:val="00F87BEA"/>
    <w:rsid w:val="00F87DA9"/>
    <w:rsid w:val="00F90079"/>
    <w:rsid w:val="00F905E1"/>
    <w:rsid w:val="00F911DE"/>
    <w:rsid w:val="00F91358"/>
    <w:rsid w:val="00F91698"/>
    <w:rsid w:val="00F92E1A"/>
    <w:rsid w:val="00F93452"/>
    <w:rsid w:val="00F934A2"/>
    <w:rsid w:val="00F93AC8"/>
    <w:rsid w:val="00F93E9D"/>
    <w:rsid w:val="00F94AA9"/>
    <w:rsid w:val="00F96407"/>
    <w:rsid w:val="00F96DD2"/>
    <w:rsid w:val="00F96E6A"/>
    <w:rsid w:val="00FA04AF"/>
    <w:rsid w:val="00FA1D6C"/>
    <w:rsid w:val="00FA27A2"/>
    <w:rsid w:val="00FA2E9A"/>
    <w:rsid w:val="00FA2ED8"/>
    <w:rsid w:val="00FA608E"/>
    <w:rsid w:val="00FA6F1F"/>
    <w:rsid w:val="00FA749F"/>
    <w:rsid w:val="00FA773D"/>
    <w:rsid w:val="00FA7CC2"/>
    <w:rsid w:val="00FB061A"/>
    <w:rsid w:val="00FB0DCA"/>
    <w:rsid w:val="00FB1910"/>
    <w:rsid w:val="00FB23A3"/>
    <w:rsid w:val="00FB2924"/>
    <w:rsid w:val="00FB2B9F"/>
    <w:rsid w:val="00FB370F"/>
    <w:rsid w:val="00FB4D95"/>
    <w:rsid w:val="00FB5E8B"/>
    <w:rsid w:val="00FB6A27"/>
    <w:rsid w:val="00FB73B6"/>
    <w:rsid w:val="00FB73B9"/>
    <w:rsid w:val="00FB787C"/>
    <w:rsid w:val="00FC2131"/>
    <w:rsid w:val="00FC288E"/>
    <w:rsid w:val="00FC2F65"/>
    <w:rsid w:val="00FC401C"/>
    <w:rsid w:val="00FC4287"/>
    <w:rsid w:val="00FC447B"/>
    <w:rsid w:val="00FC4493"/>
    <w:rsid w:val="00FC4FDE"/>
    <w:rsid w:val="00FC6958"/>
    <w:rsid w:val="00FC6DE1"/>
    <w:rsid w:val="00FC7762"/>
    <w:rsid w:val="00FD0CC2"/>
    <w:rsid w:val="00FD1655"/>
    <w:rsid w:val="00FD2531"/>
    <w:rsid w:val="00FD38B2"/>
    <w:rsid w:val="00FD4601"/>
    <w:rsid w:val="00FD462B"/>
    <w:rsid w:val="00FD483D"/>
    <w:rsid w:val="00FD4B9F"/>
    <w:rsid w:val="00FD5405"/>
    <w:rsid w:val="00FD63FB"/>
    <w:rsid w:val="00FE01A7"/>
    <w:rsid w:val="00FE0842"/>
    <w:rsid w:val="00FE140C"/>
    <w:rsid w:val="00FE143D"/>
    <w:rsid w:val="00FE1B50"/>
    <w:rsid w:val="00FE1D32"/>
    <w:rsid w:val="00FE2582"/>
    <w:rsid w:val="00FE272F"/>
    <w:rsid w:val="00FE4352"/>
    <w:rsid w:val="00FE5B28"/>
    <w:rsid w:val="00FE6D4E"/>
    <w:rsid w:val="00FE7641"/>
    <w:rsid w:val="00FF0515"/>
    <w:rsid w:val="00FF2097"/>
    <w:rsid w:val="00FF4069"/>
    <w:rsid w:val="00FF4D76"/>
    <w:rsid w:val="00FF4E78"/>
    <w:rsid w:val="00FF5501"/>
    <w:rsid w:val="00FF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3B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3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C3B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2C3B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C3B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C3B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C3B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2C3B7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"/>
    <w:unhideWhenUsed/>
    <w:qFormat/>
    <w:rsid w:val="002C3B7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2C3B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3B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0"/>
    <w:next w:val="a0"/>
    <w:link w:val="a5"/>
    <w:uiPriority w:val="10"/>
    <w:qFormat/>
    <w:rsid w:val="002C3B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2C3B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1"/>
    <w:uiPriority w:val="22"/>
    <w:qFormat/>
    <w:rsid w:val="002C3B7B"/>
    <w:rPr>
      <w:b/>
      <w:bCs/>
    </w:rPr>
  </w:style>
  <w:style w:type="paragraph" w:styleId="a7">
    <w:name w:val="No Spacing"/>
    <w:basedOn w:val="a0"/>
    <w:uiPriority w:val="1"/>
    <w:qFormat/>
    <w:rsid w:val="002C3B7B"/>
    <w:rPr>
      <w:szCs w:val="32"/>
    </w:rPr>
  </w:style>
  <w:style w:type="paragraph" w:styleId="a8">
    <w:name w:val="List Paragraph"/>
    <w:basedOn w:val="a0"/>
    <w:uiPriority w:val="34"/>
    <w:qFormat/>
    <w:rsid w:val="002C3B7B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rsid w:val="002C3B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2C3B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C3B7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C3B7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C3B7B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2C3B7B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C3B7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C3B7B"/>
    <w:rPr>
      <w:rFonts w:asciiTheme="majorHAnsi" w:eastAsiaTheme="majorEastAsia" w:hAnsiTheme="majorHAnsi" w:cstheme="majorBidi"/>
    </w:rPr>
  </w:style>
  <w:style w:type="numbering" w:customStyle="1" w:styleId="11">
    <w:name w:val="Нет списка1"/>
    <w:next w:val="a3"/>
    <w:semiHidden/>
    <w:rsid w:val="006E213D"/>
  </w:style>
  <w:style w:type="paragraph" w:customStyle="1" w:styleId="Char">
    <w:name w:val="Char Знак Знак Знак Знак Знак Знак"/>
    <w:basedOn w:val="a0"/>
    <w:rsid w:val="006E213D"/>
    <w:pPr>
      <w:widowControl w:val="0"/>
      <w:adjustRightInd w:val="0"/>
      <w:spacing w:after="160" w:line="240" w:lineRule="exact"/>
      <w:jc w:val="right"/>
    </w:pPr>
    <w:rPr>
      <w:rFonts w:eastAsia="Times New Roman"/>
      <w:sz w:val="28"/>
      <w:szCs w:val="28"/>
    </w:rPr>
  </w:style>
  <w:style w:type="paragraph" w:customStyle="1" w:styleId="22">
    <w:name w:val="Стиль Заголовок 2 + Авто все прописные"/>
    <w:basedOn w:val="20"/>
    <w:link w:val="23"/>
    <w:rsid w:val="006E213D"/>
  </w:style>
  <w:style w:type="character" w:customStyle="1" w:styleId="23">
    <w:name w:val="Стиль Заголовок 2 + Авто все прописные Знак"/>
    <w:basedOn w:val="21"/>
    <w:link w:val="22"/>
    <w:rsid w:val="006E213D"/>
    <w:rPr>
      <w:rFonts w:ascii="Times New Roman" w:eastAsia="Times New Roman" w:hAnsi="Times New Roman"/>
      <w:b/>
      <w:caps/>
      <w:snapToGrid w:val="0"/>
      <w:sz w:val="28"/>
      <w:szCs w:val="28"/>
      <w:lang w:eastAsia="ru-RU"/>
    </w:rPr>
  </w:style>
  <w:style w:type="paragraph" w:styleId="a9">
    <w:name w:val="Body Text Indent"/>
    <w:basedOn w:val="a0"/>
    <w:link w:val="aa"/>
    <w:rsid w:val="006E213D"/>
    <w:pPr>
      <w:widowControl w:val="0"/>
      <w:spacing w:line="360" w:lineRule="auto"/>
      <w:ind w:firstLine="220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6E213D"/>
    <w:rPr>
      <w:rFonts w:ascii="Times New Roman" w:eastAsia="Times New Roman" w:hAnsi="Times New Roman"/>
      <w:snapToGrid w:val="0"/>
      <w:sz w:val="24"/>
      <w:lang w:eastAsia="ru-RU"/>
    </w:rPr>
  </w:style>
  <w:style w:type="paragraph" w:styleId="24">
    <w:name w:val="Body Text Indent 2"/>
    <w:basedOn w:val="a0"/>
    <w:link w:val="25"/>
    <w:rsid w:val="006E213D"/>
    <w:pPr>
      <w:widowControl w:val="0"/>
      <w:spacing w:line="360" w:lineRule="auto"/>
      <w:ind w:firstLine="488"/>
      <w:jc w:val="both"/>
    </w:pPr>
    <w:rPr>
      <w:rFonts w:eastAsia="Times New Roman"/>
      <w:snapToGrid w:val="0"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6E213D"/>
    <w:rPr>
      <w:rFonts w:ascii="Times New Roman" w:eastAsia="Times New Roman" w:hAnsi="Times New Roman"/>
      <w:snapToGrid w:val="0"/>
      <w:color w:val="000000"/>
      <w:sz w:val="28"/>
      <w:lang w:eastAsia="ru-RU"/>
    </w:rPr>
  </w:style>
  <w:style w:type="paragraph" w:styleId="ab">
    <w:name w:val="header"/>
    <w:basedOn w:val="a0"/>
    <w:link w:val="ac"/>
    <w:uiPriority w:val="99"/>
    <w:rsid w:val="006E213D"/>
    <w:pPr>
      <w:spacing w:after="120" w:line="36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6E213D"/>
    <w:rPr>
      <w:rFonts w:ascii="Times New Roman" w:eastAsia="Times New Roman" w:hAnsi="Times New Roman"/>
      <w:sz w:val="28"/>
      <w:lang w:eastAsia="ru-RU"/>
    </w:rPr>
  </w:style>
  <w:style w:type="character" w:styleId="ad">
    <w:name w:val="page number"/>
    <w:rsid w:val="006E213D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6E213D"/>
    <w:pPr>
      <w:widowControl w:val="0"/>
      <w:spacing w:line="360" w:lineRule="auto"/>
      <w:ind w:firstLine="709"/>
      <w:jc w:val="both"/>
    </w:pPr>
    <w:rPr>
      <w:rFonts w:eastAsia="Times New Roman"/>
      <w:snapToGrid w:val="0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6E213D"/>
    <w:rPr>
      <w:rFonts w:ascii="Times New Roman" w:eastAsia="Times New Roman" w:hAnsi="Times New Roman"/>
      <w:snapToGrid w:val="0"/>
      <w:sz w:val="28"/>
      <w:lang w:eastAsia="ru-RU"/>
    </w:rPr>
  </w:style>
  <w:style w:type="paragraph" w:styleId="ae">
    <w:name w:val="Body Text"/>
    <w:basedOn w:val="a0"/>
    <w:link w:val="af"/>
    <w:rsid w:val="006E213D"/>
    <w:pPr>
      <w:spacing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6E213D"/>
    <w:rPr>
      <w:rFonts w:ascii="Times New Roman" w:eastAsia="Times New Roman" w:hAnsi="Times New Roman"/>
      <w:sz w:val="28"/>
      <w:lang w:eastAsia="ru-RU"/>
    </w:rPr>
  </w:style>
  <w:style w:type="paragraph" w:styleId="26">
    <w:name w:val="Body Text 2"/>
    <w:basedOn w:val="a0"/>
    <w:link w:val="27"/>
    <w:rsid w:val="006E213D"/>
    <w:pPr>
      <w:spacing w:line="360" w:lineRule="auto"/>
      <w:ind w:firstLine="709"/>
      <w:jc w:val="both"/>
    </w:pPr>
    <w:rPr>
      <w:rFonts w:ascii="Arial" w:eastAsia="Times New Roman" w:hAnsi="Arial"/>
      <w:color w:val="FF0000"/>
      <w:sz w:val="28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6E213D"/>
    <w:rPr>
      <w:rFonts w:ascii="Arial" w:eastAsia="Times New Roman" w:hAnsi="Arial"/>
      <w:color w:val="FF0000"/>
      <w:sz w:val="28"/>
      <w:lang w:eastAsia="ru-RU"/>
    </w:rPr>
  </w:style>
  <w:style w:type="paragraph" w:styleId="34">
    <w:name w:val="Body Text 3"/>
    <w:aliases w:val="Основной 4 надпись"/>
    <w:basedOn w:val="a0"/>
    <w:link w:val="35"/>
    <w:rsid w:val="006E213D"/>
    <w:pPr>
      <w:widowControl w:val="0"/>
      <w:spacing w:line="360" w:lineRule="auto"/>
      <w:ind w:firstLine="709"/>
      <w:jc w:val="center"/>
    </w:pPr>
    <w:rPr>
      <w:rFonts w:eastAsia="Times New Roman"/>
      <w:b/>
      <w:snapToGrid w:val="0"/>
      <w:color w:val="FF0000"/>
      <w:sz w:val="28"/>
      <w:szCs w:val="20"/>
      <w:lang w:eastAsia="ru-RU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6E213D"/>
    <w:rPr>
      <w:rFonts w:ascii="Times New Roman" w:eastAsia="Times New Roman" w:hAnsi="Times New Roman"/>
      <w:b/>
      <w:snapToGrid w:val="0"/>
      <w:color w:val="FF0000"/>
      <w:sz w:val="28"/>
      <w:lang w:eastAsia="ru-RU"/>
    </w:rPr>
  </w:style>
  <w:style w:type="paragraph" w:styleId="af0">
    <w:name w:val="Subtitle"/>
    <w:basedOn w:val="a0"/>
    <w:next w:val="a0"/>
    <w:link w:val="af1"/>
    <w:uiPriority w:val="11"/>
    <w:qFormat/>
    <w:rsid w:val="002C3B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1"/>
    <w:link w:val="af0"/>
    <w:uiPriority w:val="11"/>
    <w:rsid w:val="002C3B7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0"/>
    <w:link w:val="af3"/>
    <w:rsid w:val="006E213D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6E213D"/>
    <w:rPr>
      <w:rFonts w:ascii="Times New Roman" w:eastAsia="Times New Roman" w:hAnsi="Times New Roman"/>
      <w:lang w:eastAsia="ru-RU"/>
    </w:rPr>
  </w:style>
  <w:style w:type="paragraph" w:styleId="af4">
    <w:name w:val="footer"/>
    <w:basedOn w:val="a0"/>
    <w:link w:val="af5"/>
    <w:uiPriority w:val="99"/>
    <w:rsid w:val="006E213D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6E213D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6">
    <w:name w:val="ДСП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8"/>
      <w:lang w:eastAsia="ru-RU"/>
    </w:rPr>
  </w:style>
  <w:style w:type="paragraph" w:customStyle="1" w:styleId="af7">
    <w:name w:val="подпись"/>
    <w:basedOn w:val="a0"/>
    <w:rsid w:val="006E213D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12">
    <w:name w:val="Должность1"/>
    <w:basedOn w:val="a0"/>
    <w:rsid w:val="006E213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8">
    <w:name w:val="На номер"/>
    <w:basedOn w:val="a0"/>
    <w:rsid w:val="006E213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paragraph" w:customStyle="1" w:styleId="af9">
    <w:name w:val="адрес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a">
    <w:name w:val="уважаемый"/>
    <w:basedOn w:val="a0"/>
    <w:rsid w:val="006E213D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b">
    <w:name w:val="Должность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afc">
    <w:name w:val="отметка ЭЦП"/>
    <w:basedOn w:val="a0"/>
    <w:rsid w:val="006E213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eastAsia="ru-RU"/>
    </w:rPr>
  </w:style>
  <w:style w:type="paragraph" w:customStyle="1" w:styleId="afd">
    <w:name w:val="исполнитель"/>
    <w:basedOn w:val="a0"/>
    <w:rsid w:val="006E213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lang w:eastAsia="ru-RU"/>
    </w:rPr>
  </w:style>
  <w:style w:type="paragraph" w:customStyle="1" w:styleId="110">
    <w:name w:val="Стиль Должность1 + 10 пт По центру"/>
    <w:basedOn w:val="12"/>
    <w:rsid w:val="006E213D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6E213D"/>
    <w:pPr>
      <w:outlineLvl w:val="9"/>
    </w:pPr>
    <w:rPr>
      <w:b w:val="0"/>
    </w:rPr>
  </w:style>
  <w:style w:type="paragraph" w:styleId="afe">
    <w:name w:val="List"/>
    <w:basedOn w:val="a0"/>
    <w:next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">
    <w:name w:val="List Bullet"/>
    <w:basedOn w:val="a0"/>
    <w:next w:val="a0"/>
    <w:rsid w:val="006E213D"/>
    <w:pPr>
      <w:numPr>
        <w:numId w:val="1"/>
      </w:numPr>
      <w:spacing w:line="360" w:lineRule="auto"/>
      <w:ind w:left="0" w:firstLine="709"/>
      <w:jc w:val="both"/>
    </w:pPr>
    <w:rPr>
      <w:rFonts w:eastAsia="Times New Roman"/>
      <w:sz w:val="28"/>
      <w:szCs w:val="28"/>
      <w:lang w:eastAsia="ru-RU"/>
    </w:rPr>
  </w:style>
  <w:style w:type="paragraph" w:styleId="aff">
    <w:name w:val="List Number"/>
    <w:basedOn w:val="a0"/>
    <w:next w:val="a0"/>
    <w:rsid w:val="006E213D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styleId="29">
    <w:name w:val="List 2"/>
    <w:basedOn w:val="a0"/>
    <w:next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41">
    <w:name w:val="List 4"/>
    <w:basedOn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51">
    <w:name w:val="List 5"/>
    <w:basedOn w:val="a0"/>
    <w:rsid w:val="006E213D"/>
    <w:pPr>
      <w:spacing w:line="480" w:lineRule="auto"/>
      <w:jc w:val="both"/>
    </w:pPr>
    <w:rPr>
      <w:rFonts w:eastAsia="Times New Roman"/>
      <w:sz w:val="28"/>
      <w:szCs w:val="20"/>
      <w:lang w:eastAsia="ru-RU"/>
    </w:rPr>
  </w:style>
  <w:style w:type="paragraph" w:styleId="2">
    <w:name w:val="List Bullet 2"/>
    <w:basedOn w:val="a0"/>
    <w:rsid w:val="006E213D"/>
    <w:pPr>
      <w:numPr>
        <w:numId w:val="2"/>
      </w:numPr>
      <w:spacing w:line="360" w:lineRule="auto"/>
      <w:ind w:left="0" w:firstLine="0"/>
      <w:jc w:val="both"/>
    </w:pPr>
    <w:rPr>
      <w:rFonts w:eastAsia="Times New Roman"/>
      <w:sz w:val="28"/>
      <w:szCs w:val="20"/>
      <w:lang w:eastAsia="ru-RU"/>
    </w:rPr>
  </w:style>
  <w:style w:type="paragraph" w:styleId="3">
    <w:name w:val="List Bullet 3"/>
    <w:basedOn w:val="a0"/>
    <w:rsid w:val="006E213D"/>
    <w:pPr>
      <w:numPr>
        <w:numId w:val="3"/>
      </w:numPr>
      <w:spacing w:line="360" w:lineRule="auto"/>
      <w:ind w:left="0" w:firstLine="0"/>
      <w:jc w:val="both"/>
    </w:pPr>
    <w:rPr>
      <w:rFonts w:eastAsia="Times New Roman"/>
      <w:sz w:val="28"/>
      <w:szCs w:val="20"/>
      <w:lang w:eastAsia="ru-RU"/>
    </w:rPr>
  </w:style>
  <w:style w:type="paragraph" w:customStyle="1" w:styleId="13">
    <w:name w:val="Обычный1"/>
    <w:rsid w:val="006E213D"/>
    <w:pPr>
      <w:widowControl w:val="0"/>
    </w:pPr>
    <w:rPr>
      <w:rFonts w:ascii="Times New Roman" w:eastAsia="Times New Roman" w:hAnsi="Times New Roman"/>
      <w:snapToGrid w:val="0"/>
      <w:lang w:eastAsia="ru-RU"/>
    </w:rPr>
  </w:style>
  <w:style w:type="paragraph" w:styleId="aff0">
    <w:name w:val="Block Text"/>
    <w:basedOn w:val="a0"/>
    <w:rsid w:val="006E213D"/>
    <w:pPr>
      <w:widowControl w:val="0"/>
      <w:spacing w:line="360" w:lineRule="exact"/>
      <w:ind w:left="500" w:right="560"/>
      <w:jc w:val="center"/>
    </w:pPr>
    <w:rPr>
      <w:rFonts w:eastAsia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"/>
    <w:rsid w:val="006E213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1">
    <w:name w:val="Hyperlink"/>
    <w:uiPriority w:val="99"/>
    <w:rsid w:val="006E213D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2">
    <w:name w:val="Стиль Регламент"/>
    <w:basedOn w:val="a0"/>
    <w:rsid w:val="006E213D"/>
    <w:pPr>
      <w:spacing w:line="360" w:lineRule="atLeast"/>
      <w:ind w:firstLine="720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14">
    <w:name w:val="Знак1"/>
    <w:basedOn w:val="a0"/>
    <w:rsid w:val="006E213D"/>
    <w:rPr>
      <w:rFonts w:ascii="Verdana" w:eastAsia="Times New Roman" w:hAnsi="Verdana" w:cs="Verdana"/>
      <w:sz w:val="20"/>
      <w:szCs w:val="20"/>
    </w:rPr>
  </w:style>
  <w:style w:type="paragraph" w:customStyle="1" w:styleId="ConsPlusNormal">
    <w:name w:val="ConsPlusNormal"/>
    <w:rsid w:val="006E21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6E213D"/>
    <w:rPr>
      <w:rFonts w:ascii="Verdana" w:eastAsia="Times New Roman" w:hAnsi="Verdana" w:cs="Verdana"/>
      <w:sz w:val="20"/>
      <w:szCs w:val="20"/>
    </w:rPr>
  </w:style>
  <w:style w:type="paragraph" w:customStyle="1" w:styleId="aff3">
    <w:name w:val="Знак"/>
    <w:basedOn w:val="a0"/>
    <w:rsid w:val="006E213D"/>
    <w:rPr>
      <w:rFonts w:ascii="Verdana" w:eastAsia="Times New Roman" w:hAnsi="Verdana" w:cs="Verdana"/>
      <w:sz w:val="20"/>
      <w:szCs w:val="20"/>
    </w:rPr>
  </w:style>
  <w:style w:type="paragraph" w:customStyle="1" w:styleId="ConsPlusNonformat">
    <w:name w:val="ConsPlusNonformat"/>
    <w:rsid w:val="006E21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ff4">
    <w:name w:val="Цветовое выделение"/>
    <w:rsid w:val="006E213D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0"/>
    <w:next w:val="a0"/>
    <w:rsid w:val="006E21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Текст1"/>
    <w:basedOn w:val="aff6"/>
    <w:rsid w:val="006E213D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6">
    <w:name w:val="Plain Text"/>
    <w:basedOn w:val="a0"/>
    <w:link w:val="aff7"/>
    <w:rsid w:val="006E21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6E213D"/>
    <w:rPr>
      <w:rFonts w:ascii="Courier New" w:eastAsia="Times New Roman" w:hAnsi="Courier New" w:cs="Courier New"/>
      <w:lang w:eastAsia="ru-RU"/>
    </w:rPr>
  </w:style>
  <w:style w:type="paragraph" w:styleId="aff8">
    <w:name w:val="Balloon Text"/>
    <w:basedOn w:val="a0"/>
    <w:link w:val="aff9"/>
    <w:rsid w:val="006E213D"/>
    <w:pPr>
      <w:spacing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кст выноски Знак"/>
    <w:basedOn w:val="a1"/>
    <w:link w:val="aff8"/>
    <w:rsid w:val="006E213D"/>
    <w:rPr>
      <w:rFonts w:ascii="Tahoma" w:eastAsia="Times New Roman" w:hAnsi="Tahoma" w:cs="Tahoma"/>
      <w:sz w:val="16"/>
      <w:szCs w:val="16"/>
      <w:lang w:eastAsia="ru-RU"/>
    </w:rPr>
  </w:style>
  <w:style w:type="character" w:styleId="affa">
    <w:name w:val="footnote reference"/>
    <w:rsid w:val="006E213D"/>
    <w:rPr>
      <w:sz w:val="28"/>
      <w:szCs w:val="28"/>
      <w:vertAlign w:val="superscript"/>
      <w:lang w:val="ru-RU" w:eastAsia="en-US" w:bidi="ar-SA"/>
    </w:rPr>
  </w:style>
  <w:style w:type="paragraph" w:styleId="affb">
    <w:name w:val="endnote text"/>
    <w:basedOn w:val="a0"/>
    <w:next w:val="a0"/>
    <w:link w:val="affc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ffc">
    <w:name w:val="Текст концевой сноски Знак"/>
    <w:basedOn w:val="a1"/>
    <w:link w:val="affb"/>
    <w:rsid w:val="006E213D"/>
    <w:rPr>
      <w:rFonts w:ascii="Times New Roman" w:eastAsia="Times New Roman" w:hAnsi="Times New Roman"/>
      <w:sz w:val="28"/>
      <w:szCs w:val="28"/>
      <w:lang w:eastAsia="ru-RU"/>
    </w:rPr>
  </w:style>
  <w:style w:type="paragraph" w:styleId="affd">
    <w:name w:val="table of authorities"/>
    <w:basedOn w:val="a0"/>
    <w:next w:val="a0"/>
    <w:rsid w:val="006E213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ffe">
    <w:name w:val="macro"/>
    <w:link w:val="afff"/>
    <w:rsid w:val="006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lang w:eastAsia="ru-RU"/>
    </w:rPr>
  </w:style>
  <w:style w:type="character" w:customStyle="1" w:styleId="afff">
    <w:name w:val="Текст макроса Знак"/>
    <w:basedOn w:val="a1"/>
    <w:link w:val="affe"/>
    <w:rsid w:val="006E213D"/>
    <w:rPr>
      <w:rFonts w:ascii="Times New Roman" w:eastAsia="Times New Roman" w:hAnsi="Times New Roman" w:cs="Courier New"/>
      <w:sz w:val="28"/>
      <w:lang w:eastAsia="ru-RU"/>
    </w:rPr>
  </w:style>
  <w:style w:type="paragraph" w:styleId="afff0">
    <w:name w:val="toa heading"/>
    <w:basedOn w:val="a0"/>
    <w:next w:val="a0"/>
    <w:rsid w:val="006E213D"/>
    <w:pPr>
      <w:spacing w:line="360" w:lineRule="auto"/>
      <w:ind w:firstLine="709"/>
      <w:jc w:val="both"/>
    </w:pPr>
    <w:rPr>
      <w:rFonts w:eastAsia="Times New Roman" w:cs="Arial"/>
      <w:bCs/>
      <w:sz w:val="28"/>
      <w:szCs w:val="28"/>
      <w:lang w:eastAsia="ru-RU"/>
    </w:rPr>
  </w:style>
  <w:style w:type="character" w:styleId="afff1">
    <w:name w:val="FollowedHyperlink"/>
    <w:rsid w:val="006E213D"/>
    <w:rPr>
      <w:color w:val="800080"/>
      <w:u w:val="single"/>
    </w:rPr>
  </w:style>
  <w:style w:type="paragraph" w:styleId="afff2">
    <w:name w:val="annotation text"/>
    <w:basedOn w:val="a0"/>
    <w:link w:val="afff3"/>
    <w:rsid w:val="006E213D"/>
    <w:pPr>
      <w:spacing w:line="36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fff3">
    <w:name w:val="Текст примечания Знак"/>
    <w:basedOn w:val="a1"/>
    <w:link w:val="afff2"/>
    <w:rsid w:val="006E213D"/>
    <w:rPr>
      <w:rFonts w:ascii="Times New Roman" w:eastAsia="Times New Roman" w:hAnsi="Times New Roman"/>
      <w:lang w:eastAsia="ru-RU"/>
    </w:rPr>
  </w:style>
  <w:style w:type="character" w:styleId="afff4">
    <w:name w:val="annotation reference"/>
    <w:rsid w:val="006E213D"/>
    <w:rPr>
      <w:sz w:val="16"/>
      <w:szCs w:val="16"/>
    </w:rPr>
  </w:style>
  <w:style w:type="paragraph" w:styleId="afff5">
    <w:name w:val="annotation subject"/>
    <w:basedOn w:val="afff2"/>
    <w:next w:val="afff2"/>
    <w:link w:val="afff6"/>
    <w:rsid w:val="006E213D"/>
    <w:rPr>
      <w:b/>
      <w:bCs/>
    </w:rPr>
  </w:style>
  <w:style w:type="character" w:customStyle="1" w:styleId="afff6">
    <w:name w:val="Тема примечания Знак"/>
    <w:basedOn w:val="afff3"/>
    <w:link w:val="afff5"/>
    <w:rsid w:val="006E213D"/>
    <w:rPr>
      <w:rFonts w:ascii="Times New Roman" w:eastAsia="Times New Roman" w:hAnsi="Times New Roman"/>
      <w:b/>
      <w:bCs/>
      <w:lang w:eastAsia="ru-RU"/>
    </w:rPr>
  </w:style>
  <w:style w:type="paragraph" w:styleId="afff7">
    <w:name w:val="Revision"/>
    <w:hidden/>
    <w:uiPriority w:val="99"/>
    <w:semiHidden/>
    <w:rsid w:val="006E213D"/>
    <w:rPr>
      <w:rFonts w:ascii="Times New Roman" w:eastAsia="Times New Roman" w:hAnsi="Times New Roman"/>
      <w:sz w:val="28"/>
      <w:lang w:eastAsia="ru-RU"/>
    </w:rPr>
  </w:style>
  <w:style w:type="table" w:styleId="afff8">
    <w:name w:val="Table Grid"/>
    <w:basedOn w:val="a2"/>
    <w:uiPriority w:val="59"/>
    <w:rsid w:val="006E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f8"/>
    <w:uiPriority w:val="59"/>
    <w:rsid w:val="006E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Обычный11"/>
    <w:rsid w:val="006E213D"/>
    <w:pPr>
      <w:widowControl w:val="0"/>
    </w:pPr>
    <w:rPr>
      <w:rFonts w:ascii="Times New Roman" w:eastAsia="Times New Roman" w:hAnsi="Times New Roman"/>
      <w:snapToGrid w:val="0"/>
      <w:lang w:eastAsia="ru-RU"/>
    </w:rPr>
  </w:style>
  <w:style w:type="character" w:styleId="afff9">
    <w:name w:val="endnote reference"/>
    <w:rsid w:val="006E213D"/>
    <w:rPr>
      <w:vertAlign w:val="superscript"/>
    </w:rPr>
  </w:style>
  <w:style w:type="numbering" w:customStyle="1" w:styleId="2a">
    <w:name w:val="Нет списка2"/>
    <w:next w:val="a3"/>
    <w:semiHidden/>
    <w:rsid w:val="0044184D"/>
  </w:style>
  <w:style w:type="paragraph" w:customStyle="1" w:styleId="210">
    <w:name w:val="Основной текст 21"/>
    <w:basedOn w:val="a0"/>
    <w:rsid w:val="0044184D"/>
    <w:pPr>
      <w:ind w:firstLine="360"/>
      <w:jc w:val="both"/>
    </w:pPr>
    <w:rPr>
      <w:rFonts w:eastAsia="Times New Roman"/>
      <w:b/>
      <w:shadow/>
      <w:sz w:val="28"/>
      <w:szCs w:val="20"/>
      <w:lang w:eastAsia="ru-RU"/>
    </w:rPr>
  </w:style>
  <w:style w:type="character" w:customStyle="1" w:styleId="afffa">
    <w:name w:val="Основной шрифт"/>
    <w:rsid w:val="0044184D"/>
  </w:style>
  <w:style w:type="paragraph" w:customStyle="1" w:styleId="ENo">
    <w:name w:val="E?No?"/>
    <w:basedOn w:val="a0"/>
    <w:rsid w:val="0044184D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/>
      <w:b/>
      <w:shadow/>
      <w:szCs w:val="20"/>
      <w:lang w:eastAsia="ru-RU"/>
    </w:rPr>
  </w:style>
  <w:style w:type="paragraph" w:styleId="afffb">
    <w:name w:val="Normal (Web)"/>
    <w:basedOn w:val="a0"/>
    <w:rsid w:val="0044184D"/>
    <w:pPr>
      <w:spacing w:after="75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ffc">
    <w:name w:val="caption"/>
    <w:basedOn w:val="a0"/>
    <w:next w:val="a0"/>
    <w:uiPriority w:val="35"/>
    <w:unhideWhenUsed/>
    <w:rsid w:val="002C3B7B"/>
    <w:rPr>
      <w:b/>
      <w:bCs/>
      <w:color w:val="4F81BD" w:themeColor="accent1"/>
      <w:sz w:val="18"/>
      <w:szCs w:val="18"/>
    </w:rPr>
  </w:style>
  <w:style w:type="table" w:customStyle="1" w:styleId="2b">
    <w:name w:val="Сетка таблицы2"/>
    <w:basedOn w:val="a2"/>
    <w:next w:val="afff8"/>
    <w:rsid w:val="0044184D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line number"/>
    <w:rsid w:val="0044184D"/>
  </w:style>
  <w:style w:type="paragraph" w:customStyle="1" w:styleId="2c">
    <w:name w:val="Знак2"/>
    <w:basedOn w:val="a0"/>
    <w:rsid w:val="0044184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1">
    <w:name w:val="Body Text 21"/>
    <w:basedOn w:val="a0"/>
    <w:rsid w:val="0044184D"/>
    <w:pPr>
      <w:widowControl w:val="0"/>
      <w:spacing w:line="-38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styleId="afffe">
    <w:name w:val="Subtle Emphasis"/>
    <w:uiPriority w:val="19"/>
    <w:qFormat/>
    <w:rsid w:val="002C3B7B"/>
    <w:rPr>
      <w:i/>
      <w:color w:val="5A5A5A" w:themeColor="text1" w:themeTint="A5"/>
    </w:rPr>
  </w:style>
  <w:style w:type="character" w:styleId="affff">
    <w:name w:val="Emphasis"/>
    <w:basedOn w:val="a1"/>
    <w:uiPriority w:val="20"/>
    <w:qFormat/>
    <w:rsid w:val="002C3B7B"/>
    <w:rPr>
      <w:rFonts w:asciiTheme="minorHAnsi" w:hAnsiTheme="minorHAnsi"/>
      <w:b/>
      <w:i/>
      <w:iCs/>
    </w:rPr>
  </w:style>
  <w:style w:type="character" w:styleId="affff0">
    <w:name w:val="Intense Emphasis"/>
    <w:basedOn w:val="a1"/>
    <w:uiPriority w:val="21"/>
    <w:qFormat/>
    <w:rsid w:val="002C3B7B"/>
    <w:rPr>
      <w:b/>
      <w:i/>
      <w:sz w:val="24"/>
      <w:szCs w:val="24"/>
      <w:u w:val="single"/>
    </w:rPr>
  </w:style>
  <w:style w:type="paragraph" w:styleId="2d">
    <w:name w:val="Quote"/>
    <w:basedOn w:val="a0"/>
    <w:next w:val="a0"/>
    <w:link w:val="2e"/>
    <w:uiPriority w:val="29"/>
    <w:qFormat/>
    <w:rsid w:val="002C3B7B"/>
    <w:rPr>
      <w:i/>
    </w:rPr>
  </w:style>
  <w:style w:type="character" w:customStyle="1" w:styleId="2e">
    <w:name w:val="Цитата 2 Знак"/>
    <w:basedOn w:val="a1"/>
    <w:link w:val="2d"/>
    <w:uiPriority w:val="29"/>
    <w:rsid w:val="002C3B7B"/>
    <w:rPr>
      <w:i/>
      <w:sz w:val="24"/>
      <w:szCs w:val="24"/>
    </w:rPr>
  </w:style>
  <w:style w:type="paragraph" w:styleId="affff1">
    <w:name w:val="Intense Quote"/>
    <w:basedOn w:val="a0"/>
    <w:next w:val="a0"/>
    <w:link w:val="affff2"/>
    <w:uiPriority w:val="30"/>
    <w:qFormat/>
    <w:rsid w:val="002C3B7B"/>
    <w:pPr>
      <w:ind w:left="720" w:right="720"/>
    </w:pPr>
    <w:rPr>
      <w:b/>
      <w:i/>
      <w:szCs w:val="22"/>
    </w:rPr>
  </w:style>
  <w:style w:type="character" w:customStyle="1" w:styleId="affff2">
    <w:name w:val="Выделенная цитата Знак"/>
    <w:basedOn w:val="a1"/>
    <w:link w:val="affff1"/>
    <w:uiPriority w:val="30"/>
    <w:rsid w:val="002C3B7B"/>
    <w:rPr>
      <w:b/>
      <w:i/>
      <w:sz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2C3B7B"/>
    <w:pPr>
      <w:outlineLvl w:val="9"/>
    </w:pPr>
  </w:style>
  <w:style w:type="paragraph" w:styleId="18">
    <w:name w:val="toc 1"/>
    <w:basedOn w:val="a0"/>
    <w:next w:val="a0"/>
    <w:autoRedefine/>
    <w:uiPriority w:val="39"/>
    <w:unhideWhenUsed/>
    <w:rsid w:val="002C3B7B"/>
    <w:pPr>
      <w:spacing w:after="100"/>
    </w:pPr>
  </w:style>
  <w:style w:type="paragraph" w:styleId="36">
    <w:name w:val="toc 3"/>
    <w:basedOn w:val="a0"/>
    <w:next w:val="a0"/>
    <w:autoRedefine/>
    <w:uiPriority w:val="39"/>
    <w:unhideWhenUsed/>
    <w:rsid w:val="002C3B7B"/>
    <w:pPr>
      <w:spacing w:after="100"/>
      <w:ind w:left="480"/>
    </w:pPr>
  </w:style>
  <w:style w:type="paragraph" w:styleId="2f">
    <w:name w:val="toc 2"/>
    <w:basedOn w:val="a0"/>
    <w:next w:val="a0"/>
    <w:autoRedefine/>
    <w:uiPriority w:val="39"/>
    <w:unhideWhenUsed/>
    <w:rsid w:val="002C3B7B"/>
    <w:pPr>
      <w:spacing w:after="100"/>
      <w:ind w:left="240"/>
    </w:pPr>
  </w:style>
  <w:style w:type="character" w:styleId="affff4">
    <w:name w:val="Subtle Reference"/>
    <w:basedOn w:val="a1"/>
    <w:uiPriority w:val="31"/>
    <w:qFormat/>
    <w:rsid w:val="002C3B7B"/>
    <w:rPr>
      <w:sz w:val="24"/>
      <w:szCs w:val="24"/>
      <w:u w:val="single"/>
    </w:rPr>
  </w:style>
  <w:style w:type="character" w:styleId="affff5">
    <w:name w:val="Intense Reference"/>
    <w:basedOn w:val="a1"/>
    <w:uiPriority w:val="32"/>
    <w:qFormat/>
    <w:rsid w:val="002C3B7B"/>
    <w:rPr>
      <w:b/>
      <w:sz w:val="24"/>
      <w:u w:val="single"/>
    </w:rPr>
  </w:style>
  <w:style w:type="character" w:styleId="affff6">
    <w:name w:val="Book Title"/>
    <w:basedOn w:val="a1"/>
    <w:uiPriority w:val="33"/>
    <w:qFormat/>
    <w:rsid w:val="002C3B7B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18B8A4B-E85E-484A-97B4-D4057C9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16</Pages>
  <Words>6644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44427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KarakchievaN</dc:creator>
  <cp:lastModifiedBy>1</cp:lastModifiedBy>
  <cp:revision>26</cp:revision>
  <cp:lastPrinted>2019-01-10T10:18:00Z</cp:lastPrinted>
  <dcterms:created xsi:type="dcterms:W3CDTF">2018-10-08T07:20:00Z</dcterms:created>
  <dcterms:modified xsi:type="dcterms:W3CDTF">2019-01-21T09:16:00Z</dcterms:modified>
</cp:coreProperties>
</file>